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4800D8" w14:textId="77777777" w:rsidR="00C323F7" w:rsidRPr="00816D00" w:rsidRDefault="00C323F7">
      <w:pPr>
        <w:pStyle w:val="Footer"/>
        <w:rPr>
          <w:rFonts w:asciiTheme="minorHAnsi" w:hAnsiTheme="minorHAnsi"/>
          <w:b/>
          <w:color w:val="000000" w:themeColor="text1"/>
        </w:rPr>
      </w:pPr>
      <w:bookmarkStart w:id="0" w:name="_GoBack"/>
      <w:bookmarkEnd w:id="0"/>
      <w:r w:rsidRPr="00816D00">
        <w:rPr>
          <w:rFonts w:asciiTheme="minorHAnsi" w:hAnsiTheme="minorHAnsi"/>
          <w:b/>
          <w:color w:val="000000" w:themeColor="text1"/>
        </w:rPr>
        <w:t xml:space="preserve">Case #1:  Who is an Author? </w:t>
      </w:r>
    </w:p>
    <w:p w14:paraId="38555A7A" w14:textId="77777777" w:rsidR="00C323F7" w:rsidRPr="00816D00" w:rsidRDefault="00C323F7">
      <w:pPr>
        <w:pStyle w:val="Footer"/>
        <w:rPr>
          <w:rFonts w:asciiTheme="minorHAnsi" w:hAnsiTheme="minorHAnsi"/>
          <w:i/>
          <w:color w:val="000000" w:themeColor="text1"/>
        </w:rPr>
      </w:pPr>
      <w:r w:rsidRPr="00816D00">
        <w:rPr>
          <w:rFonts w:asciiTheme="minorHAnsi" w:hAnsiTheme="minorHAnsi"/>
          <w:i/>
          <w:color w:val="000000" w:themeColor="text1"/>
        </w:rPr>
        <w:t>As you read the scenario below, think of the following questions:</w:t>
      </w:r>
    </w:p>
    <w:p w14:paraId="3D7CC579" w14:textId="77777777" w:rsidR="00C323F7" w:rsidRPr="00816D00" w:rsidRDefault="00C323F7" w:rsidP="00C323F7">
      <w:pPr>
        <w:rPr>
          <w:rFonts w:asciiTheme="minorHAnsi" w:hAnsiTheme="minorHAnsi"/>
          <w:i/>
          <w:color w:val="000000" w:themeColor="text1"/>
        </w:rPr>
      </w:pPr>
      <w:r w:rsidRPr="00816D00">
        <w:rPr>
          <w:rFonts w:asciiTheme="minorHAnsi" w:hAnsiTheme="minorHAnsi"/>
          <w:i/>
          <w:color w:val="000000" w:themeColor="text1"/>
        </w:rPr>
        <w:t>1. How many conflicts, real or potential, are there in this story?</w:t>
      </w:r>
    </w:p>
    <w:p w14:paraId="76B093E9" w14:textId="77777777" w:rsidR="00C323F7" w:rsidRPr="00816D00" w:rsidRDefault="00C323F7" w:rsidP="00C323F7">
      <w:pPr>
        <w:rPr>
          <w:rFonts w:asciiTheme="minorHAnsi" w:hAnsiTheme="minorHAnsi"/>
          <w:i/>
          <w:color w:val="000000" w:themeColor="text1"/>
        </w:rPr>
      </w:pPr>
      <w:r w:rsidRPr="00816D00">
        <w:rPr>
          <w:rFonts w:asciiTheme="minorHAnsi" w:hAnsiTheme="minorHAnsi"/>
          <w:i/>
          <w:color w:val="000000" w:themeColor="text1"/>
        </w:rPr>
        <w:t>2. What is at stake for Ms. Jacobs? Dr. Frank? Dr. Seabrook? Ms. Bain?</w:t>
      </w:r>
    </w:p>
    <w:p w14:paraId="6F27537E" w14:textId="77777777" w:rsidR="00C323F7" w:rsidRPr="00816D00" w:rsidRDefault="00C323F7" w:rsidP="00C323F7">
      <w:pPr>
        <w:rPr>
          <w:rFonts w:asciiTheme="minorHAnsi" w:hAnsiTheme="minorHAnsi"/>
          <w:color w:val="000000" w:themeColor="text1"/>
        </w:rPr>
      </w:pPr>
    </w:p>
    <w:p w14:paraId="52BB00BC"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Susan Jacobs, a Ph.D. student from a small university, sets up a six-month internship at a prestigious larger institution in order to learn a new technique of molecular biology. Ms. Jacobs contacted the laboratory leader, Dr. Marvin Frank, a world-renowned scientist, in the hope of developing new skills for her research and also to foster a relationship with Dr. Frank, who is well connected in her field of biochemistry.</w:t>
      </w:r>
    </w:p>
    <w:p w14:paraId="6B17FECA"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When Ms. Jacobs comes to Dr. Frank's laboratory, she is greeted warmly as a member of the team. Dr. Frank, the graduate students, the postdoctoral fellows, and the technicians include Ms. Jacobs in the weekly laboratory meetings, in which everyone participates in a free exchange of ideas about the ongoing projects in the laboratory, and which last for hours. In the meetings, Ms. Jacobs finds some of the ideas helpful and others less so, and gives her point of view concerning the ongoing projects. In addition, she meets weekly, one on one, with Dr. Frank, who provides significant scientific advice and one or two recommendations that advance her work and move her in a slightly different direction. She discusses the results of her research with her mentor, Dr. Melissa Seabrook, back at her home college, by weekly e-mails and occasional phone calls, interactions that also push ahead the project she started in Dr. Seabrook's lab three years ago.</w:t>
      </w:r>
    </w:p>
    <w:p w14:paraId="12968B10"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Ms. Jacobs makes great progress during the six months she spends in Dr. Frank's laboratory, and she writes a paper reflecting some important findings. Ms. Jacobs puts herself down as first author, Dr. Frank as second author, and Dr. Seabrook as last author on the paper. At the end of the paper, she gives an acknowledgment to a technician who showed her several techniques and worked with her on a few experiments.</w:t>
      </w:r>
    </w:p>
    <w:p w14:paraId="3461AC12"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Ms. Jacobs gives Dr. Frank and Dr. Seabrook a draft of her manuscript for review. Dr. Frank sends his comments back to Ms. Jacobs and changes the authorship listing to include Ms. Jacobs, the technician, two postdocs in his lab, two graduate students in the lab, himself, and Dr. Seabrook. Dr. Frank also gives a copy of the draft to all the members of his laboratory for discussion at the next meeting.</w:t>
      </w:r>
    </w:p>
    <w:p w14:paraId="2212FE6A"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 xml:space="preserve">Ms. Jacobs is shocked that Dr. Frank added the other laboratory members to the draft, explaining to him that the major intellectual and physical work in preparing the paper was done by her and by Dr. Seabrook and Dr. Frank. Dr. Frank is equally surprised by Ms. Jacobs's feelings, responding that he and Ms. Jacobs benefited from the input of all the other lab members. Dr. Frank adds that a graduate student in the laboratory, Lisa Bain, is writing a short paper that is based on some very exciting preliminary findings; Ms. Jacobs will be included in the list of authors, as well as on another paper Ms. Bain will write later when she expands on these preliminary results. </w:t>
      </w:r>
    </w:p>
    <w:p w14:paraId="4DB6F41C" w14:textId="77777777" w:rsidR="00C323F7" w:rsidRPr="00816D00" w:rsidRDefault="00C323F7" w:rsidP="00C323F7">
      <w:pPr>
        <w:ind w:firstLine="720"/>
        <w:rPr>
          <w:rFonts w:asciiTheme="minorHAnsi" w:hAnsiTheme="minorHAnsi"/>
          <w:color w:val="000000" w:themeColor="text1"/>
        </w:rPr>
      </w:pPr>
      <w:r w:rsidRPr="00816D00">
        <w:rPr>
          <w:rFonts w:asciiTheme="minorHAnsi" w:hAnsiTheme="minorHAnsi"/>
          <w:color w:val="000000" w:themeColor="text1"/>
        </w:rPr>
        <w:t xml:space="preserve">Dr. Frank insists to Ms. Jacobs that the contributions of all the laboratory members satisfy the ICJME guidelines for both papers, adding that the idea of a </w:t>
      </w:r>
      <w:r w:rsidRPr="00816D00">
        <w:rPr>
          <w:rFonts w:asciiTheme="minorHAnsi" w:hAnsiTheme="minorHAnsi"/>
          <w:color w:val="000000" w:themeColor="text1"/>
        </w:rPr>
        <w:lastRenderedPageBreak/>
        <w:t>scientist acting as an independent entity is an outdated concept and that those who work around a scientist contribute significantly, helping him or her to function.</w:t>
      </w:r>
      <w:r w:rsidRPr="00816D00">
        <w:rPr>
          <w:rFonts w:asciiTheme="minorHAnsi" w:hAnsiTheme="minorHAnsi"/>
          <w:color w:val="000000" w:themeColor="text1"/>
        </w:rPr>
        <w:fldChar w:fldCharType="begin"/>
      </w:r>
      <w:r w:rsidRPr="00816D00">
        <w:rPr>
          <w:rFonts w:asciiTheme="minorHAnsi" w:hAnsiTheme="minorHAnsi"/>
          <w:color w:val="000000" w:themeColor="text1"/>
        </w:rPr>
        <w:instrText>HYPERLINK "javascript://"</w:instrText>
      </w:r>
      <w:r w:rsidRPr="00816D00">
        <w:rPr>
          <w:rFonts w:asciiTheme="minorHAnsi" w:hAnsiTheme="minorHAnsi"/>
          <w:color w:val="000000" w:themeColor="text1"/>
        </w:rPr>
        <w:fldChar w:fldCharType="separate"/>
      </w:r>
    </w:p>
    <w:p w14:paraId="7EBFBA93"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fldChar w:fldCharType="end"/>
      </w:r>
      <w:r w:rsidRPr="00816D00">
        <w:rPr>
          <w:rFonts w:asciiTheme="minorHAnsi" w:hAnsiTheme="minorHAnsi"/>
          <w:color w:val="000000" w:themeColor="text1"/>
        </w:rPr>
        <w:tab/>
        <w:t>Ms. Jacobs tells Dr. Frank that she does not want to be included on Ms. Bain's paper, feeling that she did not contribute adequately. Dr. Seabrook, who follows ICMJE guidelines but is intimidated by Dr. Frank's stature, advises Ms. Jacobs not to rock the boat, to use Dr. Frank's revisions and some of the changes suggested during the laboratory review and to submit the paper to the journal with the authorship he suggested.</w:t>
      </w:r>
    </w:p>
    <w:p w14:paraId="1C658287" w14:textId="77777777" w:rsidR="00C323F7" w:rsidRPr="00816D00" w:rsidRDefault="00C323F7" w:rsidP="00C323F7">
      <w:pPr>
        <w:rPr>
          <w:rFonts w:asciiTheme="minorHAnsi" w:hAnsiTheme="minorHAnsi"/>
          <w:color w:val="000000" w:themeColor="text1"/>
        </w:rPr>
      </w:pPr>
    </w:p>
    <w:p w14:paraId="7D4D48E2"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1. Could Ms. Jacobs have avoided this conflict? How?</w:t>
      </w:r>
    </w:p>
    <w:p w14:paraId="18F2101F"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 xml:space="preserve">2: Why does Ms. Jacobs care who else is on her paper? </w:t>
      </w:r>
    </w:p>
    <w:p w14:paraId="19613F38"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3: What do you think of Dr. Frank’s attitude towards authorship?</w:t>
      </w:r>
    </w:p>
    <w:p w14:paraId="42C30589"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4: What are the ICMJE’s guidelines for authorship?</w:t>
      </w:r>
    </w:p>
    <w:p w14:paraId="4EB82977"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5: What might happen if someone is listed as an author on a paper for which he or she did not do any work?</w:t>
      </w:r>
    </w:p>
    <w:p w14:paraId="0A1BAC20"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6: What are the policies of your institution, department, and laboratory about who should be included as an author on a paper?</w:t>
      </w:r>
    </w:p>
    <w:p w14:paraId="62A6FEB2"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7: What should Ms. Jacobs do at this point?</w:t>
      </w:r>
    </w:p>
    <w:p w14:paraId="3B85DFE9"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 xml:space="preserve">8: What are some potential problems with Dr. Frank’s submitting a paper on preliminary findings and not performing sufficient corroboratory experiments? </w:t>
      </w:r>
    </w:p>
    <w:p w14:paraId="19EBC10B" w14:textId="77777777" w:rsidR="00C323F7" w:rsidRPr="00816D00" w:rsidRDefault="00C323F7" w:rsidP="00C323F7">
      <w:pPr>
        <w:widowControl w:val="0"/>
        <w:autoSpaceDE w:val="0"/>
        <w:autoSpaceDN w:val="0"/>
        <w:adjustRightInd w:val="0"/>
        <w:spacing w:after="200"/>
        <w:ind w:right="400"/>
        <w:rPr>
          <w:rFonts w:asciiTheme="minorHAnsi" w:hAnsiTheme="minorHAnsi"/>
          <w:color w:val="000000" w:themeColor="text1"/>
        </w:rPr>
      </w:pPr>
      <w:r w:rsidRPr="00816D00">
        <w:rPr>
          <w:rFonts w:asciiTheme="minorHAnsi" w:hAnsiTheme="minorHAnsi"/>
          <w:color w:val="000000" w:themeColor="text1"/>
        </w:rPr>
        <w:t>9:</w:t>
      </w:r>
      <w:r w:rsidRPr="00816D00">
        <w:rPr>
          <w:rFonts w:asciiTheme="minorHAnsi" w:hAnsiTheme="minorHAnsi"/>
          <w:b/>
          <w:color w:val="000000" w:themeColor="text1"/>
        </w:rPr>
        <w:t xml:space="preserve"> </w:t>
      </w:r>
      <w:r w:rsidRPr="00816D00">
        <w:rPr>
          <w:rFonts w:asciiTheme="minorHAnsi" w:hAnsiTheme="minorHAnsi"/>
          <w:color w:val="000000" w:themeColor="text1"/>
        </w:rPr>
        <w:t>What kind of problems may arise if the same data is used in multiple papers in the research literature?</w:t>
      </w:r>
    </w:p>
    <w:p w14:paraId="04597CD8"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Adapted from the Responsible Conduct of Research. http://ccnmtl.columbia.edu/projects/rcr/rcr_authorship/annotatedcase/index.html</w:t>
      </w:r>
    </w:p>
    <w:p w14:paraId="781726A2" w14:textId="77777777" w:rsidR="00C323F7" w:rsidRPr="00816D00" w:rsidRDefault="00C323F7">
      <w:pPr>
        <w:rPr>
          <w:rFonts w:asciiTheme="minorHAnsi" w:hAnsiTheme="minorHAnsi"/>
          <w:color w:val="000000" w:themeColor="text1"/>
        </w:rPr>
      </w:pPr>
    </w:p>
    <w:p w14:paraId="2B320F96" w14:textId="77777777" w:rsidR="00C323F7" w:rsidRPr="00816D00" w:rsidRDefault="00C323F7">
      <w:pPr>
        <w:rPr>
          <w:rFonts w:asciiTheme="minorHAnsi" w:hAnsiTheme="minorHAnsi"/>
          <w:color w:val="000000" w:themeColor="text1"/>
        </w:rPr>
      </w:pPr>
    </w:p>
    <w:p w14:paraId="3A8CB559" w14:textId="77777777" w:rsidR="00C323F7" w:rsidRPr="00816D00" w:rsidRDefault="00C323F7">
      <w:pPr>
        <w:rPr>
          <w:rFonts w:asciiTheme="minorHAnsi" w:hAnsiTheme="minorHAnsi"/>
          <w:color w:val="000000" w:themeColor="text1"/>
        </w:rPr>
      </w:pPr>
    </w:p>
    <w:p w14:paraId="4315F897" w14:textId="77777777" w:rsidR="00C323F7" w:rsidRPr="00816D00" w:rsidRDefault="00C323F7">
      <w:pPr>
        <w:rPr>
          <w:rFonts w:asciiTheme="minorHAnsi" w:hAnsiTheme="minorHAnsi"/>
          <w:color w:val="000000" w:themeColor="text1"/>
        </w:rPr>
      </w:pPr>
    </w:p>
    <w:p w14:paraId="3CEE89DA" w14:textId="77777777" w:rsidR="00C323F7" w:rsidRPr="00816D00" w:rsidRDefault="00C323F7">
      <w:pPr>
        <w:rPr>
          <w:rFonts w:asciiTheme="minorHAnsi" w:hAnsiTheme="minorHAnsi"/>
          <w:color w:val="000000" w:themeColor="text1"/>
        </w:rPr>
      </w:pPr>
    </w:p>
    <w:p w14:paraId="262B5799" w14:textId="77777777" w:rsidR="005D3660" w:rsidRPr="00816D00" w:rsidRDefault="005D3660">
      <w:pPr>
        <w:rPr>
          <w:rFonts w:asciiTheme="minorHAnsi" w:hAnsiTheme="minorHAnsi"/>
          <w:color w:val="000000" w:themeColor="text1"/>
        </w:rPr>
      </w:pPr>
      <w:r w:rsidRPr="00816D00">
        <w:rPr>
          <w:rFonts w:asciiTheme="minorHAnsi" w:hAnsiTheme="minorHAnsi"/>
          <w:color w:val="000000" w:themeColor="text1"/>
        </w:rPr>
        <w:br w:type="page"/>
      </w:r>
    </w:p>
    <w:p w14:paraId="67CC5588" w14:textId="77777777" w:rsidR="00C323F7" w:rsidRPr="00816D00" w:rsidRDefault="00C323F7" w:rsidP="00C323F7">
      <w:pPr>
        <w:rPr>
          <w:rFonts w:asciiTheme="minorHAnsi" w:hAnsiTheme="minorHAnsi"/>
          <w:b/>
          <w:color w:val="000000" w:themeColor="text1"/>
        </w:rPr>
      </w:pPr>
      <w:r w:rsidRPr="00816D00">
        <w:rPr>
          <w:rFonts w:asciiTheme="minorHAnsi" w:hAnsiTheme="minorHAnsi"/>
          <w:b/>
          <w:color w:val="000000" w:themeColor="text1"/>
        </w:rPr>
        <w:t>Case #2: Responsible Peer-Review</w:t>
      </w:r>
      <w:r w:rsidR="005D3660" w:rsidRPr="00816D00">
        <w:rPr>
          <w:rFonts w:asciiTheme="minorHAnsi" w:hAnsiTheme="minorHAnsi"/>
          <w:b/>
          <w:color w:val="000000" w:themeColor="text1"/>
        </w:rPr>
        <w:t xml:space="preserve"> </w:t>
      </w:r>
    </w:p>
    <w:p w14:paraId="24FA3127" w14:textId="77777777" w:rsidR="00C323F7" w:rsidRPr="00816D00" w:rsidRDefault="00C323F7" w:rsidP="00C323F7">
      <w:pPr>
        <w:rPr>
          <w:rFonts w:asciiTheme="minorHAnsi" w:hAnsiTheme="minorHAnsi"/>
          <w:i/>
          <w:color w:val="000000" w:themeColor="text1"/>
        </w:rPr>
      </w:pPr>
      <w:r w:rsidRPr="00816D00">
        <w:rPr>
          <w:rFonts w:asciiTheme="minorHAnsi" w:hAnsiTheme="minorHAnsi"/>
          <w:i/>
          <w:color w:val="000000" w:themeColor="text1"/>
        </w:rPr>
        <w:t>1. Did Dr. Leonard do anything wrong?</w:t>
      </w:r>
    </w:p>
    <w:p w14:paraId="2D3C6A7A" w14:textId="77777777" w:rsidR="00C323F7" w:rsidRPr="00816D00" w:rsidRDefault="00C323F7" w:rsidP="00C323F7">
      <w:pPr>
        <w:rPr>
          <w:rFonts w:asciiTheme="minorHAnsi" w:hAnsiTheme="minorHAnsi"/>
          <w:i/>
          <w:color w:val="000000" w:themeColor="text1"/>
        </w:rPr>
      </w:pPr>
      <w:r w:rsidRPr="00816D00">
        <w:rPr>
          <w:rFonts w:asciiTheme="minorHAnsi" w:hAnsiTheme="minorHAnsi"/>
          <w:i/>
          <w:color w:val="000000" w:themeColor="text1"/>
        </w:rPr>
        <w:t>2. What was his first mistake?</w:t>
      </w:r>
    </w:p>
    <w:p w14:paraId="01CDA4D6" w14:textId="77777777" w:rsidR="009A1181" w:rsidRPr="00816D00" w:rsidRDefault="009A1181" w:rsidP="00C323F7">
      <w:pPr>
        <w:rPr>
          <w:rFonts w:asciiTheme="minorHAnsi" w:hAnsiTheme="minorHAnsi"/>
          <w:i/>
          <w:color w:val="000000" w:themeColor="text1"/>
        </w:rPr>
      </w:pPr>
      <w:r w:rsidRPr="00816D00">
        <w:rPr>
          <w:rFonts w:asciiTheme="minorHAnsi" w:hAnsiTheme="minorHAnsi"/>
          <w:i/>
          <w:color w:val="000000" w:themeColor="text1"/>
        </w:rPr>
        <w:t>3. What if this were a grant instead of a research manuscript?</w:t>
      </w:r>
    </w:p>
    <w:p w14:paraId="49396967" w14:textId="77777777" w:rsidR="00C323F7" w:rsidRPr="00816D00" w:rsidRDefault="00C323F7" w:rsidP="00C323F7">
      <w:pPr>
        <w:rPr>
          <w:rFonts w:asciiTheme="minorHAnsi" w:hAnsiTheme="minorHAnsi"/>
          <w:color w:val="000000" w:themeColor="text1"/>
        </w:rPr>
      </w:pPr>
    </w:p>
    <w:p w14:paraId="3A8D6F16"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 xml:space="preserve">Dr. John Leonard is one of very few molecular biologists working in a particular field. </w:t>
      </w:r>
      <w:r w:rsidRPr="00816D00">
        <w:rPr>
          <w:rFonts w:asciiTheme="minorHAnsi" w:hAnsiTheme="minorHAnsi"/>
          <w:i/>
          <w:color w:val="000000" w:themeColor="text1"/>
        </w:rPr>
        <w:t>Protein Interactions</w:t>
      </w:r>
      <w:r w:rsidRPr="00816D00">
        <w:rPr>
          <w:rFonts w:asciiTheme="minorHAnsi" w:hAnsiTheme="minorHAnsi"/>
          <w:color w:val="000000" w:themeColor="text1"/>
        </w:rPr>
        <w:t>, a medium-impact journal, asks Dr. Leonard to be an anonymous reviewer for a paper by Dr. Morris about a protein called survivin. Dr. Leonard has a graduate student, Melissa Zane, who works on survivin. Dr. Morris’s article suggests a new interaction between survivin and the protein GFX and provides evidence for the fact that both proteins are necessary for the full survival-promoting function of survivin in a cell. The article also points out that if cells have too much survivin, they die.</w:t>
      </w:r>
    </w:p>
    <w:p w14:paraId="5EEB613A"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But the paper is fraught with problems: the controls are poorly designed, the figures show inconsistent data, alternative explanations are not considered and claims are overstated. Dr. Leonard gives the paper to Ms. Zane, who gives it a detailed critique and recommends significant revisions. Ms. Zane has never reviewed an article before, and Dr. Leonard thinks that doing so would be a good experience for her. Ms. Zane notes the finding about too much survivin being toxic to cells, a problem she has had in her work with the protein, and discusses it with Dr. Leonard. Both agree that they should lower the dosage of survivin in her experiments; the cells actually survive for a week, longer than in her previous experience, and then they die.</w:t>
      </w:r>
    </w:p>
    <w:p w14:paraId="06FDDDCB"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Dr. Leonard submits Ms. Zane's and his own comments about the research to the editor, suggesting that the paper be accepted only after a few more experiments are performed to validate some of the conclusions. One of the other reviewers has comments similar to Dr. Leonard's, and the editor asks Dr. Morris, the author, to make the revisions before he will accept the paper.</w:t>
      </w:r>
    </w:p>
    <w:p w14:paraId="5432618D"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But in the next few weeks the interaction between GFX and survivin remains in Dr. Leonard's mind. GFX was not a line of inquiry that he and Ms. Zane were following in their research. They were focusing on other stimulatory proteins, but unsuccessfully. Dr. Leonard suggests to Ms. Zane that she add a compound to the cell culture system that stimulates the cell to produce its own GFX, a method that is somewhat different from that described in Dr. Morris’ manuscript. The enhancement method works. The cells live for a month.</w:t>
      </w:r>
    </w:p>
    <w:p w14:paraId="2BD54FE4"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ab/>
        <w:t xml:space="preserve">Ms. Zane and Dr. Leonard draft a paper based on the results, which includes appropriate controls. </w:t>
      </w:r>
      <w:r w:rsidRPr="00816D00">
        <w:rPr>
          <w:rFonts w:asciiTheme="minorHAnsi" w:hAnsiTheme="minorHAnsi"/>
          <w:i/>
          <w:color w:val="000000" w:themeColor="text1"/>
        </w:rPr>
        <w:t>Science</w:t>
      </w:r>
      <w:r w:rsidRPr="00816D00">
        <w:rPr>
          <w:rFonts w:asciiTheme="minorHAnsi" w:hAnsiTheme="minorHAnsi"/>
          <w:color w:val="000000" w:themeColor="text1"/>
        </w:rPr>
        <w:t xml:space="preserve">, a prestigious journal, accepts the paper. Several months later, </w:t>
      </w:r>
      <w:r w:rsidRPr="00816D00">
        <w:rPr>
          <w:rFonts w:asciiTheme="minorHAnsi" w:hAnsiTheme="minorHAnsi"/>
          <w:i/>
          <w:color w:val="000000" w:themeColor="text1"/>
        </w:rPr>
        <w:t>Protein Interactions</w:t>
      </w:r>
      <w:r w:rsidRPr="00816D00">
        <w:rPr>
          <w:rFonts w:asciiTheme="minorHAnsi" w:hAnsiTheme="minorHAnsi"/>
          <w:color w:val="000000" w:themeColor="text1"/>
        </w:rPr>
        <w:t xml:space="preserve"> publishes a revised paper from the laboratory of Dr. Morris. But after Dr. Morris sees the article in </w:t>
      </w:r>
      <w:r w:rsidRPr="00816D00">
        <w:rPr>
          <w:rFonts w:asciiTheme="minorHAnsi" w:hAnsiTheme="minorHAnsi"/>
          <w:i/>
          <w:color w:val="000000" w:themeColor="text1"/>
        </w:rPr>
        <w:t>Science</w:t>
      </w:r>
      <w:r w:rsidRPr="00816D00">
        <w:rPr>
          <w:rFonts w:asciiTheme="minorHAnsi" w:hAnsiTheme="minorHAnsi"/>
          <w:color w:val="000000" w:themeColor="text1"/>
        </w:rPr>
        <w:t xml:space="preserve"> he becomes suspicious. He knows that Dr. Leonard hadn't been working on GFX because GFX is hard to purify. He deduces that Dr. Leonard got the idea of stimulating GFX activity when he reviewed his paper for </w:t>
      </w:r>
      <w:r w:rsidRPr="00816D00">
        <w:rPr>
          <w:rFonts w:asciiTheme="minorHAnsi" w:hAnsiTheme="minorHAnsi"/>
          <w:i/>
          <w:color w:val="000000" w:themeColor="text1"/>
        </w:rPr>
        <w:t>Protein Interactions</w:t>
      </w:r>
      <w:r w:rsidRPr="00816D00">
        <w:rPr>
          <w:rFonts w:asciiTheme="minorHAnsi" w:hAnsiTheme="minorHAnsi"/>
          <w:color w:val="000000" w:themeColor="text1"/>
        </w:rPr>
        <w:t>.</w:t>
      </w:r>
    </w:p>
    <w:p w14:paraId="3166A65C" w14:textId="77777777" w:rsidR="00C323F7" w:rsidRPr="00816D00" w:rsidRDefault="00C323F7">
      <w:pPr>
        <w:rPr>
          <w:rFonts w:asciiTheme="minorHAnsi" w:hAnsiTheme="minorHAnsi"/>
          <w:color w:val="000000" w:themeColor="text1"/>
        </w:rPr>
      </w:pPr>
    </w:p>
    <w:p w14:paraId="4A08EAAB" w14:textId="77777777" w:rsidR="00C323F7" w:rsidRPr="00816D00" w:rsidRDefault="00C323F7" w:rsidP="00C323F7">
      <w:pPr>
        <w:rPr>
          <w:rFonts w:asciiTheme="minorHAnsi" w:hAnsiTheme="minorHAnsi"/>
          <w:color w:val="000000" w:themeColor="text1"/>
        </w:rPr>
      </w:pPr>
    </w:p>
    <w:p w14:paraId="531F7464" w14:textId="77777777" w:rsidR="00C323F7" w:rsidRPr="00816D00" w:rsidRDefault="00C323F7" w:rsidP="00C323F7">
      <w:pPr>
        <w:rPr>
          <w:rFonts w:asciiTheme="minorHAnsi" w:hAnsiTheme="minorHAnsi"/>
          <w:color w:val="000000" w:themeColor="text1"/>
        </w:rPr>
      </w:pPr>
    </w:p>
    <w:p w14:paraId="78C10B19" w14:textId="77777777" w:rsidR="00C323F7" w:rsidRPr="00816D00" w:rsidRDefault="00C323F7" w:rsidP="00C323F7">
      <w:pPr>
        <w:rPr>
          <w:rFonts w:asciiTheme="minorHAnsi" w:hAnsiTheme="minorHAnsi"/>
          <w:color w:val="000000" w:themeColor="text1"/>
        </w:rPr>
      </w:pPr>
    </w:p>
    <w:p w14:paraId="20D3B811"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1. What types of conflict of interest might arise when someone is asked to review a paper (or grant application)? How can one separate oneself from the content of a paper under review?</w:t>
      </w:r>
    </w:p>
    <w:p w14:paraId="754932EC"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 xml:space="preserve"> </w:t>
      </w:r>
    </w:p>
    <w:p w14:paraId="14338445"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 xml:space="preserve">2: Is it ever appropriate for a peer reviewer to give a paper to a graduate student for review? If so, how should the reviewer do so? </w:t>
      </w:r>
    </w:p>
    <w:p w14:paraId="1765FA59" w14:textId="77777777" w:rsidR="00C323F7" w:rsidRPr="00816D00" w:rsidRDefault="00C323F7" w:rsidP="00C323F7">
      <w:pPr>
        <w:rPr>
          <w:rFonts w:asciiTheme="minorHAnsi" w:hAnsiTheme="minorHAnsi"/>
          <w:color w:val="000000" w:themeColor="text1"/>
        </w:rPr>
      </w:pPr>
    </w:p>
    <w:p w14:paraId="3E41F369"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 xml:space="preserve">3: Is it appropriate for a peer reviewer to use ideas from an article </w:t>
      </w:r>
      <w:r w:rsidR="009A1181" w:rsidRPr="00816D00">
        <w:rPr>
          <w:rFonts w:asciiTheme="minorHAnsi" w:hAnsiTheme="minorHAnsi"/>
          <w:color w:val="000000" w:themeColor="text1"/>
        </w:rPr>
        <w:t xml:space="preserve">(or a grant) </w:t>
      </w:r>
      <w:r w:rsidRPr="00816D00">
        <w:rPr>
          <w:rFonts w:asciiTheme="minorHAnsi" w:hAnsiTheme="minorHAnsi"/>
          <w:color w:val="000000" w:themeColor="text1"/>
        </w:rPr>
        <w:t xml:space="preserve">under review to stop unfruitful research in the reviewer’s laboratory? </w:t>
      </w:r>
    </w:p>
    <w:p w14:paraId="0323DD23" w14:textId="77777777" w:rsidR="00C323F7" w:rsidRPr="00816D00" w:rsidRDefault="00C323F7" w:rsidP="00C323F7">
      <w:pPr>
        <w:rPr>
          <w:rFonts w:asciiTheme="minorHAnsi" w:hAnsiTheme="minorHAnsi"/>
          <w:color w:val="000000" w:themeColor="text1"/>
        </w:rPr>
      </w:pPr>
    </w:p>
    <w:p w14:paraId="11E740F7"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 xml:space="preserve">4.  Is it ever appropriate for a reviewer to use ideas from a paper </w:t>
      </w:r>
      <w:r w:rsidR="009A1181" w:rsidRPr="00816D00">
        <w:rPr>
          <w:rFonts w:asciiTheme="minorHAnsi" w:hAnsiTheme="minorHAnsi"/>
          <w:color w:val="000000" w:themeColor="text1"/>
        </w:rPr>
        <w:t xml:space="preserve">(or a grant) </w:t>
      </w:r>
      <w:r w:rsidRPr="00816D00">
        <w:rPr>
          <w:rFonts w:asciiTheme="minorHAnsi" w:hAnsiTheme="minorHAnsi"/>
          <w:color w:val="000000" w:themeColor="text1"/>
        </w:rPr>
        <w:t xml:space="preserve">under review, even if the reviewer’s method to achieve a result is different from that used in the paper under review? If so, how should the reviewer proceed? </w:t>
      </w:r>
    </w:p>
    <w:p w14:paraId="6FB3EE84" w14:textId="77777777" w:rsidR="00C323F7" w:rsidRPr="00816D00" w:rsidRDefault="00C323F7" w:rsidP="00C323F7">
      <w:pPr>
        <w:rPr>
          <w:rFonts w:asciiTheme="minorHAnsi" w:hAnsiTheme="minorHAnsi"/>
          <w:color w:val="000000" w:themeColor="text1"/>
        </w:rPr>
      </w:pPr>
    </w:p>
    <w:p w14:paraId="64D223EE"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 xml:space="preserve">5. What are some of the challenges in the current peer-review process, in which the peer reviewer is anonymous but the author is known to the reviewer? </w:t>
      </w:r>
    </w:p>
    <w:p w14:paraId="6CB9438A" w14:textId="77777777" w:rsidR="00C323F7" w:rsidRPr="00816D00" w:rsidRDefault="00C323F7" w:rsidP="00C323F7">
      <w:pPr>
        <w:rPr>
          <w:rFonts w:asciiTheme="minorHAnsi" w:hAnsiTheme="minorHAnsi"/>
          <w:color w:val="000000" w:themeColor="text1"/>
        </w:rPr>
      </w:pPr>
    </w:p>
    <w:p w14:paraId="1A60FC6C"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6. Do you think the process of peer review could/should be improved? How?</w:t>
      </w:r>
    </w:p>
    <w:p w14:paraId="15C0754F" w14:textId="77777777" w:rsidR="00C323F7" w:rsidRPr="00816D00" w:rsidRDefault="00C323F7" w:rsidP="00C323F7">
      <w:pPr>
        <w:rPr>
          <w:rFonts w:asciiTheme="minorHAnsi" w:hAnsiTheme="minorHAnsi"/>
          <w:color w:val="000000" w:themeColor="text1"/>
        </w:rPr>
      </w:pPr>
    </w:p>
    <w:p w14:paraId="13610269" w14:textId="77777777" w:rsidR="00C323F7" w:rsidRPr="00816D00" w:rsidRDefault="00C323F7" w:rsidP="00C323F7">
      <w:pPr>
        <w:rPr>
          <w:rFonts w:asciiTheme="minorHAnsi" w:hAnsiTheme="minorHAnsi"/>
          <w:color w:val="000000" w:themeColor="text1"/>
        </w:rPr>
      </w:pPr>
      <w:r w:rsidRPr="00816D00">
        <w:rPr>
          <w:rFonts w:asciiTheme="minorHAnsi" w:hAnsiTheme="minorHAnsi"/>
          <w:color w:val="000000" w:themeColor="text1"/>
        </w:rPr>
        <w:t xml:space="preserve">7. What recourse is there for Dr. Morris if he suspects that his ideas were plagiarized? </w:t>
      </w:r>
    </w:p>
    <w:p w14:paraId="0BA63E27" w14:textId="77777777" w:rsidR="00C323F7" w:rsidRPr="00816D00" w:rsidRDefault="00C323F7" w:rsidP="00C323F7">
      <w:pPr>
        <w:rPr>
          <w:rFonts w:asciiTheme="minorHAnsi" w:hAnsiTheme="minorHAnsi"/>
          <w:color w:val="000000" w:themeColor="text1"/>
        </w:rPr>
      </w:pPr>
    </w:p>
    <w:p w14:paraId="03AB2701"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Adapted from the Responsible Conduct of Research. http://ccnmtl.columbia.edu/projects/rcr/rcr_authorship/annotatedcase/index.html</w:t>
      </w:r>
    </w:p>
    <w:p w14:paraId="5803F3C1" w14:textId="77777777" w:rsidR="00C323F7" w:rsidRPr="00816D00" w:rsidRDefault="00C323F7" w:rsidP="00C323F7">
      <w:pPr>
        <w:rPr>
          <w:rFonts w:asciiTheme="minorHAnsi" w:hAnsiTheme="minorHAnsi"/>
          <w:color w:val="000000" w:themeColor="text1"/>
        </w:rPr>
      </w:pPr>
    </w:p>
    <w:p w14:paraId="2AAB1B44" w14:textId="77777777" w:rsidR="005D3660" w:rsidRPr="00816D00" w:rsidRDefault="005D3660">
      <w:pPr>
        <w:rPr>
          <w:rFonts w:asciiTheme="minorHAnsi" w:hAnsiTheme="minorHAnsi"/>
          <w:b/>
          <w:color w:val="000000" w:themeColor="text1"/>
        </w:rPr>
      </w:pPr>
      <w:r w:rsidRPr="00816D00">
        <w:rPr>
          <w:rFonts w:asciiTheme="minorHAnsi" w:hAnsiTheme="minorHAnsi"/>
          <w:b/>
          <w:color w:val="000000" w:themeColor="text1"/>
        </w:rPr>
        <w:br w:type="page"/>
      </w:r>
    </w:p>
    <w:p w14:paraId="0141C59E" w14:textId="77777777" w:rsidR="005D3660" w:rsidRPr="00816D00" w:rsidRDefault="005D3660" w:rsidP="005D3660">
      <w:pPr>
        <w:rPr>
          <w:rFonts w:asciiTheme="minorHAnsi" w:hAnsiTheme="minorHAnsi"/>
          <w:color w:val="000000" w:themeColor="text1"/>
        </w:rPr>
      </w:pPr>
      <w:r w:rsidRPr="00816D00">
        <w:rPr>
          <w:rFonts w:asciiTheme="minorHAnsi" w:hAnsiTheme="minorHAnsi"/>
          <w:b/>
          <w:color w:val="000000" w:themeColor="text1"/>
        </w:rPr>
        <w:t>Case #3: Grant Review – Confidentiality and Common Practice</w:t>
      </w:r>
    </w:p>
    <w:p w14:paraId="5346DD91" w14:textId="77777777" w:rsidR="005D3660" w:rsidRPr="00816D00" w:rsidRDefault="005D3660" w:rsidP="005D3660">
      <w:pPr>
        <w:rPr>
          <w:rFonts w:asciiTheme="minorHAnsi" w:hAnsiTheme="minorHAnsi"/>
          <w:i/>
          <w:color w:val="000000" w:themeColor="text1"/>
        </w:rPr>
      </w:pPr>
      <w:r w:rsidRPr="00816D00">
        <w:rPr>
          <w:rFonts w:asciiTheme="minorHAnsi" w:hAnsiTheme="minorHAnsi"/>
          <w:i/>
          <w:color w:val="000000" w:themeColor="text1"/>
        </w:rPr>
        <w:t>1. Did Dr. Goodson do anything wrong?</w:t>
      </w:r>
    </w:p>
    <w:p w14:paraId="60AEF318" w14:textId="77777777" w:rsidR="005D3660" w:rsidRPr="00816D00" w:rsidRDefault="005D3660" w:rsidP="005D3660">
      <w:pPr>
        <w:rPr>
          <w:rFonts w:asciiTheme="minorHAnsi" w:hAnsiTheme="minorHAnsi"/>
          <w:i/>
          <w:color w:val="000000" w:themeColor="text1"/>
        </w:rPr>
      </w:pPr>
      <w:r w:rsidRPr="00816D00">
        <w:rPr>
          <w:rFonts w:asciiTheme="minorHAnsi" w:hAnsiTheme="minorHAnsi"/>
          <w:i/>
          <w:color w:val="000000" w:themeColor="text1"/>
        </w:rPr>
        <w:t>2. Did your colleague do anything wrong?</w:t>
      </w:r>
    </w:p>
    <w:p w14:paraId="32B0C8D8" w14:textId="77777777" w:rsidR="005D3660" w:rsidRPr="00816D00" w:rsidRDefault="005D3660" w:rsidP="005D3660">
      <w:pPr>
        <w:rPr>
          <w:rFonts w:asciiTheme="minorHAnsi" w:hAnsiTheme="minorHAnsi"/>
          <w:color w:val="000000" w:themeColor="text1"/>
        </w:rPr>
      </w:pPr>
    </w:p>
    <w:p w14:paraId="4315DA3D" w14:textId="77777777" w:rsidR="005D3660" w:rsidRPr="00816D00" w:rsidRDefault="005D3660" w:rsidP="005D3660">
      <w:pPr>
        <w:rPr>
          <w:rFonts w:asciiTheme="minorHAnsi" w:hAnsiTheme="minorHAnsi"/>
          <w:bCs/>
          <w:color w:val="000000" w:themeColor="text1"/>
        </w:rPr>
      </w:pPr>
      <w:r w:rsidRPr="00816D00">
        <w:rPr>
          <w:rFonts w:asciiTheme="minorHAnsi" w:hAnsiTheme="minorHAnsi"/>
          <w:color w:val="000000" w:themeColor="text1"/>
        </w:rPr>
        <w:tab/>
      </w:r>
      <w:r w:rsidRPr="00816D00">
        <w:rPr>
          <w:rFonts w:asciiTheme="minorHAnsi" w:hAnsiTheme="minorHAnsi"/>
          <w:bCs/>
          <w:color w:val="000000" w:themeColor="text1"/>
        </w:rPr>
        <w:t xml:space="preserve">One of your colleagues arrives in your office with exciting news that Dr. Goodson at HotResearch U. has told him ‘confidentially’ in a phone conversation that he has devised a screen to identify “insulator” factors that define functional chromatin boundaries; moreover, using his screen, he has cloned several such factors and shown that they are in a complex with a novel nucleosome modification activity.  Unbeknownst to your colleague, you had just completed your review of Dr. Goodson’s NIH grant application in preparation for your upcoming Study Section meeting.  In the application, Goodson proposes the very screen that your colleague described, predicts the spectrum of factors and the complex that he has apparently recovered, and ‘speculates’ about precisely the enzymatic activity that he has obtained.  </w:t>
      </w:r>
    </w:p>
    <w:p w14:paraId="386232D9" w14:textId="77777777" w:rsidR="005D3660" w:rsidRPr="00816D00" w:rsidRDefault="005D3660" w:rsidP="005D3660">
      <w:pPr>
        <w:rPr>
          <w:rFonts w:asciiTheme="minorHAnsi" w:hAnsiTheme="minorHAnsi"/>
          <w:bCs/>
          <w:color w:val="000000" w:themeColor="text1"/>
        </w:rPr>
      </w:pPr>
    </w:p>
    <w:p w14:paraId="2A457CC2" w14:textId="77777777" w:rsidR="005D3660" w:rsidRPr="00816D00" w:rsidRDefault="005D3660" w:rsidP="005D3660">
      <w:pPr>
        <w:rPr>
          <w:rFonts w:asciiTheme="minorHAnsi" w:hAnsiTheme="minorHAnsi"/>
          <w:bCs/>
          <w:color w:val="000000" w:themeColor="text1"/>
        </w:rPr>
      </w:pPr>
      <w:r w:rsidRPr="00816D00">
        <w:rPr>
          <w:rFonts w:asciiTheme="minorHAnsi" w:hAnsiTheme="minorHAnsi"/>
          <w:bCs/>
          <w:color w:val="000000" w:themeColor="text1"/>
        </w:rPr>
        <w:t>Assess Goodson’s ‘grant strategy’; is your perception that this is a common practice?  Should you say anything to your colleague of your knowledge?  Should you modify your review?  Should you contact NIH?</w:t>
      </w:r>
    </w:p>
    <w:p w14:paraId="46CFF4B8" w14:textId="77777777" w:rsidR="005D3660" w:rsidRPr="00816D00" w:rsidRDefault="005D3660" w:rsidP="005D3660">
      <w:pPr>
        <w:rPr>
          <w:rFonts w:asciiTheme="minorHAnsi" w:hAnsiTheme="minorHAnsi"/>
          <w:bCs/>
          <w:color w:val="000000" w:themeColor="text1"/>
        </w:rPr>
      </w:pPr>
    </w:p>
    <w:p w14:paraId="32EC134E" w14:textId="77777777" w:rsidR="005D3660" w:rsidRPr="00816D00" w:rsidRDefault="005D3660" w:rsidP="005D3660">
      <w:pPr>
        <w:rPr>
          <w:rFonts w:asciiTheme="minorHAnsi" w:hAnsiTheme="minorHAnsi"/>
          <w:bCs/>
          <w:color w:val="000000" w:themeColor="text1"/>
        </w:rPr>
      </w:pPr>
    </w:p>
    <w:p w14:paraId="25AD76B9" w14:textId="77777777" w:rsidR="005D3660" w:rsidRPr="00816D00" w:rsidRDefault="005D3660" w:rsidP="005D3660">
      <w:pPr>
        <w:rPr>
          <w:rFonts w:asciiTheme="minorHAnsi" w:hAnsiTheme="minorHAnsi"/>
          <w:color w:val="000000" w:themeColor="text1"/>
        </w:rPr>
      </w:pPr>
      <w:r w:rsidRPr="00816D00">
        <w:rPr>
          <w:rFonts w:asciiTheme="minorHAnsi" w:hAnsiTheme="minorHAnsi"/>
          <w:bCs/>
          <w:color w:val="000000" w:themeColor="text1"/>
        </w:rPr>
        <w:t>Case study from Keith Yamamoto, UCSF</w:t>
      </w:r>
    </w:p>
    <w:p w14:paraId="0AB05374" w14:textId="77777777" w:rsidR="005D3660" w:rsidRPr="00816D00" w:rsidRDefault="005D3660" w:rsidP="00C323F7">
      <w:pPr>
        <w:rPr>
          <w:rFonts w:asciiTheme="minorHAnsi" w:hAnsiTheme="minorHAnsi"/>
          <w:b/>
          <w:color w:val="000000" w:themeColor="text1"/>
        </w:rPr>
      </w:pPr>
    </w:p>
    <w:p w14:paraId="297E3E1E" w14:textId="77777777" w:rsidR="00C323F7" w:rsidRPr="00816D00" w:rsidRDefault="00C323F7" w:rsidP="00C323F7">
      <w:pPr>
        <w:rPr>
          <w:rFonts w:asciiTheme="minorHAnsi" w:hAnsiTheme="minorHAnsi"/>
          <w:b/>
          <w:color w:val="000000" w:themeColor="text1"/>
        </w:rPr>
      </w:pPr>
      <w:r w:rsidRPr="00816D00">
        <w:rPr>
          <w:rFonts w:asciiTheme="minorHAnsi" w:hAnsiTheme="minorHAnsi"/>
          <w:b/>
          <w:color w:val="000000" w:themeColor="text1"/>
        </w:rPr>
        <w:t>Case #</w:t>
      </w:r>
      <w:r w:rsidR="005D3660" w:rsidRPr="00816D00">
        <w:rPr>
          <w:rFonts w:asciiTheme="minorHAnsi" w:hAnsiTheme="minorHAnsi"/>
          <w:b/>
          <w:color w:val="000000" w:themeColor="text1"/>
        </w:rPr>
        <w:t>4</w:t>
      </w:r>
      <w:r w:rsidRPr="00816D00">
        <w:rPr>
          <w:rFonts w:asciiTheme="minorHAnsi" w:hAnsiTheme="minorHAnsi"/>
          <w:b/>
          <w:color w:val="000000" w:themeColor="text1"/>
        </w:rPr>
        <w:t>: Plagiarism.</w:t>
      </w:r>
    </w:p>
    <w:p w14:paraId="6B21C87B" w14:textId="77777777" w:rsidR="00C323F7" w:rsidRPr="00816D00" w:rsidRDefault="00C323F7">
      <w:pPr>
        <w:rPr>
          <w:rFonts w:asciiTheme="minorHAnsi" w:hAnsiTheme="minorHAnsi"/>
          <w:color w:val="000000" w:themeColor="text1"/>
        </w:rPr>
      </w:pPr>
    </w:p>
    <w:p w14:paraId="0A1510BF"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b/>
        <w:t>Maurice Lacroix, a postdoctoral fellow at a research-intensive medical school, was asked by faculty member Dr. Franck Hardy to coauthor an in-depth review article on hemolytic anemias for a leading medical journal. Publishing this chapter was important for Maurice because it would establish his credibility in the field. Maurice felt the preparation of this chapter would be easy because he would be referring substantially to his own recent research and to that of Dr. Hardy’s lab. He had all the data and papers on disk.</w:t>
      </w:r>
    </w:p>
    <w:p w14:paraId="65301ED0"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b/>
        <w:t xml:space="preserve">Shortly after the issue appeared, Dr. Hardy received a call from Dr. John Barrett, a colleague and coauthor on many papers that Maurice and Dr. Hardy previously published jointly. “You and Maurice plagiarized me,” he said. “You have no right to extract whole passages from </w:t>
      </w:r>
      <w:r w:rsidRPr="00816D00">
        <w:rPr>
          <w:rFonts w:asciiTheme="minorHAnsi" w:hAnsiTheme="minorHAnsi"/>
          <w:color w:val="000000" w:themeColor="text1"/>
          <w:u w:val="single"/>
        </w:rPr>
        <w:t>our</w:t>
      </w:r>
      <w:r w:rsidRPr="00816D00">
        <w:rPr>
          <w:rFonts w:asciiTheme="minorHAnsi" w:hAnsiTheme="minorHAnsi"/>
          <w:color w:val="000000" w:themeColor="text1"/>
        </w:rPr>
        <w:t xml:space="preserve"> papers without quotation marks, even if you did reference the papers in the text. It’s as though my contribution never existed. You should have specifically acknowledged the directly quoted text or made me a coauthor of the review. Besides, you need permission from the publisher to reprint material verbatim.”</w:t>
      </w:r>
    </w:p>
    <w:p w14:paraId="021B10F2"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b/>
        <w:t xml:space="preserve">Maurice was shocked when he heard this. He looked back at the review and papers and found that he had indeed used whole sentences from the papers and one whole paragraph describing the methods. However, although the three individuals had collaborated, it was Maurice who actually wrote the sections in question and who submitted the papers in which they appeared. In addition, he had been the senior author on two of the key papers. </w:t>
      </w:r>
    </w:p>
    <w:p w14:paraId="6365BF4C"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b/>
        <w:t>Maurice called Dr. Barrett to apologize and indicated that there are only so many ways to say the same thing. Unmoved, Dr. Barrett said that he planned to call the editor of the journal and inform her of the plagiarism.</w:t>
      </w:r>
    </w:p>
    <w:p w14:paraId="5168A6F8" w14:textId="77777777" w:rsidR="00C323F7" w:rsidRPr="00816D00" w:rsidRDefault="00C323F7">
      <w:pPr>
        <w:rPr>
          <w:rFonts w:asciiTheme="minorHAnsi" w:hAnsiTheme="minorHAnsi"/>
          <w:color w:val="000000" w:themeColor="text1"/>
        </w:rPr>
      </w:pPr>
    </w:p>
    <w:p w14:paraId="36DA5934"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 xml:space="preserve">1. Was Dr. Barrett’s complaint legitimate? Do you believe Maurice’s actions constitute plagiarism? </w:t>
      </w:r>
    </w:p>
    <w:p w14:paraId="719CE2F3" w14:textId="77777777" w:rsidR="00C323F7" w:rsidRPr="00816D00" w:rsidRDefault="00C323F7">
      <w:pPr>
        <w:rPr>
          <w:rFonts w:asciiTheme="minorHAnsi" w:hAnsiTheme="minorHAnsi"/>
          <w:color w:val="000000" w:themeColor="text1"/>
        </w:rPr>
      </w:pPr>
    </w:p>
    <w:p w14:paraId="2ABB73EC"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2. To what extent are Maurice and Dr. Hardy each responsible for the content of the chapter? Is Dr. Hardy partly responsible for the situation that developed?</w:t>
      </w:r>
    </w:p>
    <w:p w14:paraId="745AF115" w14:textId="77777777" w:rsidR="00C323F7" w:rsidRPr="00816D00" w:rsidRDefault="00C323F7">
      <w:pPr>
        <w:rPr>
          <w:rFonts w:asciiTheme="minorHAnsi" w:hAnsiTheme="minorHAnsi"/>
          <w:color w:val="000000" w:themeColor="text1"/>
        </w:rPr>
      </w:pPr>
    </w:p>
    <w:p w14:paraId="5FDFB65A"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3. Assume that Dr. Hardy brought the matter up to the dean. If you were the dean, how would you handle it? If Maurice admitted to inadvertent plagiarism, what kind of sanctions would you, as a dean, be inclined to consider?</w:t>
      </w:r>
    </w:p>
    <w:p w14:paraId="24638120" w14:textId="77777777" w:rsidR="00C323F7" w:rsidRPr="00816D00" w:rsidRDefault="00C323F7">
      <w:pPr>
        <w:rPr>
          <w:rFonts w:asciiTheme="minorHAnsi" w:hAnsiTheme="minorHAnsi"/>
          <w:color w:val="000000" w:themeColor="text1"/>
        </w:rPr>
      </w:pPr>
    </w:p>
    <w:p w14:paraId="185D67B8"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4. If you were the editor who receives the complaint from Dr. Barrett, what would you do?</w:t>
      </w:r>
    </w:p>
    <w:p w14:paraId="5260AF12" w14:textId="77777777" w:rsidR="00C323F7" w:rsidRPr="00816D00" w:rsidRDefault="00C323F7">
      <w:pPr>
        <w:rPr>
          <w:rFonts w:asciiTheme="minorHAnsi" w:hAnsiTheme="minorHAnsi"/>
          <w:color w:val="000000" w:themeColor="text1"/>
        </w:rPr>
      </w:pPr>
    </w:p>
    <w:p w14:paraId="62292C57"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Adapted from: Teaching the Responsible Conduct of Research Through a Case Study</w:t>
      </w:r>
    </w:p>
    <w:p w14:paraId="6096E789"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Approach: A Handbook for Instructors.  Put out by the Association of</w:t>
      </w:r>
    </w:p>
    <w:p w14:paraId="183D5C1F" w14:textId="77777777" w:rsidR="00C323F7" w:rsidRPr="00816D00" w:rsidRDefault="00C323F7">
      <w:pPr>
        <w:rPr>
          <w:rFonts w:asciiTheme="minorHAnsi" w:hAnsiTheme="minorHAnsi"/>
          <w:color w:val="000000" w:themeColor="text1"/>
        </w:rPr>
      </w:pPr>
      <w:r w:rsidRPr="00816D00">
        <w:rPr>
          <w:rFonts w:asciiTheme="minorHAnsi" w:hAnsiTheme="minorHAnsi"/>
          <w:color w:val="000000" w:themeColor="text1"/>
        </w:rPr>
        <w:t>American Medical College. Stanley G. Korenman, MD and Allan C. Shipp</w:t>
      </w:r>
    </w:p>
    <w:p w14:paraId="0503D394" w14:textId="77777777" w:rsidR="00C323F7" w:rsidRPr="00816D00" w:rsidRDefault="00C323F7" w:rsidP="005D3660">
      <w:pPr>
        <w:rPr>
          <w:rFonts w:asciiTheme="minorHAnsi" w:hAnsiTheme="minorHAnsi"/>
          <w:color w:val="000000" w:themeColor="text1"/>
        </w:rPr>
      </w:pPr>
    </w:p>
    <w:p w14:paraId="7ED87EB9" w14:textId="77777777" w:rsidR="00C323F7" w:rsidRPr="00816D00" w:rsidRDefault="00C323F7">
      <w:pPr>
        <w:rPr>
          <w:rFonts w:asciiTheme="minorHAnsi" w:hAnsiTheme="minorHAnsi"/>
          <w:color w:val="000000" w:themeColor="text1"/>
        </w:rPr>
      </w:pPr>
    </w:p>
    <w:p w14:paraId="52A933BC" w14:textId="77777777" w:rsidR="00032E04" w:rsidRPr="00816D00" w:rsidRDefault="00032E04">
      <w:pPr>
        <w:rPr>
          <w:rFonts w:asciiTheme="minorHAnsi" w:hAnsiTheme="minorHAnsi"/>
          <w:b/>
          <w:color w:val="000000" w:themeColor="text1"/>
        </w:rPr>
      </w:pPr>
      <w:r w:rsidRPr="00816D00">
        <w:rPr>
          <w:rFonts w:asciiTheme="minorHAnsi" w:hAnsiTheme="minorHAnsi"/>
          <w:b/>
          <w:color w:val="000000" w:themeColor="text1"/>
        </w:rPr>
        <w:br w:type="page"/>
      </w:r>
    </w:p>
    <w:p w14:paraId="0332A247" w14:textId="76205D53" w:rsidR="00032E04" w:rsidRPr="00816D00" w:rsidRDefault="00032E04" w:rsidP="00032E04">
      <w:pPr>
        <w:rPr>
          <w:rFonts w:asciiTheme="minorHAnsi" w:hAnsiTheme="minorHAnsi"/>
          <w:b/>
          <w:color w:val="000000" w:themeColor="text1"/>
        </w:rPr>
      </w:pPr>
      <w:r w:rsidRPr="00816D00">
        <w:rPr>
          <w:rFonts w:asciiTheme="minorHAnsi" w:hAnsiTheme="minorHAnsi"/>
          <w:b/>
          <w:color w:val="000000" w:themeColor="text1"/>
        </w:rPr>
        <w:t>Case #5: Publications</w:t>
      </w:r>
    </w:p>
    <w:p w14:paraId="0666E1B2" w14:textId="77777777" w:rsidR="00032E04" w:rsidRPr="00816D00" w:rsidRDefault="00032E04" w:rsidP="00032E04">
      <w:pPr>
        <w:rPr>
          <w:rFonts w:asciiTheme="minorHAnsi" w:hAnsiTheme="minorHAnsi"/>
          <w:b/>
          <w:color w:val="000000" w:themeColor="text1"/>
        </w:rPr>
      </w:pPr>
    </w:p>
    <w:p w14:paraId="3832FFB6" w14:textId="77777777" w:rsidR="00032E04" w:rsidRPr="00816D00" w:rsidRDefault="00032E04" w:rsidP="00032E04">
      <w:pPr>
        <w:rPr>
          <w:rFonts w:asciiTheme="minorHAnsi" w:hAnsiTheme="minorHAnsi"/>
          <w:color w:val="000000" w:themeColor="text1"/>
        </w:rPr>
      </w:pPr>
      <w:r w:rsidRPr="00816D00">
        <w:rPr>
          <w:rFonts w:asciiTheme="minorHAnsi" w:hAnsiTheme="minorHAnsi"/>
          <w:color w:val="000000" w:themeColor="text1"/>
        </w:rPr>
        <w:t>As his first grant is coming to an end, several important elements of Dr. Iam Smart’s research fall into place.  The last series of experiments his graduate student ran clearly link the gene they are studying to a particular type of cancer.  His postdoc’s work on the proteins associated with the gene could pave the way for possible cures.  With these result in hand, he is finally ready to make a strong case for continued support and happily, his pending promotion.  All he has left to do is publish his results.</w:t>
      </w:r>
    </w:p>
    <w:p w14:paraId="1788C91A" w14:textId="77777777" w:rsidR="00032E04" w:rsidRPr="00816D00" w:rsidRDefault="00032E04" w:rsidP="00032E04">
      <w:pPr>
        <w:rPr>
          <w:rFonts w:asciiTheme="minorHAnsi" w:hAnsiTheme="minorHAnsi"/>
          <w:color w:val="000000" w:themeColor="text1"/>
        </w:rPr>
      </w:pPr>
      <w:r w:rsidRPr="00816D00">
        <w:rPr>
          <w:rFonts w:asciiTheme="minorHAnsi" w:hAnsiTheme="minorHAnsi"/>
          <w:color w:val="000000" w:themeColor="text1"/>
        </w:rPr>
        <w:t>A week later Iam’s optimism starts to fade.  Iam’s department chair was delighted with his progress, but then suggested that the first paper announcing the results come out under her name to give it better and broader circulation.  Meanwhile, his postdoc and graduate student have gotten into a heated debate about the order of their names should appear on the paper; the university’s public affairs office has asked for a summary of the results for a press release; and the technology transfer office has called telling him to hold all publication until they can evaluate the commercial potential of his work.</w:t>
      </w:r>
    </w:p>
    <w:p w14:paraId="7597B811" w14:textId="77777777" w:rsidR="00032E04" w:rsidRPr="00816D00" w:rsidRDefault="00032E04" w:rsidP="00032E04">
      <w:pPr>
        <w:pStyle w:val="ListParagraph"/>
        <w:numPr>
          <w:ilvl w:val="0"/>
          <w:numId w:val="6"/>
        </w:numPr>
        <w:rPr>
          <w:color w:val="000000" w:themeColor="text1"/>
          <w:sz w:val="24"/>
          <w:szCs w:val="24"/>
        </w:rPr>
      </w:pPr>
      <w:r w:rsidRPr="00816D00">
        <w:rPr>
          <w:color w:val="000000" w:themeColor="text1"/>
          <w:sz w:val="24"/>
          <w:szCs w:val="24"/>
        </w:rPr>
        <w:t>What should Iam do?</w:t>
      </w:r>
    </w:p>
    <w:p w14:paraId="587D6B45" w14:textId="77777777" w:rsidR="00032E04" w:rsidRPr="00816D00" w:rsidRDefault="00032E04" w:rsidP="00032E04">
      <w:pPr>
        <w:pStyle w:val="ListParagraph"/>
        <w:numPr>
          <w:ilvl w:val="0"/>
          <w:numId w:val="6"/>
        </w:numPr>
        <w:rPr>
          <w:color w:val="000000" w:themeColor="text1"/>
          <w:sz w:val="24"/>
          <w:szCs w:val="24"/>
        </w:rPr>
      </w:pPr>
      <w:r w:rsidRPr="00816D00">
        <w:rPr>
          <w:color w:val="000000" w:themeColor="text1"/>
          <w:sz w:val="24"/>
          <w:szCs w:val="24"/>
        </w:rPr>
        <w:t>Which problem should Iam tackle first?</w:t>
      </w:r>
    </w:p>
    <w:p w14:paraId="5E892316" w14:textId="77777777" w:rsidR="00032E04" w:rsidRPr="00816D00" w:rsidRDefault="00032E04" w:rsidP="00032E04">
      <w:pPr>
        <w:pStyle w:val="ListParagraph"/>
        <w:numPr>
          <w:ilvl w:val="0"/>
          <w:numId w:val="6"/>
        </w:numPr>
        <w:rPr>
          <w:color w:val="000000" w:themeColor="text1"/>
          <w:sz w:val="24"/>
          <w:szCs w:val="24"/>
        </w:rPr>
      </w:pPr>
      <w:r w:rsidRPr="00816D00">
        <w:rPr>
          <w:color w:val="000000" w:themeColor="text1"/>
          <w:sz w:val="24"/>
          <w:szCs w:val="24"/>
        </w:rPr>
        <w:t>Is there anything he should have done to assure that things went more smoothly when he was ready to publish his work?</w:t>
      </w:r>
    </w:p>
    <w:p w14:paraId="4032936E" w14:textId="34630DFB" w:rsidR="00032E04" w:rsidRPr="00816D00" w:rsidRDefault="00E909FD" w:rsidP="00032E04">
      <w:pPr>
        <w:rPr>
          <w:rFonts w:asciiTheme="minorHAnsi" w:hAnsiTheme="minorHAnsi"/>
          <w:color w:val="000000" w:themeColor="text1"/>
        </w:rPr>
      </w:pPr>
      <w:r w:rsidRPr="00816D00">
        <w:rPr>
          <w:rFonts w:asciiTheme="minorHAnsi" w:hAnsiTheme="minorHAnsi"/>
          <w:color w:val="000000" w:themeColor="text1"/>
        </w:rPr>
        <w:t>Case study p</w:t>
      </w:r>
      <w:r w:rsidR="00032E04" w:rsidRPr="00816D00">
        <w:rPr>
          <w:rFonts w:asciiTheme="minorHAnsi" w:hAnsiTheme="minorHAnsi"/>
          <w:color w:val="000000" w:themeColor="text1"/>
        </w:rPr>
        <w:t xml:space="preserve">rovided by Stacey Donnelly, Director of Sponsored Research, Broad Institute </w:t>
      </w:r>
    </w:p>
    <w:p w14:paraId="3A0D0A91" w14:textId="77777777" w:rsidR="00032E04" w:rsidRPr="00816D00" w:rsidRDefault="00032E04" w:rsidP="00032E04">
      <w:pPr>
        <w:rPr>
          <w:rFonts w:asciiTheme="minorHAnsi" w:hAnsiTheme="minorHAnsi"/>
          <w:color w:val="000000" w:themeColor="text1"/>
        </w:rPr>
      </w:pPr>
    </w:p>
    <w:p w14:paraId="15ABA0D1" w14:textId="77777777" w:rsidR="00816D00" w:rsidRDefault="00032E04" w:rsidP="00816D00">
      <w:pPr>
        <w:pBdr>
          <w:bottom w:val="single" w:sz="36" w:space="15" w:color="966E91"/>
        </w:pBdr>
        <w:shd w:val="clear" w:color="auto" w:fill="FFFFFF"/>
        <w:spacing w:line="630" w:lineRule="atLeast"/>
        <w:textAlignment w:val="baseline"/>
        <w:outlineLvl w:val="0"/>
        <w:rPr>
          <w:rFonts w:asciiTheme="minorHAnsi" w:hAnsiTheme="minorHAnsi"/>
          <w:b/>
          <w:bCs/>
          <w:color w:val="000000" w:themeColor="text1"/>
          <w:kern w:val="36"/>
        </w:rPr>
      </w:pPr>
      <w:r w:rsidRPr="00816D00">
        <w:rPr>
          <w:rFonts w:asciiTheme="minorHAnsi" w:hAnsiTheme="minorHAnsi"/>
          <w:color w:val="000000" w:themeColor="text1"/>
        </w:rPr>
        <w:t xml:space="preserve">Case #6: </w:t>
      </w:r>
      <w:r w:rsidR="00816D00" w:rsidRPr="00816D00">
        <w:rPr>
          <w:rFonts w:asciiTheme="minorHAnsi" w:hAnsiTheme="minorHAnsi"/>
          <w:b/>
          <w:bCs/>
          <w:color w:val="000000" w:themeColor="text1"/>
          <w:kern w:val="36"/>
        </w:rPr>
        <w:t>Misattributed authorship and unauthorized use of data</w:t>
      </w:r>
    </w:p>
    <w:p w14:paraId="5C1BB2A2" w14:textId="1CA1879E" w:rsidR="00E909FD" w:rsidRPr="00816D00" w:rsidRDefault="00E909FD" w:rsidP="00816D00">
      <w:pPr>
        <w:pBdr>
          <w:bottom w:val="single" w:sz="36" w:space="15" w:color="966E91"/>
        </w:pBdr>
        <w:shd w:val="clear" w:color="auto" w:fill="FFFFFF"/>
        <w:spacing w:line="630" w:lineRule="atLeast"/>
        <w:textAlignment w:val="baseline"/>
        <w:outlineLvl w:val="0"/>
        <w:rPr>
          <w:rFonts w:asciiTheme="minorHAnsi" w:hAnsiTheme="minorHAnsi"/>
          <w:b/>
          <w:bCs/>
          <w:color w:val="000000" w:themeColor="text1"/>
          <w:kern w:val="36"/>
        </w:rPr>
      </w:pPr>
      <w:r w:rsidRPr="00816D00">
        <w:rPr>
          <w:rFonts w:asciiTheme="minorHAnsi" w:hAnsiTheme="minorHAnsi"/>
          <w:b/>
          <w:color w:val="000000" w:themeColor="text1"/>
        </w:rPr>
        <w:t>(Real Case Submitted to COPE)</w:t>
      </w:r>
    </w:p>
    <w:p w14:paraId="37419130" w14:textId="77777777" w:rsidR="00816D00" w:rsidRPr="00816D00" w:rsidRDefault="00816D00" w:rsidP="00816D00">
      <w:pPr>
        <w:spacing w:line="450" w:lineRule="atLeast"/>
        <w:textAlignment w:val="baseline"/>
        <w:rPr>
          <w:rFonts w:asciiTheme="minorHAnsi" w:hAnsiTheme="minorHAnsi"/>
          <w:caps/>
          <w:color w:val="000000" w:themeColor="text1"/>
        </w:rPr>
      </w:pPr>
      <w:r w:rsidRPr="00816D00">
        <w:rPr>
          <w:rFonts w:asciiTheme="minorHAnsi" w:hAnsiTheme="minorHAnsi"/>
          <w:caps/>
          <w:color w:val="000000" w:themeColor="text1"/>
        </w:rPr>
        <w:t>CASE NUMBER: </w:t>
      </w:r>
    </w:p>
    <w:p w14:paraId="696B9CB3" w14:textId="77777777" w:rsidR="00816D00" w:rsidRPr="00816D00" w:rsidRDefault="00816D00" w:rsidP="00816D00">
      <w:pPr>
        <w:spacing w:line="273" w:lineRule="atLeast"/>
        <w:textAlignment w:val="baseline"/>
        <w:rPr>
          <w:rFonts w:asciiTheme="minorHAnsi" w:hAnsiTheme="minorHAnsi"/>
          <w:color w:val="000000" w:themeColor="text1"/>
        </w:rPr>
      </w:pPr>
      <w:r w:rsidRPr="00816D00">
        <w:rPr>
          <w:rFonts w:asciiTheme="minorHAnsi" w:hAnsiTheme="minorHAnsi"/>
          <w:color w:val="000000" w:themeColor="text1"/>
        </w:rPr>
        <w:t>13-17</w:t>
      </w:r>
    </w:p>
    <w:p w14:paraId="60677D0E" w14:textId="77777777" w:rsidR="00816D00" w:rsidRPr="00816D00" w:rsidRDefault="00816D00" w:rsidP="00816D00">
      <w:pPr>
        <w:pStyle w:val="Heading3"/>
        <w:shd w:val="clear" w:color="auto" w:fill="FFFFFF"/>
        <w:spacing w:before="240" w:line="450" w:lineRule="atLeast"/>
        <w:textAlignment w:val="baseline"/>
        <w:rPr>
          <w:rFonts w:asciiTheme="minorHAnsi" w:hAnsiTheme="minorHAnsi"/>
          <w:b w:val="0"/>
          <w:bCs w:val="0"/>
          <w:caps/>
          <w:color w:val="000000" w:themeColor="text1"/>
        </w:rPr>
      </w:pPr>
      <w:r w:rsidRPr="00816D00">
        <w:rPr>
          <w:rFonts w:asciiTheme="minorHAnsi" w:hAnsiTheme="minorHAnsi"/>
          <w:b w:val="0"/>
          <w:bCs w:val="0"/>
          <w:caps/>
          <w:color w:val="000000" w:themeColor="text1"/>
        </w:rPr>
        <w:t>CASE TEXT (ANONYMISED)</w:t>
      </w:r>
    </w:p>
    <w:p w14:paraId="7D356FDA"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The director of a research laboratory contacted our journal regarding an article published earlier this year. The director claimed that the documents and data used in the article were collected at his research laboratory and used by author A without his knowledge and permission.</w:t>
      </w:r>
    </w:p>
    <w:p w14:paraId="0611025F"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At the time, author A was a visiting scholar at the director's laboratory. The director also claimed that author B and author C (both PhD students under the director's supervision) were listed as coauthors without their knowledge. Additionally, he claimed that author D (author A's supervisor at his primary affiliation) was not in any way involved in the research described in the article and should be removed from the authors list. The director stated that he wishes for the article to be withdrawn.</w:t>
      </w:r>
    </w:p>
    <w:p w14:paraId="5594B9DF"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In his email to our journal, the director forwarded us his previous correspondence with author A to corroborate his claims. In their correspondence, author A basically admits his mistake, apologizes and assures the director that he already contacted our journal in order to withdraw the paper. The correspondence between the director and author A occurred approximately 3 months before the director contacted us. Our journal never received a request to withdraw the paper from author A.</w:t>
      </w:r>
    </w:p>
    <w:p w14:paraId="45AB852A"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However, even though the forwarded correspondence clearly incriminates author A, as far as we know it is not possible to determine whether the forwarded emails are authentic or edited.</w:t>
      </w:r>
    </w:p>
    <w:p w14:paraId="60207E56"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After receiving the director's message, we contacted all of the authors in an attempt to resolve the case. At the time of submission, author A was affiliated with institution 1 and institution 2. Author D is affiliated with institution 1, while author B, author C and the director are affiliated with institution 2. Author A stated that he included author B and author C as coauthors due to their help with language editing, but he agreed with their request to be removed from the authors list. When asked to comment on his previous correspondence with the director, he claimed in vague terms that the misconduct allegations stem from some personal disagreement between the director and author D during their collaboration on a research project.</w:t>
      </w:r>
    </w:p>
    <w:p w14:paraId="599BA087"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Author B requested his removal from the authors list as well as withdrawal of the article. Author B also claimed that some of the data in the article were not valid. He did not respond to our request to clarify in what way were the data were flawed. Author C requested his removal from the authors list as well as withdrawal of the article. Author D was contacted a week later than the others due to a faulty email address. We informed him that author B and author C expressed that they wish to be removed from the authors list and he agreed with their request.</w:t>
      </w:r>
    </w:p>
    <w:p w14:paraId="426A3B7A"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As all of the authors have reached a consensus regarding authorship, we intend to correct the record and remove author B and author C from the author’s list.</w:t>
      </w:r>
    </w:p>
    <w:p w14:paraId="00788866"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The director was asked if he could provide some other proof of his allegations besides the forwarded email correspondence between himself and author A. He did not provide any other proof and demanded that the article be removed at once and that author A's institution (institution 1) be notified of his scientific misconduct. Additionally, he claimed that author B performed the majority of the research presented in the article as author A had insufficient experience in the field.</w:t>
      </w:r>
    </w:p>
    <w:p w14:paraId="2B1552B3"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Author A was asked to comment on that claim, but he maintained that he wrote the article and did not use data collected in the director's research laboratory.</w:t>
      </w:r>
    </w:p>
    <w:p w14:paraId="6C1265DB" w14:textId="77777777" w:rsidR="00816D00" w:rsidRPr="00816D00" w:rsidRDefault="00816D00" w:rsidP="00816D00">
      <w:pPr>
        <w:pStyle w:val="NormalWeb"/>
        <w:spacing w:before="120" w:beforeAutospacing="0" w:after="120" w:afterAutospacing="0" w:line="360" w:lineRule="atLeast"/>
        <w:textAlignment w:val="baseline"/>
        <w:rPr>
          <w:rFonts w:asciiTheme="minorHAnsi" w:hAnsiTheme="minorHAnsi"/>
          <w:color w:val="000000" w:themeColor="text1"/>
          <w:sz w:val="24"/>
          <w:szCs w:val="24"/>
        </w:rPr>
      </w:pPr>
      <w:r w:rsidRPr="00816D00">
        <w:rPr>
          <w:rFonts w:asciiTheme="minorHAnsi" w:hAnsiTheme="minorHAnsi"/>
          <w:color w:val="000000" w:themeColor="text1"/>
          <w:sz w:val="24"/>
          <w:szCs w:val="24"/>
        </w:rPr>
        <w:t>We do not have the means necessary to pursue further investigation of this case by ourselves, which is why we are seeking advice from the COPE Forum.</w:t>
      </w:r>
    </w:p>
    <w:p w14:paraId="18DA7D2E" w14:textId="77777777" w:rsidR="00816D00" w:rsidRPr="00816D00" w:rsidRDefault="00816D00" w:rsidP="00816D00">
      <w:pPr>
        <w:pStyle w:val="NormalWeb"/>
        <w:spacing w:before="0" w:beforeAutospacing="0" w:after="0" w:afterAutospacing="0" w:line="360" w:lineRule="atLeast"/>
        <w:textAlignment w:val="baseline"/>
        <w:rPr>
          <w:rFonts w:asciiTheme="minorHAnsi" w:hAnsiTheme="minorHAnsi"/>
          <w:color w:val="000000" w:themeColor="text1"/>
          <w:sz w:val="24"/>
          <w:szCs w:val="24"/>
        </w:rPr>
      </w:pPr>
      <w:r w:rsidRPr="00816D00">
        <w:rPr>
          <w:rStyle w:val="Emphasis"/>
          <w:rFonts w:asciiTheme="minorHAnsi" w:hAnsiTheme="minorHAnsi"/>
          <w:color w:val="000000" w:themeColor="text1"/>
          <w:sz w:val="24"/>
          <w:szCs w:val="24"/>
          <w:bdr w:val="none" w:sz="0" w:space="0" w:color="auto" w:frame="1"/>
        </w:rPr>
        <w:t>Questions for the COPE Forum</w:t>
      </w:r>
      <w:r w:rsidRPr="00816D00">
        <w:rPr>
          <w:rFonts w:asciiTheme="minorHAnsi" w:hAnsiTheme="minorHAnsi"/>
          <w:color w:val="000000" w:themeColor="text1"/>
          <w:sz w:val="24"/>
          <w:szCs w:val="24"/>
        </w:rPr>
        <w:br/>
        <w:t>(1) Should the forwarded email correspondence between the director and author A be considered conclusive evidence of alleged scientific misconduct on author A's behalf?</w:t>
      </w:r>
      <w:r w:rsidRPr="00816D00">
        <w:rPr>
          <w:rFonts w:asciiTheme="minorHAnsi" w:hAnsiTheme="minorHAnsi"/>
          <w:color w:val="000000" w:themeColor="text1"/>
          <w:sz w:val="24"/>
          <w:szCs w:val="24"/>
        </w:rPr>
        <w:br/>
        <w:t>(2) Should we retract the article based on the scarce information we have managed to gather?</w:t>
      </w:r>
      <w:r w:rsidRPr="00816D00">
        <w:rPr>
          <w:rFonts w:asciiTheme="minorHAnsi" w:hAnsiTheme="minorHAnsi"/>
          <w:color w:val="000000" w:themeColor="text1"/>
          <w:sz w:val="24"/>
          <w:szCs w:val="24"/>
        </w:rPr>
        <w:br/>
        <w:t>(3) Should we first publish a correction in order to rectify the misattributed authorship and deal with the data ownership issues separately? If so, should we try to further resolve the data ownership issues ourselves or refer the case to author A's institution?</w:t>
      </w:r>
      <w:r w:rsidRPr="00816D00">
        <w:rPr>
          <w:rFonts w:asciiTheme="minorHAnsi" w:hAnsiTheme="minorHAnsi"/>
          <w:color w:val="000000" w:themeColor="text1"/>
          <w:sz w:val="24"/>
          <w:szCs w:val="24"/>
        </w:rPr>
        <w:br/>
        <w:t>(4) Should we publish an expression of concern detailing the alleged misconduct, inform author A's institution about the allegations, request an institutional investigation and wait for the results of their investigation before making a final decision about this case?</w:t>
      </w:r>
      <w:r w:rsidRPr="00816D00">
        <w:rPr>
          <w:rFonts w:asciiTheme="minorHAnsi" w:hAnsiTheme="minorHAnsi"/>
          <w:color w:val="000000" w:themeColor="text1"/>
          <w:sz w:val="24"/>
          <w:szCs w:val="24"/>
        </w:rPr>
        <w:br/>
        <w:t>(5) Does the COPE Forum have any other suggestions on how to proceed with this complicated case?</w:t>
      </w:r>
    </w:p>
    <w:p w14:paraId="11011E43" w14:textId="77777777" w:rsidR="00816D00" w:rsidRPr="00816D00" w:rsidRDefault="00816D00" w:rsidP="00816D00">
      <w:pPr>
        <w:shd w:val="clear" w:color="auto" w:fill="FFFFFF"/>
        <w:spacing w:line="273" w:lineRule="atLeast"/>
        <w:textAlignment w:val="baseline"/>
        <w:rPr>
          <w:rFonts w:asciiTheme="minorHAnsi" w:hAnsiTheme="minorHAnsi"/>
          <w:color w:val="000000" w:themeColor="text1"/>
        </w:rPr>
      </w:pPr>
    </w:p>
    <w:p w14:paraId="72BDC92E" w14:textId="77777777" w:rsidR="00E909FD" w:rsidRPr="00816D00" w:rsidRDefault="00E909FD" w:rsidP="00E909FD">
      <w:pPr>
        <w:spacing w:before="120"/>
        <w:textAlignment w:val="baseline"/>
        <w:rPr>
          <w:rFonts w:asciiTheme="minorHAnsi" w:hAnsiTheme="minorHAnsi"/>
          <w:color w:val="000000" w:themeColor="text1"/>
        </w:rPr>
      </w:pPr>
    </w:p>
    <w:p w14:paraId="75DBD29C" w14:textId="0D2B8FE7" w:rsidR="00E909FD" w:rsidRPr="00816D00" w:rsidRDefault="00E909FD" w:rsidP="00E909FD">
      <w:pPr>
        <w:spacing w:before="120"/>
        <w:textAlignment w:val="baseline"/>
        <w:rPr>
          <w:rFonts w:asciiTheme="minorHAnsi" w:hAnsiTheme="minorHAnsi"/>
          <w:b/>
          <w:color w:val="000000" w:themeColor="text1"/>
        </w:rPr>
      </w:pPr>
      <w:r w:rsidRPr="00816D00">
        <w:rPr>
          <w:rFonts w:asciiTheme="minorHAnsi" w:hAnsiTheme="minorHAnsi"/>
          <w:b/>
          <w:color w:val="000000" w:themeColor="text1"/>
        </w:rPr>
        <w:t>What would you advise?</w:t>
      </w:r>
    </w:p>
    <w:p w14:paraId="664FEAF9" w14:textId="77777777" w:rsidR="00E909FD" w:rsidRPr="00816D00" w:rsidRDefault="00E909FD" w:rsidP="00E909FD">
      <w:pPr>
        <w:shd w:val="clear" w:color="auto" w:fill="FFFFFF"/>
        <w:spacing w:line="270" w:lineRule="atLeast"/>
        <w:textAlignment w:val="baseline"/>
        <w:rPr>
          <w:rFonts w:asciiTheme="minorHAnsi" w:hAnsiTheme="minorHAnsi"/>
          <w:color w:val="000000" w:themeColor="text1"/>
        </w:rPr>
      </w:pPr>
    </w:p>
    <w:p w14:paraId="2DA0E90A" w14:textId="77777777" w:rsidR="00E909FD" w:rsidRPr="00816D00" w:rsidRDefault="00E909FD" w:rsidP="00032E04">
      <w:pPr>
        <w:rPr>
          <w:rFonts w:asciiTheme="minorHAnsi" w:hAnsiTheme="minorHAnsi"/>
          <w:color w:val="000000" w:themeColor="text1"/>
        </w:rPr>
      </w:pPr>
    </w:p>
    <w:p w14:paraId="2B83943E" w14:textId="77777777" w:rsidR="00032E04" w:rsidRPr="00816D00" w:rsidRDefault="00032E04" w:rsidP="00032E04">
      <w:pPr>
        <w:rPr>
          <w:rFonts w:asciiTheme="minorHAnsi" w:hAnsiTheme="minorHAnsi"/>
          <w:b/>
          <w:color w:val="000000" w:themeColor="text1"/>
        </w:rPr>
      </w:pPr>
    </w:p>
    <w:p w14:paraId="5282749E" w14:textId="77777777" w:rsidR="00C323F7" w:rsidRPr="00816D00" w:rsidRDefault="00C323F7">
      <w:pPr>
        <w:rPr>
          <w:rFonts w:asciiTheme="minorHAnsi" w:hAnsiTheme="minorHAnsi"/>
          <w:color w:val="000000" w:themeColor="text1"/>
        </w:rPr>
      </w:pPr>
    </w:p>
    <w:sectPr w:rsidR="00C323F7" w:rsidRPr="00816D00" w:rsidSect="00C323F7">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30DD7" w14:textId="77777777" w:rsidR="0009199F" w:rsidRDefault="0009199F">
      <w:r>
        <w:separator/>
      </w:r>
    </w:p>
  </w:endnote>
  <w:endnote w:type="continuationSeparator" w:id="0">
    <w:p w14:paraId="38FB31FD" w14:textId="77777777" w:rsidR="0009199F" w:rsidRDefault="00091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51432" w14:textId="2A36FC0F" w:rsidR="0009199F" w:rsidRDefault="0009199F" w:rsidP="00C323F7">
    <w:pPr>
      <w:pStyle w:val="Footer"/>
      <w:tabs>
        <w:tab w:val="left" w:pos="656"/>
        <w:tab w:val="left" w:pos="3440"/>
      </w:tabs>
    </w:pPr>
    <w:r>
      <w:rPr>
        <w:noProof/>
      </w:rPr>
      <w:drawing>
        <wp:inline distT="0" distB="0" distL="0" distR="0" wp14:anchorId="4CB44EAC" wp14:editId="7C8C376B">
          <wp:extent cx="1760855" cy="4444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ad-logo.eps.pdf"/>
                  <pic:cNvPicPr/>
                </pic:nvPicPr>
                <pic:blipFill>
                  <a:blip r:embed="rId1">
                    <a:extLst>
                      <a:ext uri="{28A0092B-C50C-407E-A947-70E740481C1C}">
                        <a14:useLocalDpi xmlns:a14="http://schemas.microsoft.com/office/drawing/2010/main" val="0"/>
                      </a:ext>
                    </a:extLst>
                  </a:blip>
                  <a:stretch>
                    <a:fillRect/>
                  </a:stretch>
                </pic:blipFill>
                <pic:spPr>
                  <a:xfrm>
                    <a:off x="0" y="0"/>
                    <a:ext cx="1763271" cy="445098"/>
                  </a:xfrm>
                  <a:prstGeom prst="rect">
                    <a:avLst/>
                  </a:prstGeom>
                </pic:spPr>
              </pic:pic>
            </a:graphicData>
          </a:graphic>
        </wp:inline>
      </w:drawing>
    </w:r>
    <w:r>
      <w:rPr>
        <w:rStyle w:val="PageNumber"/>
      </w:rPr>
      <w:tab/>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873D50">
      <w:rPr>
        <w:rStyle w:val="PageNumber"/>
        <w:noProof/>
      </w:rPr>
      <w:t>1</w:t>
    </w:r>
    <w:r>
      <w:rPr>
        <w:rStyle w:val="PageNumber"/>
      </w:rPr>
      <w:fldChar w:fldCharType="end"/>
    </w:r>
    <w:r>
      <w:rPr>
        <w:rStyle w:val="PageNumber"/>
      </w:rPr>
      <w:tab/>
    </w: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C0C383" w14:textId="77777777" w:rsidR="0009199F" w:rsidRDefault="0009199F">
      <w:r>
        <w:separator/>
      </w:r>
    </w:p>
  </w:footnote>
  <w:footnote w:type="continuationSeparator" w:id="0">
    <w:p w14:paraId="69280D7E" w14:textId="77777777" w:rsidR="0009199F" w:rsidRDefault="000919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5BCE4" w14:textId="43B360D5" w:rsidR="0009199F" w:rsidRPr="00A463A8" w:rsidRDefault="00816D00">
    <w:pPr>
      <w:pStyle w:val="Header"/>
      <w:rPr>
        <w:sz w:val="20"/>
      </w:rPr>
    </w:pPr>
    <w:r>
      <w:rPr>
        <w:sz w:val="20"/>
      </w:rPr>
      <w:t>April 15-16, 2015</w:t>
    </w:r>
    <w:r w:rsidR="0009199F" w:rsidRPr="00A463A8">
      <w:rPr>
        <w:sz w:val="20"/>
      </w:rPr>
      <w:tab/>
    </w:r>
    <w:r w:rsidR="0009199F" w:rsidRPr="004D5EC6">
      <w:rPr>
        <w:sz w:val="22"/>
      </w:rPr>
      <w:t xml:space="preserve">Publications and </w:t>
    </w:r>
    <w:r w:rsidR="0009199F">
      <w:rPr>
        <w:sz w:val="22"/>
      </w:rPr>
      <w:t>Peer Review</w:t>
    </w:r>
    <w:r w:rsidR="0009199F" w:rsidRPr="00A463A8">
      <w:rPr>
        <w:sz w:val="20"/>
      </w:rPr>
      <w:tab/>
    </w:r>
    <w:r w:rsidR="0009199F">
      <w:rPr>
        <w:sz w:val="20"/>
      </w:rPr>
      <w:t>Vivian Siegel</w:t>
    </w:r>
    <w:r w:rsidR="0009199F" w:rsidRPr="00A463A8">
      <w:rPr>
        <w:sz w:val="20"/>
      </w:rPr>
      <w:t>, Ph.D.</w:t>
    </w:r>
  </w:p>
  <w:p w14:paraId="33FC49C6" w14:textId="77777777" w:rsidR="0009199F" w:rsidRPr="00A463A8" w:rsidRDefault="0009199F">
    <w:pPr>
      <w:pStyle w:val="Header"/>
      <w:rPr>
        <w:sz w:val="20"/>
      </w:rPr>
    </w:pPr>
    <w:r w:rsidRPr="00A463A8">
      <w:rPr>
        <w:sz w:val="20"/>
      </w:rPr>
      <w:tab/>
    </w:r>
    <w:r w:rsidRPr="00A463A8">
      <w:rPr>
        <w:sz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92A1B4"/>
    <w:lvl w:ilvl="0">
      <w:numFmt w:val="bullet"/>
      <w:lvlText w:val="*"/>
      <w:lvlJc w:val="left"/>
    </w:lvl>
  </w:abstractNum>
  <w:abstractNum w:abstractNumId="1">
    <w:nsid w:val="0AD5348E"/>
    <w:multiLevelType w:val="hybridMultilevel"/>
    <w:tmpl w:val="5056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13105"/>
    <w:multiLevelType w:val="hybridMultilevel"/>
    <w:tmpl w:val="534858BA"/>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nsid w:val="365D58E4"/>
    <w:multiLevelType w:val="hybridMultilevel"/>
    <w:tmpl w:val="A538D4AA"/>
    <w:lvl w:ilvl="0" w:tplc="0409000F">
      <w:start w:val="1"/>
      <w:numFmt w:val="decimal"/>
      <w:lvlText w:val="%1."/>
      <w:lvlJc w:val="left"/>
      <w:pPr>
        <w:ind w:left="818" w:hanging="360"/>
      </w:p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4">
    <w:nsid w:val="3CE737EA"/>
    <w:multiLevelType w:val="hybridMultilevel"/>
    <w:tmpl w:val="FC62F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7E4181"/>
    <w:multiLevelType w:val="hybridMultilevel"/>
    <w:tmpl w:val="69741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Helvetica" w:hAnsi="Helvetica" w:hint="default"/>
          <w:sz w:val="36"/>
        </w:rPr>
      </w:lvl>
    </w:lvlOverride>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3E0"/>
    <w:rsid w:val="00032E04"/>
    <w:rsid w:val="0009199F"/>
    <w:rsid w:val="001266D6"/>
    <w:rsid w:val="001A4380"/>
    <w:rsid w:val="00367A44"/>
    <w:rsid w:val="00372F81"/>
    <w:rsid w:val="00443703"/>
    <w:rsid w:val="005D3660"/>
    <w:rsid w:val="00666E80"/>
    <w:rsid w:val="00816D00"/>
    <w:rsid w:val="00873D50"/>
    <w:rsid w:val="008903E0"/>
    <w:rsid w:val="009A1181"/>
    <w:rsid w:val="00C02B06"/>
    <w:rsid w:val="00C23D1E"/>
    <w:rsid w:val="00C323F7"/>
    <w:rsid w:val="00E909FD"/>
    <w:rsid w:val="00F17F5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0D6F02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E909FD"/>
    <w:pPr>
      <w:spacing w:before="100" w:beforeAutospacing="1" w:after="100" w:afterAutospacing="1"/>
      <w:outlineLvl w:val="0"/>
    </w:pPr>
    <w:rPr>
      <w:rFonts w:ascii="Times" w:hAnsi="Times"/>
      <w:b/>
      <w:bCs/>
      <w:kern w:val="36"/>
      <w:sz w:val="48"/>
      <w:szCs w:val="48"/>
    </w:rPr>
  </w:style>
  <w:style w:type="paragraph" w:styleId="Heading3">
    <w:name w:val="heading 3"/>
    <w:basedOn w:val="Normal"/>
    <w:next w:val="Normal"/>
    <w:link w:val="Heading3Char"/>
    <w:uiPriority w:val="9"/>
    <w:semiHidden/>
    <w:unhideWhenUsed/>
    <w:qFormat/>
    <w:rsid w:val="00816D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008BD"/>
    <w:pPr>
      <w:tabs>
        <w:tab w:val="center" w:pos="4320"/>
        <w:tab w:val="right" w:pos="8640"/>
      </w:tabs>
    </w:pPr>
  </w:style>
  <w:style w:type="paragraph" w:styleId="Header">
    <w:name w:val="header"/>
    <w:basedOn w:val="Normal"/>
    <w:rsid w:val="00A463A8"/>
    <w:pPr>
      <w:tabs>
        <w:tab w:val="center" w:pos="4320"/>
        <w:tab w:val="right" w:pos="8640"/>
      </w:tabs>
    </w:pPr>
  </w:style>
  <w:style w:type="character" w:styleId="PageNumber">
    <w:name w:val="page number"/>
    <w:basedOn w:val="DefaultParagraphFont"/>
    <w:rsid w:val="00A463A8"/>
  </w:style>
  <w:style w:type="character" w:styleId="Hyperlink">
    <w:name w:val="Hyperlink"/>
    <w:basedOn w:val="DefaultParagraphFont"/>
    <w:uiPriority w:val="99"/>
    <w:rsid w:val="009F3BF0"/>
    <w:rPr>
      <w:color w:val="0000FF"/>
      <w:u w:val="single"/>
    </w:rPr>
  </w:style>
  <w:style w:type="paragraph" w:styleId="BalloonText">
    <w:name w:val="Balloon Text"/>
    <w:basedOn w:val="Normal"/>
    <w:link w:val="BalloonTextChar"/>
    <w:uiPriority w:val="99"/>
    <w:semiHidden/>
    <w:unhideWhenUsed/>
    <w:rsid w:val="005D3660"/>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660"/>
    <w:rPr>
      <w:rFonts w:ascii="Lucida Grande" w:hAnsi="Lucida Grande"/>
      <w:sz w:val="18"/>
      <w:szCs w:val="18"/>
    </w:rPr>
  </w:style>
  <w:style w:type="paragraph" w:styleId="ListParagraph">
    <w:name w:val="List Paragraph"/>
    <w:basedOn w:val="Normal"/>
    <w:uiPriority w:val="34"/>
    <w:qFormat/>
    <w:rsid w:val="00032E04"/>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909FD"/>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E909FD"/>
    <w:rPr>
      <w:rFonts w:ascii="Times" w:hAnsi="Times"/>
      <w:b/>
      <w:bCs/>
      <w:kern w:val="36"/>
      <w:sz w:val="48"/>
      <w:szCs w:val="48"/>
    </w:rPr>
  </w:style>
  <w:style w:type="character" w:customStyle="1" w:styleId="Heading3Char">
    <w:name w:val="Heading 3 Char"/>
    <w:basedOn w:val="DefaultParagraphFont"/>
    <w:link w:val="Heading3"/>
    <w:uiPriority w:val="9"/>
    <w:semiHidden/>
    <w:rsid w:val="00816D00"/>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816D0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rsid w:val="00E909FD"/>
    <w:pPr>
      <w:spacing w:before="100" w:beforeAutospacing="1" w:after="100" w:afterAutospacing="1"/>
      <w:outlineLvl w:val="0"/>
    </w:pPr>
    <w:rPr>
      <w:rFonts w:ascii="Times" w:hAnsi="Times"/>
      <w:b/>
      <w:bCs/>
      <w:kern w:val="36"/>
      <w:sz w:val="48"/>
      <w:szCs w:val="48"/>
    </w:rPr>
  </w:style>
  <w:style w:type="paragraph" w:styleId="Heading3">
    <w:name w:val="heading 3"/>
    <w:basedOn w:val="Normal"/>
    <w:next w:val="Normal"/>
    <w:link w:val="Heading3Char"/>
    <w:uiPriority w:val="9"/>
    <w:semiHidden/>
    <w:unhideWhenUsed/>
    <w:qFormat/>
    <w:rsid w:val="00816D0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5008BD"/>
    <w:pPr>
      <w:tabs>
        <w:tab w:val="center" w:pos="4320"/>
        <w:tab w:val="right" w:pos="8640"/>
      </w:tabs>
    </w:pPr>
  </w:style>
  <w:style w:type="paragraph" w:styleId="Header">
    <w:name w:val="header"/>
    <w:basedOn w:val="Normal"/>
    <w:rsid w:val="00A463A8"/>
    <w:pPr>
      <w:tabs>
        <w:tab w:val="center" w:pos="4320"/>
        <w:tab w:val="right" w:pos="8640"/>
      </w:tabs>
    </w:pPr>
  </w:style>
  <w:style w:type="character" w:styleId="PageNumber">
    <w:name w:val="page number"/>
    <w:basedOn w:val="DefaultParagraphFont"/>
    <w:rsid w:val="00A463A8"/>
  </w:style>
  <w:style w:type="character" w:styleId="Hyperlink">
    <w:name w:val="Hyperlink"/>
    <w:basedOn w:val="DefaultParagraphFont"/>
    <w:uiPriority w:val="99"/>
    <w:rsid w:val="009F3BF0"/>
    <w:rPr>
      <w:color w:val="0000FF"/>
      <w:u w:val="single"/>
    </w:rPr>
  </w:style>
  <w:style w:type="paragraph" w:styleId="BalloonText">
    <w:name w:val="Balloon Text"/>
    <w:basedOn w:val="Normal"/>
    <w:link w:val="BalloonTextChar"/>
    <w:uiPriority w:val="99"/>
    <w:semiHidden/>
    <w:unhideWhenUsed/>
    <w:rsid w:val="005D3660"/>
    <w:rPr>
      <w:rFonts w:ascii="Lucida Grande" w:hAnsi="Lucida Grande"/>
      <w:sz w:val="18"/>
      <w:szCs w:val="18"/>
    </w:rPr>
  </w:style>
  <w:style w:type="character" w:customStyle="1" w:styleId="BalloonTextChar">
    <w:name w:val="Balloon Text Char"/>
    <w:basedOn w:val="DefaultParagraphFont"/>
    <w:link w:val="BalloonText"/>
    <w:uiPriority w:val="99"/>
    <w:semiHidden/>
    <w:rsid w:val="005D3660"/>
    <w:rPr>
      <w:rFonts w:ascii="Lucida Grande" w:hAnsi="Lucida Grande"/>
      <w:sz w:val="18"/>
      <w:szCs w:val="18"/>
    </w:rPr>
  </w:style>
  <w:style w:type="paragraph" w:styleId="ListParagraph">
    <w:name w:val="List Paragraph"/>
    <w:basedOn w:val="Normal"/>
    <w:uiPriority w:val="34"/>
    <w:qFormat/>
    <w:rsid w:val="00032E04"/>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semiHidden/>
    <w:unhideWhenUsed/>
    <w:rsid w:val="00E909FD"/>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uiPriority w:val="9"/>
    <w:rsid w:val="00E909FD"/>
    <w:rPr>
      <w:rFonts w:ascii="Times" w:hAnsi="Times"/>
      <w:b/>
      <w:bCs/>
      <w:kern w:val="36"/>
      <w:sz w:val="48"/>
      <w:szCs w:val="48"/>
    </w:rPr>
  </w:style>
  <w:style w:type="character" w:customStyle="1" w:styleId="Heading3Char">
    <w:name w:val="Heading 3 Char"/>
    <w:basedOn w:val="DefaultParagraphFont"/>
    <w:link w:val="Heading3"/>
    <w:uiPriority w:val="9"/>
    <w:semiHidden/>
    <w:rsid w:val="00816D00"/>
    <w:rPr>
      <w:rFonts w:asciiTheme="majorHAnsi" w:eastAsiaTheme="majorEastAsia" w:hAnsiTheme="majorHAnsi" w:cstheme="majorBidi"/>
      <w:b/>
      <w:bCs/>
      <w:color w:val="4F81BD" w:themeColor="accent1"/>
      <w:sz w:val="24"/>
      <w:szCs w:val="24"/>
    </w:rPr>
  </w:style>
  <w:style w:type="character" w:styleId="Emphasis">
    <w:name w:val="Emphasis"/>
    <w:basedOn w:val="DefaultParagraphFont"/>
    <w:uiPriority w:val="20"/>
    <w:qFormat/>
    <w:rsid w:val="00816D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32266">
      <w:bodyDiv w:val="1"/>
      <w:marLeft w:val="0"/>
      <w:marRight w:val="0"/>
      <w:marTop w:val="0"/>
      <w:marBottom w:val="0"/>
      <w:divBdr>
        <w:top w:val="none" w:sz="0" w:space="0" w:color="auto"/>
        <w:left w:val="none" w:sz="0" w:space="0" w:color="auto"/>
        <w:bottom w:val="none" w:sz="0" w:space="0" w:color="auto"/>
        <w:right w:val="none" w:sz="0" w:space="0" w:color="auto"/>
      </w:divBdr>
    </w:div>
    <w:div w:id="1279414382">
      <w:bodyDiv w:val="1"/>
      <w:marLeft w:val="0"/>
      <w:marRight w:val="0"/>
      <w:marTop w:val="0"/>
      <w:marBottom w:val="0"/>
      <w:divBdr>
        <w:top w:val="none" w:sz="0" w:space="0" w:color="auto"/>
        <w:left w:val="none" w:sz="0" w:space="0" w:color="auto"/>
        <w:bottom w:val="none" w:sz="0" w:space="0" w:color="auto"/>
        <w:right w:val="none" w:sz="0" w:space="0" w:color="auto"/>
      </w:divBdr>
      <w:divsChild>
        <w:div w:id="1420834960">
          <w:marLeft w:val="0"/>
          <w:marRight w:val="0"/>
          <w:marTop w:val="0"/>
          <w:marBottom w:val="240"/>
          <w:divBdr>
            <w:top w:val="none" w:sz="0" w:space="0" w:color="auto"/>
            <w:left w:val="none" w:sz="0" w:space="0" w:color="auto"/>
            <w:bottom w:val="none" w:sz="0" w:space="0" w:color="auto"/>
            <w:right w:val="none" w:sz="0" w:space="0" w:color="auto"/>
          </w:divBdr>
          <w:divsChild>
            <w:div w:id="2118478196">
              <w:marLeft w:val="0"/>
              <w:marRight w:val="0"/>
              <w:marTop w:val="240"/>
              <w:marBottom w:val="0"/>
              <w:divBdr>
                <w:top w:val="none" w:sz="0" w:space="0" w:color="auto"/>
                <w:left w:val="none" w:sz="0" w:space="0" w:color="auto"/>
                <w:bottom w:val="none" w:sz="0" w:space="0" w:color="auto"/>
                <w:right w:val="none" w:sz="0" w:space="0" w:color="auto"/>
              </w:divBdr>
            </w:div>
            <w:div w:id="1637640158">
              <w:marLeft w:val="0"/>
              <w:marRight w:val="0"/>
              <w:marTop w:val="0"/>
              <w:marBottom w:val="0"/>
              <w:divBdr>
                <w:top w:val="none" w:sz="0" w:space="0" w:color="auto"/>
                <w:left w:val="none" w:sz="0" w:space="0" w:color="auto"/>
                <w:bottom w:val="none" w:sz="0" w:space="0" w:color="auto"/>
                <w:right w:val="none" w:sz="0" w:space="0" w:color="auto"/>
              </w:divBdr>
              <w:divsChild>
                <w:div w:id="61132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660">
          <w:marLeft w:val="0"/>
          <w:marRight w:val="0"/>
          <w:marTop w:val="0"/>
          <w:marBottom w:val="240"/>
          <w:divBdr>
            <w:top w:val="none" w:sz="0" w:space="0" w:color="auto"/>
            <w:left w:val="none" w:sz="0" w:space="0" w:color="auto"/>
            <w:bottom w:val="none" w:sz="0" w:space="0" w:color="auto"/>
            <w:right w:val="none" w:sz="0" w:space="0" w:color="auto"/>
          </w:divBdr>
        </w:div>
        <w:div w:id="2114787108">
          <w:marLeft w:val="0"/>
          <w:marRight w:val="0"/>
          <w:marTop w:val="0"/>
          <w:marBottom w:val="240"/>
          <w:divBdr>
            <w:top w:val="none" w:sz="0" w:space="0" w:color="auto"/>
            <w:left w:val="none" w:sz="0" w:space="0" w:color="auto"/>
            <w:bottom w:val="none" w:sz="0" w:space="0" w:color="auto"/>
            <w:right w:val="none" w:sz="0" w:space="0" w:color="auto"/>
          </w:divBdr>
        </w:div>
      </w:divsChild>
    </w:div>
    <w:div w:id="1302227484">
      <w:bodyDiv w:val="1"/>
      <w:marLeft w:val="0"/>
      <w:marRight w:val="0"/>
      <w:marTop w:val="0"/>
      <w:marBottom w:val="0"/>
      <w:divBdr>
        <w:top w:val="none" w:sz="0" w:space="0" w:color="auto"/>
        <w:left w:val="none" w:sz="0" w:space="0" w:color="auto"/>
        <w:bottom w:val="none" w:sz="0" w:space="0" w:color="auto"/>
        <w:right w:val="none" w:sz="0" w:space="0" w:color="auto"/>
      </w:divBdr>
      <w:divsChild>
        <w:div w:id="572471793">
          <w:marLeft w:val="0"/>
          <w:marRight w:val="0"/>
          <w:marTop w:val="0"/>
          <w:marBottom w:val="240"/>
          <w:divBdr>
            <w:top w:val="none" w:sz="0" w:space="0" w:color="auto"/>
            <w:left w:val="none" w:sz="0" w:space="0" w:color="auto"/>
            <w:bottom w:val="none" w:sz="0" w:space="0" w:color="auto"/>
            <w:right w:val="none" w:sz="0" w:space="0" w:color="auto"/>
          </w:divBdr>
          <w:divsChild>
            <w:div w:id="1816679740">
              <w:marLeft w:val="0"/>
              <w:marRight w:val="0"/>
              <w:marTop w:val="240"/>
              <w:marBottom w:val="0"/>
              <w:divBdr>
                <w:top w:val="none" w:sz="0" w:space="0" w:color="auto"/>
                <w:left w:val="none" w:sz="0" w:space="0" w:color="auto"/>
                <w:bottom w:val="none" w:sz="0" w:space="0" w:color="auto"/>
                <w:right w:val="none" w:sz="0" w:space="0" w:color="auto"/>
              </w:divBdr>
            </w:div>
            <w:div w:id="1420833926">
              <w:marLeft w:val="0"/>
              <w:marRight w:val="0"/>
              <w:marTop w:val="0"/>
              <w:marBottom w:val="0"/>
              <w:divBdr>
                <w:top w:val="none" w:sz="0" w:space="0" w:color="auto"/>
                <w:left w:val="none" w:sz="0" w:space="0" w:color="auto"/>
                <w:bottom w:val="none" w:sz="0" w:space="0" w:color="auto"/>
                <w:right w:val="none" w:sz="0" w:space="0" w:color="auto"/>
              </w:divBdr>
              <w:divsChild>
                <w:div w:id="18647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647">
          <w:marLeft w:val="0"/>
          <w:marRight w:val="0"/>
          <w:marTop w:val="0"/>
          <w:marBottom w:val="240"/>
          <w:divBdr>
            <w:top w:val="none" w:sz="0" w:space="0" w:color="auto"/>
            <w:left w:val="none" w:sz="0" w:space="0" w:color="auto"/>
            <w:bottom w:val="none" w:sz="0" w:space="0" w:color="auto"/>
            <w:right w:val="none" w:sz="0" w:space="0" w:color="auto"/>
          </w:divBdr>
          <w:divsChild>
            <w:div w:id="2078824837">
              <w:marLeft w:val="0"/>
              <w:marRight w:val="0"/>
              <w:marTop w:val="240"/>
              <w:marBottom w:val="0"/>
              <w:divBdr>
                <w:top w:val="none" w:sz="0" w:space="0" w:color="auto"/>
                <w:left w:val="none" w:sz="0" w:space="0" w:color="auto"/>
                <w:bottom w:val="none" w:sz="0" w:space="0" w:color="auto"/>
                <w:right w:val="none" w:sz="0" w:space="0" w:color="auto"/>
              </w:divBdr>
            </w:div>
            <w:div w:id="539361500">
              <w:marLeft w:val="0"/>
              <w:marRight w:val="0"/>
              <w:marTop w:val="0"/>
              <w:marBottom w:val="0"/>
              <w:divBdr>
                <w:top w:val="none" w:sz="0" w:space="0" w:color="auto"/>
                <w:left w:val="none" w:sz="0" w:space="0" w:color="auto"/>
                <w:bottom w:val="none" w:sz="0" w:space="0" w:color="auto"/>
                <w:right w:val="none" w:sz="0" w:space="0" w:color="auto"/>
              </w:divBdr>
              <w:divsChild>
                <w:div w:id="167021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963">
          <w:marLeft w:val="0"/>
          <w:marRight w:val="0"/>
          <w:marTop w:val="0"/>
          <w:marBottom w:val="240"/>
          <w:divBdr>
            <w:top w:val="none" w:sz="0" w:space="0" w:color="auto"/>
            <w:left w:val="none" w:sz="0" w:space="0" w:color="auto"/>
            <w:bottom w:val="none" w:sz="0" w:space="0" w:color="auto"/>
            <w:right w:val="none" w:sz="0" w:space="0" w:color="auto"/>
          </w:divBdr>
        </w:div>
      </w:divsChild>
    </w:div>
    <w:div w:id="1532455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2826</Words>
  <Characters>16113</Characters>
  <Application>Microsoft Macintosh Word</Application>
  <DocSecurity>0</DocSecurity>
  <Lines>134</Lines>
  <Paragraphs>37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Reporting Preliminary Results</vt:lpstr>
      <vt:lpstr>Case #6: Paper submitted for publication without consent or knowledge of co-auth</vt:lpstr>
    </vt:vector>
  </TitlesOfParts>
  <Manager/>
  <Company>Broad Institute</Company>
  <LinksUpToDate>false</LinksUpToDate>
  <CharactersWithSpaces>18902</CharactersWithSpaces>
  <SharedDoc>false</SharedDoc>
  <HyperlinkBase/>
  <HLinks>
    <vt:vector size="42" baseType="variant">
      <vt:variant>
        <vt:i4>2293767</vt:i4>
      </vt:variant>
      <vt:variant>
        <vt:i4>12</vt:i4>
      </vt:variant>
      <vt:variant>
        <vt:i4>0</vt:i4>
      </vt:variant>
      <vt:variant>
        <vt:i4>5</vt:i4>
      </vt:variant>
      <vt:variant>
        <vt:lpwstr>https://secure.ethicspoint.com/domain/media/en/gui/23531/index.html</vt:lpwstr>
      </vt:variant>
      <vt:variant>
        <vt:lpwstr/>
      </vt:variant>
      <vt:variant>
        <vt:i4>3735650</vt:i4>
      </vt:variant>
      <vt:variant>
        <vt:i4>9</vt:i4>
      </vt:variant>
      <vt:variant>
        <vt:i4>0</vt:i4>
      </vt:variant>
      <vt:variant>
        <vt:i4>5</vt:i4>
      </vt:variant>
      <vt:variant>
        <vt:lpwstr>abby.zubov@ucsf.edu</vt:lpwstr>
      </vt:variant>
      <vt:variant>
        <vt:lpwstr/>
      </vt:variant>
      <vt:variant>
        <vt:i4>3014701</vt:i4>
      </vt:variant>
      <vt:variant>
        <vt:i4>6</vt:i4>
      </vt:variant>
      <vt:variant>
        <vt:i4>0</vt:i4>
      </vt:variant>
      <vt:variant>
        <vt:i4>5</vt:i4>
      </vt:variant>
      <vt:variant>
        <vt:lpwstr>http://whistleblower.ucsf.edu/</vt:lpwstr>
      </vt:variant>
      <vt:variant>
        <vt:lpwstr/>
      </vt:variant>
      <vt:variant>
        <vt:i4>786553</vt:i4>
      </vt:variant>
      <vt:variant>
        <vt:i4>3</vt:i4>
      </vt:variant>
      <vt:variant>
        <vt:i4>0</vt:i4>
      </vt:variant>
      <vt:variant>
        <vt:i4>5</vt:i4>
      </vt:variant>
      <vt:variant>
        <vt:lpwstr>http://publicationethics.org/case/article-high-profile-journal-potentially-misappropriates-research-published-lower-impact-journa</vt:lpwstr>
      </vt:variant>
      <vt:variant>
        <vt:lpwstr/>
      </vt:variant>
      <vt:variant>
        <vt:i4>5308536</vt:i4>
      </vt:variant>
      <vt:variant>
        <vt:i4>0</vt:i4>
      </vt:variant>
      <vt:variant>
        <vt:i4>0</vt:i4>
      </vt:variant>
      <vt:variant>
        <vt:i4>5</vt:i4>
      </vt:variant>
      <vt:variant>
        <vt:lpwstr>javascript://</vt:lpwstr>
      </vt:variant>
      <vt:variant>
        <vt:lpwstr/>
      </vt:variant>
      <vt:variant>
        <vt:i4>5308466</vt:i4>
      </vt:variant>
      <vt:variant>
        <vt:i4>19152</vt:i4>
      </vt:variant>
      <vt:variant>
        <vt:i4>1025</vt:i4>
      </vt:variant>
      <vt:variant>
        <vt:i4>1</vt:i4>
      </vt:variant>
      <vt:variant>
        <vt:lpwstr>ucsf_logo_K</vt:lpwstr>
      </vt:variant>
      <vt:variant>
        <vt:lpwstr/>
      </vt:variant>
      <vt:variant>
        <vt:i4>458783</vt:i4>
      </vt:variant>
      <vt:variant>
        <vt:i4>-1</vt:i4>
      </vt:variant>
      <vt:variant>
        <vt:i4>2049</vt:i4>
      </vt:variant>
      <vt:variant>
        <vt:i4>1</vt:i4>
      </vt:variant>
      <vt:variant>
        <vt:lpwstr>ocpd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Studies 2013</dc:title>
  <dc:subject/>
  <dc:creator>Vivian Siegel</dc:creator>
  <cp:keywords/>
  <dc:description/>
  <cp:lastModifiedBy>Ulluminair Salim</cp:lastModifiedBy>
  <cp:revision>2</cp:revision>
  <cp:lastPrinted>2006-05-02T19:38:00Z</cp:lastPrinted>
  <dcterms:created xsi:type="dcterms:W3CDTF">2015-04-10T16:03:00Z</dcterms:created>
  <dcterms:modified xsi:type="dcterms:W3CDTF">2015-04-10T16:03:00Z</dcterms:modified>
  <cp:category/>
</cp:coreProperties>
</file>