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bin" ContentType="application/vnd.openxmlformats-officedocument.wordprocessingml.printerSettings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0C761FA5" w14:textId="77777777" w:rsidR="00EB609B" w:rsidRPr="007A50E4" w:rsidRDefault="00EB609B" w:rsidP="002B722F">
      <w:pPr>
        <w:pStyle w:val="bodytextindent2"/>
        <w:spacing w:line="360" w:lineRule="atLeast"/>
        <w:ind w:left="0" w:right="-720"/>
        <w:jc w:val="center"/>
        <w:rPr>
          <w:rFonts w:ascii="Palatino" w:hAnsi="Palatino"/>
          <w:b/>
        </w:rPr>
      </w:pPr>
      <w:r w:rsidRPr="007A50E4">
        <w:rPr>
          <w:rFonts w:ascii="Palatino" w:hAnsi="Palatino"/>
          <w:b/>
        </w:rPr>
        <w:t xml:space="preserve">Final Protocol Instructions </w:t>
      </w:r>
    </w:p>
    <w:p w14:paraId="2AA8A3AE" w14:textId="77777777" w:rsidR="002B722F" w:rsidRDefault="002B722F" w:rsidP="002B722F">
      <w:pPr>
        <w:pStyle w:val="bodytextindent2"/>
        <w:spacing w:line="360" w:lineRule="atLeast"/>
        <w:ind w:left="0" w:right="-720"/>
        <w:jc w:val="center"/>
        <w:rPr>
          <w:rFonts w:ascii="Palatino" w:hAnsi="Palatino"/>
          <w:outline/>
          <w:shadow/>
          <w:sz w:val="28"/>
        </w:rPr>
      </w:pPr>
      <w:r>
        <w:rPr>
          <w:rFonts w:ascii="Palatino" w:hAnsi="Palatino"/>
          <w:outline/>
          <w:shadow/>
          <w:sz w:val="28"/>
        </w:rPr>
        <w:t>5:00 PM September 1</w:t>
      </w:r>
      <w:r w:rsidR="00C711FA">
        <w:rPr>
          <w:rFonts w:ascii="Palatino" w:hAnsi="Palatino"/>
          <w:outline/>
          <w:shadow/>
          <w:sz w:val="28"/>
        </w:rPr>
        <w:t>5</w:t>
      </w:r>
      <w:r>
        <w:rPr>
          <w:rFonts w:ascii="Palatino" w:hAnsi="Palatino"/>
          <w:outline/>
          <w:shadow/>
          <w:sz w:val="28"/>
        </w:rPr>
        <w:t>, 201</w:t>
      </w:r>
      <w:r w:rsidR="00C711FA">
        <w:rPr>
          <w:rFonts w:ascii="Palatino" w:hAnsi="Palatino"/>
          <w:outline/>
          <w:shadow/>
          <w:sz w:val="28"/>
        </w:rPr>
        <w:t>5</w:t>
      </w:r>
      <w:r>
        <w:rPr>
          <w:rFonts w:ascii="Palatino" w:hAnsi="Palatino"/>
          <w:outline/>
          <w:shadow/>
          <w:sz w:val="28"/>
        </w:rPr>
        <w:t>!</w:t>
      </w:r>
    </w:p>
    <w:p w14:paraId="229C2088" w14:textId="77777777" w:rsidR="002B722F" w:rsidRDefault="002B722F">
      <w:pPr>
        <w:pStyle w:val="bodytextindent2"/>
        <w:spacing w:line="360" w:lineRule="atLeast"/>
        <w:ind w:left="720" w:right="-720"/>
        <w:jc w:val="center"/>
        <w:rPr>
          <w:rFonts w:ascii="Palatino" w:hAnsi="Palatino"/>
          <w:outline/>
          <w:shadow/>
          <w:sz w:val="28"/>
        </w:rPr>
      </w:pPr>
    </w:p>
    <w:p w14:paraId="5A98BE79" w14:textId="77777777" w:rsidR="002B722F" w:rsidRDefault="002B722F">
      <w:pPr>
        <w:pStyle w:val="bodytextindent2"/>
        <w:ind w:left="0" w:right="-720"/>
        <w:rPr>
          <w:rFonts w:ascii="Palatino" w:hAnsi="Palatino"/>
        </w:rPr>
      </w:pPr>
      <w:r>
        <w:rPr>
          <w:rFonts w:ascii="Palatino" w:hAnsi="Palatino"/>
        </w:rPr>
        <w:t xml:space="preserve">This is the day that your complete concise protocol </w:t>
      </w:r>
      <w:r w:rsidR="0032410E">
        <w:rPr>
          <w:rFonts w:ascii="Palatino" w:hAnsi="Palatino"/>
        </w:rPr>
        <w:t>MUST BE UPLOADED to the CLE Website</w:t>
      </w:r>
      <w:r>
        <w:rPr>
          <w:rFonts w:ascii="Palatino" w:hAnsi="Palatino"/>
        </w:rPr>
        <w:t>.</w:t>
      </w:r>
      <w:r w:rsidR="0032410E">
        <w:rPr>
          <w:rFonts w:ascii="Palatino" w:hAnsi="Palatino"/>
        </w:rPr>
        <w:t xml:space="preserve">  </w:t>
      </w:r>
      <w:r>
        <w:rPr>
          <w:rFonts w:ascii="Palatino" w:hAnsi="Palatino"/>
        </w:rPr>
        <w:t>Please note the following things:</w:t>
      </w:r>
    </w:p>
    <w:p w14:paraId="30D00339" w14:textId="77777777" w:rsidR="002B722F" w:rsidRDefault="002B722F">
      <w:pPr>
        <w:pStyle w:val="bodytextindent2"/>
        <w:ind w:left="0" w:right="-720"/>
        <w:rPr>
          <w:rFonts w:ascii="Palatino" w:hAnsi="Palatino"/>
        </w:rPr>
      </w:pPr>
    </w:p>
    <w:p w14:paraId="37185E53" w14:textId="77777777" w:rsidR="002B722F" w:rsidRPr="00A0083E" w:rsidRDefault="002B722F" w:rsidP="002B722F">
      <w:pPr>
        <w:pStyle w:val="bodytextindent2"/>
        <w:ind w:left="360" w:right="-720" w:hanging="360"/>
        <w:rPr>
          <w:rFonts w:ascii="Palatino" w:hAnsi="Palatino"/>
        </w:rPr>
      </w:pPr>
      <w:r>
        <w:rPr>
          <w:rFonts w:ascii="Palatino" w:hAnsi="Palatino"/>
          <w:b/>
        </w:rPr>
        <w:t>1</w:t>
      </w:r>
      <w:r w:rsidRPr="00183907">
        <w:rPr>
          <w:rFonts w:ascii="Palatino" w:hAnsi="Palatino"/>
          <w:b/>
        </w:rPr>
        <w:t xml:space="preserve">.   </w:t>
      </w:r>
      <w:r w:rsidR="00A0083E">
        <w:rPr>
          <w:rFonts w:ascii="Palatino" w:hAnsi="Palatino"/>
          <w:b/>
        </w:rPr>
        <w:t xml:space="preserve">Download the DCR 5-page protocol template from the course website.  </w:t>
      </w:r>
      <w:r w:rsidRPr="00A0083E">
        <w:rPr>
          <w:rFonts w:ascii="Palatino" w:hAnsi="Palatino"/>
        </w:rPr>
        <w:t xml:space="preserve">YOU MUST indicate in the UPPER RIGHT CORNER your NAME, SECTION LEADER and DATES/times you are available for review from the list below. </w:t>
      </w:r>
      <w:r w:rsidR="00A0083E" w:rsidRPr="00A0083E">
        <w:rPr>
          <w:rFonts w:ascii="Palatino" w:hAnsi="Palatino"/>
        </w:rPr>
        <w:t xml:space="preserve"> </w:t>
      </w:r>
    </w:p>
    <w:p w14:paraId="3CE76DF8" w14:textId="77777777" w:rsidR="002B722F" w:rsidRDefault="002B722F" w:rsidP="002B722F">
      <w:pPr>
        <w:pStyle w:val="bodytextindent2"/>
        <w:ind w:left="360" w:right="-720" w:hanging="360"/>
        <w:rPr>
          <w:rFonts w:ascii="Palatino" w:hAnsi="Palatino"/>
          <w:b/>
        </w:rPr>
      </w:pPr>
    </w:p>
    <w:p w14:paraId="15729871" w14:textId="77777777" w:rsidR="002B722F" w:rsidRPr="002A7573" w:rsidRDefault="0032410E" w:rsidP="002B722F">
      <w:pPr>
        <w:pStyle w:val="bodytextindent2"/>
        <w:ind w:left="360" w:right="-720" w:hanging="360"/>
        <w:rPr>
          <w:rFonts w:ascii="Palatino" w:hAnsi="Palatino"/>
        </w:rPr>
      </w:pPr>
      <w:r>
        <w:rPr>
          <w:rFonts w:ascii="Palatino" w:hAnsi="Palatino"/>
          <w:b/>
        </w:rPr>
        <w:t>Sep 29</w:t>
      </w:r>
      <w:r w:rsidR="008767A9">
        <w:rPr>
          <w:rFonts w:ascii="Palatino" w:hAnsi="Palatino"/>
          <w:b/>
        </w:rPr>
        <w:t>, 9</w:t>
      </w:r>
      <w:r>
        <w:rPr>
          <w:rFonts w:ascii="Palatino" w:hAnsi="Palatino"/>
          <w:b/>
        </w:rPr>
        <w:t>:15</w:t>
      </w:r>
      <w:r w:rsidR="00AB380A">
        <w:rPr>
          <w:rFonts w:ascii="Palatino" w:hAnsi="Palatino"/>
          <w:b/>
        </w:rPr>
        <w:t>a</w:t>
      </w:r>
      <w:r>
        <w:rPr>
          <w:rFonts w:ascii="Palatino" w:hAnsi="Palatino"/>
          <w:b/>
        </w:rPr>
        <w:t xml:space="preserve"> </w:t>
      </w:r>
      <w:r w:rsidR="00AB380A">
        <w:rPr>
          <w:rFonts w:ascii="Palatino" w:hAnsi="Palatino"/>
          <w:b/>
        </w:rPr>
        <w:tab/>
        <w:t xml:space="preserve">  </w:t>
      </w:r>
      <w:r w:rsidR="002B722F">
        <w:rPr>
          <w:rFonts w:ascii="Palatino" w:hAnsi="Palatino"/>
          <w:b/>
        </w:rPr>
        <w:t xml:space="preserve">Oct </w:t>
      </w:r>
      <w:r>
        <w:rPr>
          <w:rFonts w:ascii="Palatino" w:hAnsi="Palatino"/>
          <w:b/>
        </w:rPr>
        <w:t>6</w:t>
      </w:r>
      <w:r w:rsidR="002B722F">
        <w:rPr>
          <w:rFonts w:ascii="Palatino" w:hAnsi="Palatino"/>
          <w:b/>
        </w:rPr>
        <w:t xml:space="preserve">, </w:t>
      </w:r>
      <w:r w:rsidR="008767A9">
        <w:rPr>
          <w:rFonts w:ascii="Palatino" w:hAnsi="Palatino"/>
          <w:b/>
        </w:rPr>
        <w:t>9</w:t>
      </w:r>
      <w:r w:rsidR="002B722F">
        <w:rPr>
          <w:rFonts w:ascii="Palatino" w:hAnsi="Palatino"/>
          <w:b/>
        </w:rPr>
        <w:t>:15</w:t>
      </w:r>
      <w:r w:rsidR="00AB380A">
        <w:rPr>
          <w:rFonts w:ascii="Palatino" w:hAnsi="Palatino"/>
          <w:b/>
        </w:rPr>
        <w:t>a</w:t>
      </w:r>
      <w:r w:rsidR="002B722F">
        <w:rPr>
          <w:rFonts w:ascii="Palatino" w:hAnsi="Palatino"/>
          <w:b/>
        </w:rPr>
        <w:t xml:space="preserve"> </w:t>
      </w:r>
      <w:r w:rsidR="002B722F">
        <w:rPr>
          <w:rFonts w:ascii="Palatino" w:hAnsi="Palatino"/>
          <w:b/>
        </w:rPr>
        <w:tab/>
      </w:r>
      <w:r>
        <w:rPr>
          <w:rFonts w:ascii="Palatino" w:hAnsi="Palatino"/>
          <w:b/>
        </w:rPr>
        <w:t xml:space="preserve"> </w:t>
      </w:r>
      <w:r w:rsidR="002B722F">
        <w:rPr>
          <w:rFonts w:ascii="Palatino" w:hAnsi="Palatino"/>
          <w:b/>
        </w:rPr>
        <w:t>TBA</w:t>
      </w:r>
      <w:r w:rsidR="002B722F" w:rsidRPr="00183907">
        <w:rPr>
          <w:rFonts w:ascii="Palatino" w:hAnsi="Palatino"/>
          <w:b/>
        </w:rPr>
        <w:t xml:space="preserve"> </w:t>
      </w:r>
      <w:r w:rsidR="002B722F">
        <w:rPr>
          <w:rFonts w:ascii="Palatino" w:hAnsi="Palatino"/>
          <w:b/>
        </w:rPr>
        <w:t xml:space="preserve"> </w:t>
      </w:r>
      <w:r w:rsidR="002B722F">
        <w:rPr>
          <w:rFonts w:ascii="Palatino" w:hAnsi="Palatino"/>
          <w:b/>
        </w:rPr>
        <w:tab/>
        <w:t xml:space="preserve"> Skype</w:t>
      </w:r>
      <w:r>
        <w:rPr>
          <w:rFonts w:ascii="Palatino" w:hAnsi="Palatino"/>
          <w:b/>
        </w:rPr>
        <w:t>/</w:t>
      </w:r>
      <w:proofErr w:type="spellStart"/>
      <w:r>
        <w:rPr>
          <w:rFonts w:ascii="Palatino" w:hAnsi="Palatino"/>
          <w:b/>
        </w:rPr>
        <w:t>GoToMeeting</w:t>
      </w:r>
      <w:proofErr w:type="spellEnd"/>
      <w:r>
        <w:rPr>
          <w:rFonts w:ascii="Palatino" w:hAnsi="Palatino"/>
          <w:b/>
        </w:rPr>
        <w:tab/>
      </w:r>
      <w:r w:rsidR="002B722F">
        <w:rPr>
          <w:rFonts w:ascii="Palatino" w:hAnsi="Palatino"/>
          <w:b/>
        </w:rPr>
        <w:t>No Review</w:t>
      </w:r>
      <w:r w:rsidR="002B722F">
        <w:rPr>
          <w:rFonts w:ascii="Palatino" w:hAnsi="Palatino"/>
          <w:b/>
        </w:rPr>
        <w:tab/>
        <w:t xml:space="preserve"> ATCR/MAS</w:t>
      </w:r>
      <w:r w:rsidR="00AB380A">
        <w:rPr>
          <w:rFonts w:ascii="Palatino" w:hAnsi="Palatino"/>
          <w:b/>
        </w:rPr>
        <w:t>/K</w:t>
      </w:r>
      <w:r w:rsidR="002B722F">
        <w:rPr>
          <w:rFonts w:ascii="Palatino" w:hAnsi="Palatino"/>
          <w:b/>
        </w:rPr>
        <w:br/>
      </w:r>
      <w:r w:rsidR="002B722F">
        <w:rPr>
          <w:rFonts w:ascii="Palatino" w:hAnsi="Palatino"/>
          <w:b/>
        </w:rPr>
        <w:br/>
        <w:t xml:space="preserve">Also MAKE SURE YOU LIST MENTORS/CO-INVESTIGATORS on page 1 of your protocol.  </w:t>
      </w:r>
      <w:r w:rsidR="002B722F">
        <w:rPr>
          <w:rFonts w:ascii="Palatino" w:hAnsi="Palatino"/>
        </w:rPr>
        <w:t>(Otherwise, I might accidentally match you up with someone you are already working with!)</w:t>
      </w:r>
    </w:p>
    <w:p w14:paraId="684ED641" w14:textId="77777777" w:rsidR="002B722F" w:rsidRDefault="002B722F" w:rsidP="002B722F">
      <w:pPr>
        <w:pStyle w:val="bodytextindent2"/>
        <w:ind w:left="360" w:right="-720" w:hanging="360"/>
        <w:rPr>
          <w:rFonts w:ascii="Palatino" w:hAnsi="Palatino"/>
          <w:b/>
        </w:rPr>
      </w:pPr>
    </w:p>
    <w:p w14:paraId="337E6616" w14:textId="77777777" w:rsidR="002B722F" w:rsidRPr="00183907" w:rsidRDefault="002B722F" w:rsidP="002B722F">
      <w:pPr>
        <w:pStyle w:val="bodytextindent2"/>
        <w:ind w:left="360" w:right="-720"/>
        <w:rPr>
          <w:rFonts w:ascii="Palatino" w:hAnsi="Palatino"/>
        </w:rPr>
      </w:pPr>
      <w:r>
        <w:rPr>
          <w:rFonts w:ascii="Palatino" w:hAnsi="Palatino"/>
        </w:rPr>
        <w:t>I try to pair you with a faculty member and one or two students from different small group section</w:t>
      </w:r>
      <w:r w:rsidR="00E23847">
        <w:rPr>
          <w:rFonts w:ascii="Palatino" w:hAnsi="Palatino"/>
        </w:rPr>
        <w:t>s</w:t>
      </w:r>
      <w:r>
        <w:rPr>
          <w:rFonts w:ascii="Palatino" w:hAnsi="Palatino"/>
        </w:rPr>
        <w:t xml:space="preserve"> with interests similar to yours.  The more flexibility I have for the date, the better the match is likely to be.  Circle TBA if you prefer or are willing to schedule a review at some other mutually agreeable time.  (TBA is not only for people who can't do any other time; if you add it as an option it increases flexibility.)   Indicate Skype</w:t>
      </w:r>
      <w:r w:rsidR="0032410E">
        <w:rPr>
          <w:rFonts w:ascii="Palatino" w:hAnsi="Palatino"/>
        </w:rPr>
        <w:t>/</w:t>
      </w:r>
      <w:proofErr w:type="spellStart"/>
      <w:r w:rsidR="0032410E">
        <w:rPr>
          <w:rFonts w:ascii="Palatino" w:hAnsi="Palatino"/>
        </w:rPr>
        <w:t>GoToMeeting</w:t>
      </w:r>
      <w:proofErr w:type="spellEnd"/>
      <w:r>
        <w:rPr>
          <w:rFonts w:ascii="Palatino" w:hAnsi="Palatino"/>
        </w:rPr>
        <w:t xml:space="preserve"> if you can attend electronically.</w:t>
      </w:r>
      <w:r w:rsidR="0032410E">
        <w:rPr>
          <w:rFonts w:ascii="Palatino" w:hAnsi="Palatino"/>
        </w:rPr>
        <w:t xml:space="preserve">  (We will do in person reviews whenever possible.)</w:t>
      </w:r>
      <w:r>
        <w:rPr>
          <w:rFonts w:ascii="Palatino" w:hAnsi="Palatino"/>
        </w:rPr>
        <w:t xml:space="preserve">  Indicate No Review if do not want to attend a protocol review session.   If you are in the ATCR or Masters program or attend K-scholar WIP sessions and WANT to do a review, indicate possible times and if there is an empty slot I will fill you in, but I don't have enough faculty to promise this for anyone. </w:t>
      </w:r>
    </w:p>
    <w:p w14:paraId="131F381B" w14:textId="77777777" w:rsidR="002B722F" w:rsidRDefault="002B722F">
      <w:pPr>
        <w:pStyle w:val="bodytextindent2"/>
        <w:ind w:left="0" w:right="-720"/>
        <w:rPr>
          <w:rFonts w:ascii="Palatino" w:hAnsi="Palatino"/>
        </w:rPr>
      </w:pPr>
    </w:p>
    <w:p w14:paraId="2FB81CAE" w14:textId="77777777" w:rsidR="002B722F" w:rsidRDefault="002B722F">
      <w:pPr>
        <w:pStyle w:val="bodytextindent2"/>
        <w:tabs>
          <w:tab w:val="left" w:pos="360"/>
        </w:tabs>
        <w:ind w:left="360" w:right="-720" w:hanging="360"/>
        <w:rPr>
          <w:rFonts w:ascii="Palatino" w:hAnsi="Palatino"/>
        </w:rPr>
      </w:pPr>
      <w:r>
        <w:rPr>
          <w:rFonts w:ascii="Palatino" w:hAnsi="Palatino"/>
        </w:rPr>
        <w:t xml:space="preserve">2.   </w:t>
      </w:r>
      <w:r>
        <w:rPr>
          <w:rFonts w:ascii="Palatino" w:hAnsi="Palatino"/>
          <w:u w:val="single"/>
        </w:rPr>
        <w:t xml:space="preserve">We have an absolute limit of </w:t>
      </w:r>
      <w:r>
        <w:rPr>
          <w:rFonts w:ascii="Palatino" w:hAnsi="Palatino"/>
          <w:b/>
          <w:u w:val="single"/>
        </w:rPr>
        <w:t>5</w:t>
      </w:r>
      <w:r>
        <w:rPr>
          <w:rFonts w:ascii="Palatino" w:hAnsi="Palatino"/>
          <w:u w:val="single"/>
        </w:rPr>
        <w:t xml:space="preserve"> pages of </w:t>
      </w:r>
      <w:proofErr w:type="gramStart"/>
      <w:r>
        <w:rPr>
          <w:rFonts w:ascii="Palatino" w:hAnsi="Palatino"/>
          <w:u w:val="single"/>
        </w:rPr>
        <w:t>text</w:t>
      </w:r>
      <w:r>
        <w:rPr>
          <w:rFonts w:ascii="Palatino" w:hAnsi="Palatino"/>
        </w:rPr>
        <w:t>,</w:t>
      </w:r>
      <w:proofErr w:type="gramEnd"/>
      <w:r>
        <w:rPr>
          <w:rFonts w:ascii="Palatino" w:hAnsi="Palatino"/>
        </w:rPr>
        <w:t xml:space="preserve"> single spaced and </w:t>
      </w:r>
      <w:r w:rsidRPr="002D6DD0">
        <w:rPr>
          <w:rFonts w:ascii="Palatino" w:hAnsi="Palatino"/>
          <w:b/>
        </w:rPr>
        <w:t>12 point font (not narrow!)</w:t>
      </w:r>
      <w:r>
        <w:rPr>
          <w:rFonts w:ascii="Palatino" w:hAnsi="Palatino"/>
        </w:rPr>
        <w:t>, plus up to an additional 5 pages of references and appendices.  The reason for these constraints is not so much to reduce the size of your creative task (although our students’ welfare is always a priority</w:t>
      </w:r>
      <w:proofErr w:type="gramStart"/>
      <w:r>
        <w:rPr>
          <w:rFonts w:ascii="Palatino" w:hAnsi="Palatino"/>
        </w:rPr>
        <w:t>)</w:t>
      </w:r>
      <w:proofErr w:type="gramEnd"/>
      <w:r>
        <w:rPr>
          <w:rFonts w:ascii="Palatino" w:hAnsi="Palatino"/>
        </w:rPr>
        <w:t xml:space="preserve"> as it is to make the task of critiquing one another’s protocols a manageable one. The 5-page limit makes for a more concise protocol than an NIH submission, but is not so different from what is expected for a small intramural grant.  The </w:t>
      </w:r>
      <w:proofErr w:type="gramStart"/>
      <w:r>
        <w:rPr>
          <w:rFonts w:ascii="Palatino" w:hAnsi="Palatino"/>
        </w:rPr>
        <w:t>need</w:t>
      </w:r>
      <w:proofErr w:type="gramEnd"/>
      <w:r>
        <w:rPr>
          <w:rFonts w:ascii="Palatino" w:hAnsi="Palatino"/>
        </w:rPr>
        <w:t xml:space="preserve"> to be concise will discipline your approach to describing your study.  If necessary you can summarize the ways you would flesh some parts of the text out in a longer version.</w:t>
      </w:r>
    </w:p>
    <w:p w14:paraId="453113E1" w14:textId="77777777" w:rsidR="002B722F" w:rsidRDefault="002B722F">
      <w:pPr>
        <w:pStyle w:val="bodytextindent2"/>
        <w:ind w:right="-720"/>
        <w:rPr>
          <w:rFonts w:ascii="Palatino" w:hAnsi="Palatino"/>
          <w:u w:val="single"/>
        </w:rPr>
      </w:pPr>
    </w:p>
    <w:p w14:paraId="06D48252" w14:textId="19A4C8F8" w:rsidR="002B722F" w:rsidRDefault="007724D5" w:rsidP="002B722F">
      <w:pPr>
        <w:pStyle w:val="bodytextindent2"/>
        <w:tabs>
          <w:tab w:val="left" w:pos="360"/>
        </w:tabs>
        <w:ind w:left="360" w:right="-720" w:hanging="360"/>
        <w:rPr>
          <w:rFonts w:ascii="Palatino" w:hAnsi="Palatino"/>
        </w:rPr>
      </w:pPr>
      <w:r>
        <w:rPr>
          <w:noProof/>
        </w:rPr>
        <w:pict w14:anchorId="0D5C9727"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26" type="#_x0000_t202" style="position:absolute;left:0;text-align:left;margin-left:-.65pt;margin-top:65.35pt;width:469.5pt;height:69.7pt;z-index:251657728;mso-wrap-style:none" filled="f" strokecolor="#c0504d" strokeweight="1.5pt">
            <v:fill o:detectmouseclick="t"/>
            <v:textbox style="mso-fit-shape-to-text:t" inset=",7.2pt,,7.2pt">
              <w:txbxContent>
                <w:p w14:paraId="76177B29" w14:textId="77777777" w:rsidR="00B92D09" w:rsidRPr="007724D5" w:rsidRDefault="00B92D09" w:rsidP="00C2340C">
                  <w:pPr>
                    <w:pStyle w:val="bodytextindent2"/>
                    <w:ind w:left="360" w:right="-720"/>
                    <w:rPr>
                      <w:rFonts w:ascii="Palatino" w:hAnsi="Palatino"/>
                      <w:b/>
                    </w:rPr>
                  </w:pPr>
                  <w:r w:rsidRPr="007724D5">
                    <w:rPr>
                      <w:rFonts w:ascii="Palatino" w:hAnsi="Palatino"/>
                      <w:b/>
                    </w:rPr>
                    <w:t>Note: this part is subject to change; check for updates on the web:</w:t>
                  </w:r>
                </w:p>
                <w:p w14:paraId="7DDCC5B5" w14:textId="77777777" w:rsidR="00B92D09" w:rsidRPr="003D5B54" w:rsidRDefault="00B92D09" w:rsidP="00C2340C">
                  <w:pPr>
                    <w:pStyle w:val="bodytextindent2"/>
                    <w:ind w:left="360" w:right="-720"/>
                    <w:rPr>
                      <w:rFonts w:ascii="Palatino" w:hAnsi="Palatino"/>
                    </w:rPr>
                  </w:pPr>
                  <w:r w:rsidRPr="00C2340C">
                    <w:rPr>
                      <w:rFonts w:ascii="Palatino" w:hAnsi="Palatino"/>
                    </w:rPr>
                    <w:t>Please POST the protocol as a Microsoft Word document to the FINAL PROTOCOL FORUM on the course website. Olivia De Leon (</w:t>
                  </w:r>
                  <w:hyperlink r:id="rId7" w:history="1">
                    <w:r w:rsidRPr="00C2340C">
                      <w:rPr>
                        <w:rStyle w:val="Hyperlink"/>
                      </w:rPr>
                      <w:t>olivia@epi.ucsf.edu</w:t>
                    </w:r>
                  </w:hyperlink>
                  <w:r w:rsidRPr="00C2340C">
                    <w:rPr>
                      <w:rFonts w:ascii="Palatino" w:hAnsi="Palatino"/>
                      <w:color w:val="0000FF"/>
                      <w:u w:val="single"/>
                    </w:rPr>
                    <w:t>)</w:t>
                  </w:r>
                  <w:r w:rsidRPr="00C2340C">
                    <w:rPr>
                      <w:rFonts w:ascii="Palatino" w:hAnsi="Palatino"/>
                    </w:rPr>
                    <w:t xml:space="preserve"> will email your assignments for the final session back to you about a week later. </w:t>
                  </w:r>
                </w:p>
              </w:txbxContent>
            </v:textbox>
            <w10:wrap type="square"/>
          </v:shape>
        </w:pict>
      </w:r>
      <w:r w:rsidR="002B722F">
        <w:rPr>
          <w:rFonts w:ascii="Palatino" w:hAnsi="Palatino"/>
        </w:rPr>
        <w:t xml:space="preserve">3.  </w:t>
      </w:r>
      <w:r w:rsidR="002B722F">
        <w:rPr>
          <w:rFonts w:ascii="Palatino" w:hAnsi="Palatino"/>
          <w:u w:val="single"/>
        </w:rPr>
        <w:t>We cannot make exceptions to the due date</w:t>
      </w:r>
      <w:r w:rsidR="002B722F">
        <w:rPr>
          <w:rFonts w:ascii="Palatino" w:hAnsi="Palatino"/>
        </w:rPr>
        <w:t xml:space="preserve">.  The logistics of sending out the protocols in time for them to be read and critiqued mean that we have no flexibility on this one.  Just give us whatever </w:t>
      </w:r>
      <w:r w:rsidR="009B71AC">
        <w:rPr>
          <w:rFonts w:ascii="Palatino" w:hAnsi="Palatino"/>
        </w:rPr>
        <w:t>you have by 5:00 PM September 1</w:t>
      </w:r>
      <w:r w:rsidR="00B92D09">
        <w:rPr>
          <w:rFonts w:ascii="Palatino" w:hAnsi="Palatino"/>
        </w:rPr>
        <w:t>5</w:t>
      </w:r>
      <w:r w:rsidR="002B722F">
        <w:rPr>
          <w:rFonts w:ascii="Palatino" w:hAnsi="Palatino"/>
        </w:rPr>
        <w:t>, even if you still plan further improvements.</w:t>
      </w:r>
    </w:p>
    <w:p w14:paraId="219846A1" w14:textId="77777777" w:rsidR="002B722F" w:rsidRDefault="002B722F">
      <w:pPr>
        <w:pStyle w:val="bodytextindent2"/>
        <w:ind w:left="0" w:right="-720"/>
        <w:rPr>
          <w:rFonts w:ascii="Palatino" w:hAnsi="Palatino"/>
        </w:rPr>
      </w:pPr>
    </w:p>
    <w:p w14:paraId="69DA42DC" w14:textId="77777777" w:rsidR="002B722F" w:rsidRDefault="002B722F">
      <w:pPr>
        <w:pStyle w:val="bodytextindent2"/>
        <w:ind w:left="360" w:right="-720"/>
        <w:rPr>
          <w:rFonts w:ascii="Palatino" w:hAnsi="Palatino"/>
        </w:rPr>
      </w:pPr>
    </w:p>
    <w:p w14:paraId="7543F0D9" w14:textId="77777777" w:rsidR="002B722F" w:rsidRDefault="002B722F">
      <w:pPr>
        <w:pStyle w:val="bodytextindent2"/>
        <w:ind w:left="0" w:right="-720"/>
        <w:rPr>
          <w:rFonts w:ascii="Palatino" w:hAnsi="Palatino"/>
        </w:rPr>
      </w:pPr>
      <w:r>
        <w:rPr>
          <w:rFonts w:ascii="Palatino" w:hAnsi="Palatino"/>
        </w:rPr>
        <w:lastRenderedPageBreak/>
        <w:t xml:space="preserve">4.  The next page provides you with a suggested outline indicating a good way to allocate the five pages (to help avoid such things as spending too much space on the significance and then neglecting key nitty-gritty aspects of the methods).   However, you are not required to follow this outline.  We've also posted </w:t>
      </w:r>
      <w:r w:rsidR="002E3685">
        <w:rPr>
          <w:rFonts w:ascii="Palatino" w:hAnsi="Palatino"/>
        </w:rPr>
        <w:t>some</w:t>
      </w:r>
      <w:r>
        <w:rPr>
          <w:rFonts w:ascii="Palatino" w:hAnsi="Palatino"/>
        </w:rPr>
        <w:t xml:space="preserve"> example protocols from students who have taken this course in previous years on the we</w:t>
      </w:r>
      <w:r w:rsidR="002E3685">
        <w:rPr>
          <w:rFonts w:ascii="Palatino" w:hAnsi="Palatino"/>
        </w:rPr>
        <w:t>b site</w:t>
      </w:r>
      <w:r>
        <w:rPr>
          <w:rFonts w:ascii="Palatino" w:hAnsi="Palatino"/>
        </w:rPr>
        <w:t>.</w:t>
      </w:r>
      <w:r w:rsidR="002E3685">
        <w:rPr>
          <w:rFonts w:ascii="Palatino" w:hAnsi="Palatino"/>
        </w:rPr>
        <w:t xml:space="preserve"> </w:t>
      </w:r>
      <w:r w:rsidR="000F446D">
        <w:rPr>
          <w:rFonts w:ascii="Palatino" w:hAnsi="Palatino"/>
        </w:rPr>
        <w:t xml:space="preserve">  For your convenience, this</w:t>
      </w:r>
      <w:r w:rsidR="0022466C">
        <w:rPr>
          <w:rFonts w:ascii="Palatino" w:hAnsi="Palatino"/>
        </w:rPr>
        <w:t xml:space="preserve"> outline is an MS-Word template</w:t>
      </w:r>
      <w:r w:rsidR="00622B41">
        <w:rPr>
          <w:rFonts w:ascii="Palatino" w:hAnsi="Palatino"/>
        </w:rPr>
        <w:t xml:space="preserve"> on the website</w:t>
      </w:r>
      <w:r w:rsidR="0022466C">
        <w:rPr>
          <w:rFonts w:ascii="Palatino" w:hAnsi="Palatino"/>
        </w:rPr>
        <w:t>, which means your open it up and then save it with a new name.</w:t>
      </w:r>
      <w:r w:rsidR="002E3685">
        <w:rPr>
          <w:rFonts w:ascii="Palatino" w:hAnsi="Palatino"/>
        </w:rPr>
        <w:t xml:space="preserve"> </w:t>
      </w:r>
    </w:p>
    <w:p w14:paraId="4A7BA97F" w14:textId="77777777" w:rsidR="000F446D" w:rsidRDefault="002B722F" w:rsidP="000F446D">
      <w:pPr>
        <w:jc w:val="right"/>
        <w:rPr>
          <w:b/>
        </w:rPr>
      </w:pPr>
      <w:r>
        <w:rPr>
          <w:rFonts w:ascii="Palatino" w:hAnsi="Palatino"/>
        </w:rPr>
        <w:br w:type="page"/>
      </w:r>
      <w:r w:rsidR="000F446D">
        <w:lastRenderedPageBreak/>
        <w:tab/>
      </w:r>
      <w:r w:rsidR="000F446D">
        <w:tab/>
      </w:r>
      <w:r w:rsidR="000F446D">
        <w:tab/>
      </w:r>
      <w:r w:rsidR="000F446D">
        <w:tab/>
      </w:r>
      <w:r w:rsidR="000F446D">
        <w:tab/>
      </w:r>
      <w:r w:rsidR="000F446D">
        <w:tab/>
      </w:r>
      <w:r w:rsidR="000F446D">
        <w:tab/>
      </w:r>
      <w:r w:rsidR="000F446D" w:rsidRPr="006613B4">
        <w:rPr>
          <w:b/>
        </w:rPr>
        <w:t>NAME</w:t>
      </w:r>
      <w:r w:rsidR="000F446D">
        <w:rPr>
          <w:b/>
        </w:rPr>
        <w:t>____________________________________</w:t>
      </w:r>
    </w:p>
    <w:p w14:paraId="05223FF0" w14:textId="77777777" w:rsidR="000F446D" w:rsidRDefault="000F446D" w:rsidP="000F446D">
      <w:pPr>
        <w:jc w:val="right"/>
        <w:rPr>
          <w:b/>
        </w:rPr>
      </w:pPr>
      <w:r w:rsidRPr="006613B4">
        <w:rPr>
          <w:b/>
        </w:rPr>
        <w:tab/>
      </w:r>
      <w:r w:rsidRPr="006613B4">
        <w:rPr>
          <w:b/>
        </w:rPr>
        <w:tab/>
      </w:r>
      <w:r w:rsidRPr="006613B4">
        <w:rPr>
          <w:b/>
        </w:rPr>
        <w:tab/>
      </w:r>
      <w:r w:rsidRPr="006613B4">
        <w:rPr>
          <w:b/>
        </w:rPr>
        <w:tab/>
      </w:r>
      <w:r w:rsidRPr="006613B4">
        <w:rPr>
          <w:b/>
        </w:rPr>
        <w:tab/>
      </w:r>
      <w:r w:rsidRPr="006613B4">
        <w:rPr>
          <w:b/>
        </w:rPr>
        <w:tab/>
      </w:r>
      <w:r w:rsidRPr="006613B4">
        <w:rPr>
          <w:b/>
        </w:rPr>
        <w:tab/>
      </w:r>
      <w:r w:rsidRPr="006613B4">
        <w:rPr>
          <w:b/>
        </w:rPr>
        <w:tab/>
      </w:r>
      <w:r w:rsidRPr="006613B4">
        <w:rPr>
          <w:b/>
        </w:rPr>
        <w:tab/>
      </w:r>
      <w:r w:rsidRPr="006613B4">
        <w:rPr>
          <w:b/>
        </w:rPr>
        <w:tab/>
      </w:r>
    </w:p>
    <w:p w14:paraId="0DFB82A7" w14:textId="77777777" w:rsidR="000F446D" w:rsidRDefault="000F446D" w:rsidP="000F446D">
      <w:pPr>
        <w:jc w:val="right"/>
        <w:rPr>
          <w:b/>
        </w:rPr>
      </w:pPr>
      <w:r>
        <w:rPr>
          <w:b/>
        </w:rPr>
        <w:t xml:space="preserve">SECTION </w:t>
      </w:r>
      <w:r w:rsidRPr="006613B4">
        <w:rPr>
          <w:b/>
        </w:rPr>
        <w:t>LEADER</w:t>
      </w:r>
      <w:r>
        <w:rPr>
          <w:b/>
        </w:rPr>
        <w:t>__________________________________</w:t>
      </w:r>
    </w:p>
    <w:p w14:paraId="04CFF772" w14:textId="77777777" w:rsidR="000F446D" w:rsidRPr="006613B4" w:rsidRDefault="000F446D" w:rsidP="000F446D">
      <w:pPr>
        <w:jc w:val="right"/>
        <w:rPr>
          <w:b/>
        </w:rPr>
      </w:pPr>
    </w:p>
    <w:p w14:paraId="39547B6C" w14:textId="77777777" w:rsidR="000F446D" w:rsidRPr="006613B4" w:rsidRDefault="000F446D" w:rsidP="000F446D">
      <w:pPr>
        <w:pStyle w:val="bodytextindent2"/>
        <w:ind w:left="360" w:right="-720" w:hanging="360"/>
        <w:jc w:val="right"/>
        <w:rPr>
          <w:rFonts w:ascii="Palatino" w:hAnsi="Palatino"/>
          <w:b/>
        </w:rPr>
      </w:pPr>
      <w:r w:rsidRPr="006613B4">
        <w:rPr>
          <w:b/>
        </w:rPr>
        <w:t>Circle available dates and whether you will join remotely</w:t>
      </w:r>
      <w:r>
        <w:rPr>
          <w:b/>
        </w:rPr>
        <w:t xml:space="preserve"> (Skype)</w:t>
      </w:r>
      <w:r w:rsidRPr="006613B4">
        <w:rPr>
          <w:b/>
        </w:rPr>
        <w:tab/>
      </w:r>
    </w:p>
    <w:p w14:paraId="790FC21C" w14:textId="77777777" w:rsidR="000F446D" w:rsidRDefault="000F446D" w:rsidP="000F446D">
      <w:pPr>
        <w:ind w:left="-630"/>
        <w:rPr>
          <w:rFonts w:ascii="Palatino" w:hAnsi="Palatino"/>
          <w:b/>
        </w:rPr>
      </w:pPr>
    </w:p>
    <w:p w14:paraId="6C96B13E" w14:textId="7E551E1C" w:rsidR="000F446D" w:rsidRDefault="00B92D09" w:rsidP="000F446D">
      <w:pPr>
        <w:ind w:left="-630"/>
        <w:rPr>
          <w:sz w:val="16"/>
          <w:szCs w:val="16"/>
        </w:rPr>
      </w:pPr>
      <w:r>
        <w:rPr>
          <w:rFonts w:ascii="Palatino" w:hAnsi="Palatino"/>
          <w:b/>
        </w:rPr>
        <w:t xml:space="preserve">Sep 29, 9:15a </w:t>
      </w:r>
      <w:r>
        <w:rPr>
          <w:rFonts w:ascii="Palatino" w:hAnsi="Palatino"/>
          <w:b/>
        </w:rPr>
        <w:tab/>
        <w:t xml:space="preserve">  Oct 6, 9:15a </w:t>
      </w:r>
      <w:r>
        <w:rPr>
          <w:rFonts w:ascii="Palatino" w:hAnsi="Palatino"/>
          <w:b/>
        </w:rPr>
        <w:tab/>
        <w:t xml:space="preserve"> TBA</w:t>
      </w:r>
      <w:r w:rsidRPr="00183907">
        <w:rPr>
          <w:rFonts w:ascii="Palatino" w:hAnsi="Palatino"/>
          <w:b/>
        </w:rPr>
        <w:t xml:space="preserve"> </w:t>
      </w:r>
      <w:r>
        <w:rPr>
          <w:rFonts w:ascii="Palatino" w:hAnsi="Palatino"/>
          <w:b/>
        </w:rPr>
        <w:t xml:space="preserve"> </w:t>
      </w:r>
      <w:r>
        <w:rPr>
          <w:rFonts w:ascii="Palatino" w:hAnsi="Palatino"/>
          <w:b/>
        </w:rPr>
        <w:tab/>
        <w:t xml:space="preserve"> Skype/</w:t>
      </w:r>
      <w:proofErr w:type="spellStart"/>
      <w:r>
        <w:rPr>
          <w:rFonts w:ascii="Palatino" w:hAnsi="Palatino"/>
          <w:b/>
        </w:rPr>
        <w:t>GoToMeeting</w:t>
      </w:r>
      <w:proofErr w:type="spellEnd"/>
      <w:r>
        <w:rPr>
          <w:rFonts w:ascii="Palatino" w:hAnsi="Palatino"/>
          <w:b/>
        </w:rPr>
        <w:tab/>
        <w:t>No Review ATCR/MAS/K</w:t>
      </w:r>
      <w:r>
        <w:rPr>
          <w:rFonts w:ascii="Palatino" w:hAnsi="Palatino"/>
          <w:b/>
        </w:rPr>
        <w:br/>
      </w:r>
      <w:r w:rsidR="000F446D">
        <w:rPr>
          <w:rFonts w:ascii="Palatino" w:hAnsi="Palatino"/>
          <w:b/>
        </w:rPr>
        <w:br/>
      </w:r>
      <w:r w:rsidR="000F446D" w:rsidRPr="007E47BD">
        <w:rPr>
          <w:sz w:val="16"/>
          <w:szCs w:val="16"/>
        </w:rPr>
        <w:t>(Please circle as many as you can.  Review possible but not guaranteed for ATCR/MAS</w:t>
      </w:r>
      <w:r>
        <w:rPr>
          <w:sz w:val="16"/>
          <w:szCs w:val="16"/>
        </w:rPr>
        <w:t>/K</w:t>
      </w:r>
      <w:r w:rsidR="000F446D" w:rsidRPr="007E47BD">
        <w:rPr>
          <w:sz w:val="16"/>
          <w:szCs w:val="16"/>
        </w:rPr>
        <w:t xml:space="preserve"> students</w:t>
      </w:r>
      <w:r w:rsidR="000F446D">
        <w:rPr>
          <w:sz w:val="16"/>
          <w:szCs w:val="16"/>
        </w:rPr>
        <w:t>.  Circle TBA if you are willing to work out a time with other students and the faculty member.  In-person meetings preferred; circle Skype if want a review but cannot meet in person.</w:t>
      </w:r>
      <w:r w:rsidR="000F446D" w:rsidRPr="007E47BD">
        <w:rPr>
          <w:sz w:val="16"/>
          <w:szCs w:val="16"/>
        </w:rPr>
        <w:t>)</w:t>
      </w:r>
    </w:p>
    <w:p w14:paraId="6C1A8823" w14:textId="77777777" w:rsidR="000F446D" w:rsidRDefault="000F446D" w:rsidP="000F446D">
      <w:pPr>
        <w:ind w:left="-630"/>
      </w:pPr>
    </w:p>
    <w:p w14:paraId="50E5A737" w14:textId="77777777" w:rsidR="000F446D" w:rsidRDefault="000F446D" w:rsidP="000F446D">
      <w:r>
        <w:t>Title:</w:t>
      </w:r>
      <w:r>
        <w:tab/>
      </w:r>
    </w:p>
    <w:p w14:paraId="154CD69A" w14:textId="77777777" w:rsidR="000F446D" w:rsidRDefault="000F446D" w:rsidP="000F446D"/>
    <w:p w14:paraId="3FD1A1D2" w14:textId="77777777" w:rsidR="000F446D" w:rsidRDefault="000F446D" w:rsidP="000F446D">
      <w:r>
        <w:t>Investigators and Mentors (to make sure I don't pair you with one of them):</w:t>
      </w:r>
    </w:p>
    <w:p w14:paraId="6839C0E4" w14:textId="77777777" w:rsidR="000F446D" w:rsidRDefault="000F446D" w:rsidP="000F446D"/>
    <w:p w14:paraId="0AA9CF3C" w14:textId="77777777" w:rsidR="000F446D" w:rsidRDefault="000F446D" w:rsidP="000F446D">
      <w:pPr>
        <w:pStyle w:val="bodytextindent2"/>
        <w:tabs>
          <w:tab w:val="left" w:pos="450"/>
        </w:tabs>
        <w:spacing w:line="240" w:lineRule="atLeast"/>
        <w:ind w:left="0" w:right="-720"/>
        <w:rPr>
          <w:rFonts w:ascii="Palatino" w:hAnsi="Palatino"/>
        </w:rPr>
      </w:pPr>
      <w:r>
        <w:rPr>
          <w:rFonts w:ascii="Palatino" w:hAnsi="Palatino"/>
        </w:rPr>
        <w:t>Abstract</w:t>
      </w:r>
      <w:r>
        <w:rPr>
          <w:rFonts w:ascii="Palatino" w:hAnsi="Palatino"/>
        </w:rPr>
        <w:tab/>
        <w:t>(about 150-200 words)</w:t>
      </w:r>
    </w:p>
    <w:p w14:paraId="2F7FF38F" w14:textId="77777777" w:rsidR="000F446D" w:rsidRDefault="000F446D" w:rsidP="000F446D">
      <w:pPr>
        <w:pStyle w:val="bodytextindent2"/>
        <w:tabs>
          <w:tab w:val="left" w:pos="450"/>
        </w:tabs>
        <w:spacing w:line="240" w:lineRule="atLeast"/>
        <w:ind w:left="0" w:right="-720"/>
        <w:rPr>
          <w:rFonts w:ascii="Palatino" w:hAnsi="Palatino"/>
        </w:rPr>
      </w:pPr>
    </w:p>
    <w:p w14:paraId="5AAF88B8" w14:textId="77777777" w:rsidR="000F446D" w:rsidRDefault="000F446D" w:rsidP="000F446D">
      <w:pPr>
        <w:pStyle w:val="bodytextindent2"/>
        <w:tabs>
          <w:tab w:val="left" w:pos="450"/>
        </w:tabs>
        <w:spacing w:line="240" w:lineRule="atLeast"/>
        <w:ind w:left="0" w:right="-720"/>
        <w:rPr>
          <w:rFonts w:ascii="Palatino" w:hAnsi="Palatino"/>
        </w:rPr>
      </w:pPr>
      <w:r>
        <w:rPr>
          <w:rFonts w:ascii="Palatino" w:hAnsi="Palatino"/>
        </w:rPr>
        <w:t>Specific aims  (1 sentence each; 1 is enough)</w:t>
      </w:r>
    </w:p>
    <w:p w14:paraId="1B1CD788" w14:textId="77777777" w:rsidR="000F446D" w:rsidRDefault="000F446D" w:rsidP="000F446D">
      <w:pPr>
        <w:pStyle w:val="bodytextindent2"/>
        <w:tabs>
          <w:tab w:val="left" w:pos="450"/>
        </w:tabs>
        <w:spacing w:line="360" w:lineRule="atLeast"/>
        <w:ind w:left="0" w:right="-720"/>
        <w:rPr>
          <w:rFonts w:ascii="Palatino" w:hAnsi="Palatino"/>
        </w:rPr>
      </w:pPr>
      <w:r>
        <w:rPr>
          <w:rFonts w:ascii="Palatino" w:hAnsi="Palatino"/>
        </w:rPr>
        <w:t>Significance (limit this to about ½ page)</w:t>
      </w:r>
    </w:p>
    <w:p w14:paraId="3C854A55" w14:textId="77777777" w:rsidR="000F446D" w:rsidRDefault="000F446D" w:rsidP="000F446D">
      <w:pPr>
        <w:pStyle w:val="bodytextindent2"/>
        <w:tabs>
          <w:tab w:val="left" w:pos="450"/>
        </w:tabs>
        <w:spacing w:line="360" w:lineRule="atLeast"/>
        <w:ind w:left="0" w:right="-720"/>
        <w:rPr>
          <w:rFonts w:ascii="Palatino" w:hAnsi="Palatino"/>
        </w:rPr>
      </w:pPr>
      <w:r>
        <w:rPr>
          <w:rFonts w:ascii="Palatino" w:hAnsi="Palatino"/>
        </w:rPr>
        <w:t>Methods (3-4 pages)</w:t>
      </w:r>
    </w:p>
    <w:p w14:paraId="6081751F" w14:textId="77777777" w:rsidR="000F446D" w:rsidRDefault="000F446D" w:rsidP="000F446D">
      <w:pPr>
        <w:pStyle w:val="bodytextindent2"/>
        <w:numPr>
          <w:ilvl w:val="3"/>
          <w:numId w:val="5"/>
        </w:numPr>
        <w:tabs>
          <w:tab w:val="clear" w:pos="2880"/>
          <w:tab w:val="left" w:pos="360"/>
          <w:tab w:val="left" w:pos="450"/>
          <w:tab w:val="num" w:pos="900"/>
          <w:tab w:val="left" w:pos="3780"/>
        </w:tabs>
        <w:spacing w:line="360" w:lineRule="atLeast"/>
        <w:ind w:left="1440" w:right="-720" w:hanging="1080"/>
        <w:rPr>
          <w:rFonts w:ascii="Palatino" w:hAnsi="Palatino"/>
        </w:rPr>
      </w:pPr>
      <w:r>
        <w:rPr>
          <w:rFonts w:ascii="Palatino" w:hAnsi="Palatino"/>
        </w:rPr>
        <w:t>Overview of design</w:t>
      </w:r>
    </w:p>
    <w:p w14:paraId="617702B9" w14:textId="77777777" w:rsidR="000F446D" w:rsidRDefault="000F446D" w:rsidP="00DA0179">
      <w:pPr>
        <w:pStyle w:val="bodytextindent2"/>
        <w:numPr>
          <w:ilvl w:val="5"/>
          <w:numId w:val="5"/>
        </w:numPr>
        <w:tabs>
          <w:tab w:val="clear" w:pos="4320"/>
          <w:tab w:val="left" w:pos="450"/>
          <w:tab w:val="num" w:pos="900"/>
          <w:tab w:val="num" w:pos="3690"/>
          <w:tab w:val="left" w:pos="3780"/>
        </w:tabs>
        <w:spacing w:line="360" w:lineRule="atLeast"/>
        <w:ind w:left="2880" w:right="-720" w:hanging="1080"/>
        <w:rPr>
          <w:rFonts w:ascii="Palatino" w:hAnsi="Palatino"/>
        </w:rPr>
      </w:pPr>
      <w:r>
        <w:rPr>
          <w:rFonts w:ascii="Palatino" w:hAnsi="Palatino"/>
        </w:rPr>
        <w:t>Named study design, making clear time frame and nature of control</w:t>
      </w:r>
    </w:p>
    <w:p w14:paraId="2DB05298" w14:textId="77777777" w:rsidR="000F446D" w:rsidRDefault="000F446D" w:rsidP="000F446D">
      <w:pPr>
        <w:pStyle w:val="bodytextindent2"/>
        <w:numPr>
          <w:ilvl w:val="3"/>
          <w:numId w:val="5"/>
        </w:numPr>
        <w:tabs>
          <w:tab w:val="clear" w:pos="2880"/>
          <w:tab w:val="left" w:pos="360"/>
          <w:tab w:val="left" w:pos="450"/>
          <w:tab w:val="num" w:pos="900"/>
          <w:tab w:val="left" w:pos="3780"/>
        </w:tabs>
        <w:spacing w:line="360" w:lineRule="atLeast"/>
        <w:ind w:left="1440" w:right="-720" w:hanging="1080"/>
        <w:rPr>
          <w:rFonts w:ascii="Palatino" w:hAnsi="Palatino"/>
        </w:rPr>
      </w:pPr>
      <w:r>
        <w:rPr>
          <w:rFonts w:ascii="Palatino" w:hAnsi="Palatino"/>
        </w:rPr>
        <w:t>Study subjects</w:t>
      </w:r>
    </w:p>
    <w:p w14:paraId="605D4D76" w14:textId="77777777" w:rsidR="000F446D" w:rsidRDefault="000F446D" w:rsidP="000F446D">
      <w:pPr>
        <w:pStyle w:val="bodytextindent2"/>
        <w:numPr>
          <w:ilvl w:val="5"/>
          <w:numId w:val="5"/>
        </w:numPr>
        <w:tabs>
          <w:tab w:val="left" w:pos="450"/>
          <w:tab w:val="num" w:pos="900"/>
          <w:tab w:val="left" w:pos="3780"/>
        </w:tabs>
        <w:spacing w:line="360" w:lineRule="atLeast"/>
        <w:ind w:left="2880" w:right="-720" w:hanging="1080"/>
        <w:rPr>
          <w:rFonts w:ascii="Palatino" w:hAnsi="Palatino"/>
        </w:rPr>
      </w:pPr>
      <w:r>
        <w:rPr>
          <w:rFonts w:ascii="Palatino" w:hAnsi="Palatino"/>
        </w:rPr>
        <w:t>Target and accessible populations, inclusion and exclusion criteria, sampling scheme</w:t>
      </w:r>
    </w:p>
    <w:p w14:paraId="76718334" w14:textId="77777777" w:rsidR="000F446D" w:rsidRDefault="000F446D" w:rsidP="000F446D">
      <w:pPr>
        <w:pStyle w:val="bodytextindent2"/>
        <w:numPr>
          <w:ilvl w:val="5"/>
          <w:numId w:val="5"/>
        </w:numPr>
        <w:tabs>
          <w:tab w:val="left" w:pos="450"/>
          <w:tab w:val="num" w:pos="900"/>
          <w:tab w:val="left" w:pos="3780"/>
        </w:tabs>
        <w:spacing w:line="360" w:lineRule="atLeast"/>
        <w:ind w:left="2880" w:right="-720" w:hanging="1080"/>
        <w:rPr>
          <w:rFonts w:ascii="Palatino" w:hAnsi="Palatino"/>
        </w:rPr>
      </w:pPr>
      <w:r>
        <w:rPr>
          <w:rFonts w:ascii="Palatino" w:hAnsi="Palatino"/>
        </w:rPr>
        <w:t>Plans for recruiting and retaining subjects</w:t>
      </w:r>
    </w:p>
    <w:p w14:paraId="7BC34BD6" w14:textId="77777777" w:rsidR="000F446D" w:rsidRDefault="000F446D" w:rsidP="000F446D">
      <w:pPr>
        <w:pStyle w:val="bodytextindent2"/>
        <w:numPr>
          <w:ilvl w:val="3"/>
          <w:numId w:val="5"/>
        </w:numPr>
        <w:tabs>
          <w:tab w:val="clear" w:pos="2880"/>
          <w:tab w:val="left" w:pos="360"/>
          <w:tab w:val="left" w:pos="450"/>
          <w:tab w:val="num" w:pos="900"/>
          <w:tab w:val="left" w:pos="3780"/>
        </w:tabs>
        <w:spacing w:line="360" w:lineRule="atLeast"/>
        <w:ind w:left="1440" w:right="-720" w:hanging="1080"/>
        <w:rPr>
          <w:rFonts w:ascii="Palatino" w:hAnsi="Palatino"/>
        </w:rPr>
      </w:pPr>
      <w:r>
        <w:rPr>
          <w:rFonts w:ascii="Palatino" w:hAnsi="Palatino"/>
        </w:rPr>
        <w:t>Measurements, including strategies to enhance precision, accuracy and validity</w:t>
      </w:r>
    </w:p>
    <w:p w14:paraId="0E414AF4" w14:textId="77777777" w:rsidR="000F446D" w:rsidRDefault="000F446D" w:rsidP="000F446D">
      <w:pPr>
        <w:pStyle w:val="bodytextindent2"/>
        <w:numPr>
          <w:ilvl w:val="5"/>
          <w:numId w:val="5"/>
        </w:numPr>
        <w:tabs>
          <w:tab w:val="left" w:pos="450"/>
          <w:tab w:val="num" w:pos="990"/>
          <w:tab w:val="left" w:pos="3780"/>
        </w:tabs>
        <w:spacing w:line="360" w:lineRule="atLeast"/>
        <w:ind w:left="2880" w:right="-720" w:hanging="1080"/>
        <w:rPr>
          <w:rFonts w:ascii="Palatino" w:hAnsi="Palatino"/>
        </w:rPr>
      </w:pPr>
      <w:r>
        <w:rPr>
          <w:rFonts w:ascii="Palatino" w:hAnsi="Palatino"/>
        </w:rPr>
        <w:t>Predictor variable (s) (intervention, details of randomization, if an experiment)</w:t>
      </w:r>
    </w:p>
    <w:p w14:paraId="79E53001" w14:textId="1FDAF529" w:rsidR="000F446D" w:rsidRPr="00E9440F" w:rsidRDefault="000F446D" w:rsidP="000F446D">
      <w:pPr>
        <w:pStyle w:val="bodytextindent2"/>
        <w:numPr>
          <w:ilvl w:val="5"/>
          <w:numId w:val="5"/>
        </w:numPr>
        <w:tabs>
          <w:tab w:val="left" w:pos="450"/>
          <w:tab w:val="num" w:pos="900"/>
          <w:tab w:val="left" w:pos="3780"/>
        </w:tabs>
        <w:spacing w:line="360" w:lineRule="atLeast"/>
        <w:ind w:left="2880" w:right="-720" w:hanging="1080"/>
        <w:rPr>
          <w:rFonts w:ascii="Palatino" w:hAnsi="Palatino"/>
        </w:rPr>
      </w:pPr>
      <w:r>
        <w:rPr>
          <w:rFonts w:ascii="Palatino" w:hAnsi="Palatino"/>
        </w:rPr>
        <w:t>Potential confounding variables</w:t>
      </w:r>
      <w:r w:rsidR="002F3BE0">
        <w:rPr>
          <w:rFonts w:ascii="Palatino" w:hAnsi="Palatino"/>
        </w:rPr>
        <w:t xml:space="preserve"> or covariates</w:t>
      </w:r>
      <w:r>
        <w:rPr>
          <w:rFonts w:ascii="Palatino" w:hAnsi="Palatino"/>
        </w:rPr>
        <w:t xml:space="preserve"> and how they will be measured</w:t>
      </w:r>
    </w:p>
    <w:p w14:paraId="686F8D7F" w14:textId="77777777" w:rsidR="000F446D" w:rsidRDefault="000F446D" w:rsidP="000F446D">
      <w:pPr>
        <w:pStyle w:val="bodytextindent2"/>
        <w:numPr>
          <w:ilvl w:val="5"/>
          <w:numId w:val="5"/>
        </w:numPr>
        <w:tabs>
          <w:tab w:val="left" w:pos="450"/>
          <w:tab w:val="num" w:pos="900"/>
          <w:tab w:val="left" w:pos="3780"/>
        </w:tabs>
        <w:spacing w:line="360" w:lineRule="atLeast"/>
        <w:ind w:left="2880" w:right="-720" w:hanging="1080"/>
        <w:rPr>
          <w:rFonts w:ascii="Palatino" w:hAnsi="Palatino"/>
        </w:rPr>
      </w:pPr>
      <w:r>
        <w:rPr>
          <w:rFonts w:ascii="Palatino" w:hAnsi="Palatino"/>
        </w:rPr>
        <w:t>Outcome variables and how they will be measured (blinding, training of those assessing outcome, etc.)</w:t>
      </w:r>
    </w:p>
    <w:p w14:paraId="1A943A26" w14:textId="77777777" w:rsidR="000F446D" w:rsidRDefault="000F446D" w:rsidP="000F446D">
      <w:pPr>
        <w:pStyle w:val="bodytextindent2"/>
        <w:numPr>
          <w:ilvl w:val="3"/>
          <w:numId w:val="5"/>
        </w:numPr>
        <w:tabs>
          <w:tab w:val="clear" w:pos="2880"/>
          <w:tab w:val="left" w:pos="360"/>
          <w:tab w:val="left" w:pos="450"/>
          <w:tab w:val="num" w:pos="900"/>
          <w:tab w:val="left" w:pos="3780"/>
        </w:tabs>
        <w:spacing w:line="360" w:lineRule="atLeast"/>
        <w:ind w:left="1440" w:right="-720" w:hanging="1080"/>
        <w:rPr>
          <w:rFonts w:ascii="Palatino" w:hAnsi="Palatino"/>
        </w:rPr>
      </w:pPr>
      <w:r>
        <w:rPr>
          <w:rFonts w:ascii="Palatino" w:hAnsi="Palatino"/>
        </w:rPr>
        <w:t>Statistical issues</w:t>
      </w:r>
    </w:p>
    <w:p w14:paraId="438784B1" w14:textId="77777777" w:rsidR="000F446D" w:rsidRDefault="000F446D" w:rsidP="000F446D">
      <w:pPr>
        <w:pStyle w:val="bodytextindent2"/>
        <w:numPr>
          <w:ilvl w:val="5"/>
          <w:numId w:val="5"/>
        </w:numPr>
        <w:tabs>
          <w:tab w:val="left" w:pos="360"/>
          <w:tab w:val="left" w:pos="450"/>
          <w:tab w:val="num" w:pos="900"/>
          <w:tab w:val="left" w:pos="3780"/>
        </w:tabs>
        <w:spacing w:line="360" w:lineRule="atLeast"/>
        <w:ind w:left="2880" w:right="-720" w:hanging="1080"/>
        <w:rPr>
          <w:rFonts w:ascii="Palatino" w:hAnsi="Palatino"/>
        </w:rPr>
      </w:pPr>
      <w:r>
        <w:rPr>
          <w:rFonts w:ascii="Palatino" w:hAnsi="Palatino"/>
        </w:rPr>
        <w:t>Hypotheses and sample size estimates</w:t>
      </w:r>
    </w:p>
    <w:p w14:paraId="40FA5FAE" w14:textId="77777777" w:rsidR="000F446D" w:rsidRDefault="000F446D" w:rsidP="000F446D">
      <w:pPr>
        <w:pStyle w:val="bodytextindent2"/>
        <w:numPr>
          <w:ilvl w:val="5"/>
          <w:numId w:val="5"/>
        </w:numPr>
        <w:tabs>
          <w:tab w:val="left" w:pos="360"/>
          <w:tab w:val="left" w:pos="450"/>
          <w:tab w:val="num" w:pos="900"/>
          <w:tab w:val="left" w:pos="3780"/>
        </w:tabs>
        <w:spacing w:line="360" w:lineRule="atLeast"/>
        <w:ind w:left="2880" w:right="-720" w:hanging="1080"/>
        <w:rPr>
          <w:rFonts w:ascii="Palatino" w:hAnsi="Palatino"/>
        </w:rPr>
      </w:pPr>
      <w:r>
        <w:rPr>
          <w:rFonts w:ascii="Palatino" w:hAnsi="Palatino"/>
        </w:rPr>
        <w:t>(Optional) data analysis plan</w:t>
      </w:r>
    </w:p>
    <w:p w14:paraId="603566D5" w14:textId="77777777" w:rsidR="000F446D" w:rsidRPr="00917C54" w:rsidRDefault="000F446D" w:rsidP="000F446D">
      <w:pPr>
        <w:pStyle w:val="bodytextindent2"/>
        <w:numPr>
          <w:ilvl w:val="0"/>
          <w:numId w:val="5"/>
        </w:numPr>
        <w:tabs>
          <w:tab w:val="left" w:pos="360"/>
          <w:tab w:val="left" w:pos="450"/>
          <w:tab w:val="left" w:pos="3780"/>
        </w:tabs>
        <w:spacing w:line="360" w:lineRule="atLeast"/>
        <w:ind w:right="-720"/>
        <w:rPr>
          <w:rFonts w:ascii="Palatino" w:hAnsi="Palatino"/>
        </w:rPr>
      </w:pPr>
      <w:r>
        <w:rPr>
          <w:rFonts w:ascii="Palatino" w:hAnsi="Palatino"/>
        </w:rPr>
        <w:t>Study implementation plans</w:t>
      </w:r>
      <w:r w:rsidRPr="00917C54">
        <w:rPr>
          <w:rFonts w:ascii="Palatino" w:hAnsi="Palatino"/>
        </w:rPr>
        <w:t xml:space="preserve"> (as needed; limit to 1 to 1.5 pages)</w:t>
      </w:r>
    </w:p>
    <w:p w14:paraId="7BB6E44C" w14:textId="77777777" w:rsidR="000F446D" w:rsidRDefault="000F446D" w:rsidP="000F446D">
      <w:pPr>
        <w:pStyle w:val="bodytextindent2"/>
        <w:numPr>
          <w:ilvl w:val="0"/>
          <w:numId w:val="8"/>
        </w:numPr>
        <w:tabs>
          <w:tab w:val="left" w:pos="360"/>
          <w:tab w:val="left" w:pos="450"/>
        </w:tabs>
        <w:spacing w:line="360" w:lineRule="atLeast"/>
        <w:ind w:right="-720"/>
        <w:rPr>
          <w:rFonts w:ascii="Palatino" w:hAnsi="Palatino"/>
        </w:rPr>
      </w:pPr>
      <w:r>
        <w:rPr>
          <w:rFonts w:ascii="Palatino" w:hAnsi="Palatino"/>
        </w:rPr>
        <w:t>Pretest plans</w:t>
      </w:r>
    </w:p>
    <w:p w14:paraId="32613F88" w14:textId="77777777" w:rsidR="000F446D" w:rsidRDefault="000F446D" w:rsidP="000F446D">
      <w:pPr>
        <w:pStyle w:val="bodytextindent2"/>
        <w:numPr>
          <w:ilvl w:val="0"/>
          <w:numId w:val="8"/>
        </w:numPr>
        <w:tabs>
          <w:tab w:val="left" w:pos="360"/>
          <w:tab w:val="left" w:pos="450"/>
        </w:tabs>
        <w:spacing w:line="360" w:lineRule="atLeast"/>
        <w:ind w:right="-720"/>
        <w:rPr>
          <w:rFonts w:ascii="Palatino" w:hAnsi="Palatino"/>
        </w:rPr>
      </w:pPr>
      <w:r>
        <w:rPr>
          <w:rFonts w:ascii="Palatino" w:hAnsi="Palatino"/>
        </w:rPr>
        <w:t>Quality control and data management</w:t>
      </w:r>
    </w:p>
    <w:p w14:paraId="57CF0B10" w14:textId="77777777" w:rsidR="000F446D" w:rsidRDefault="000F446D" w:rsidP="002F3BE0">
      <w:pPr>
        <w:pStyle w:val="bodytextindent2"/>
        <w:numPr>
          <w:ilvl w:val="0"/>
          <w:numId w:val="8"/>
        </w:numPr>
        <w:tabs>
          <w:tab w:val="left" w:pos="450"/>
          <w:tab w:val="num" w:pos="2160"/>
        </w:tabs>
        <w:spacing w:line="360" w:lineRule="atLeast"/>
        <w:ind w:right="-720"/>
        <w:rPr>
          <w:rFonts w:ascii="Palatino" w:hAnsi="Palatino"/>
        </w:rPr>
      </w:pPr>
      <w:r>
        <w:rPr>
          <w:rFonts w:ascii="Palatino" w:hAnsi="Palatino"/>
        </w:rPr>
        <w:t>Personnel</w:t>
      </w:r>
    </w:p>
    <w:p w14:paraId="3CE849AB" w14:textId="77777777" w:rsidR="000F446D" w:rsidRDefault="000F446D" w:rsidP="002F3BE0">
      <w:pPr>
        <w:pStyle w:val="bodytextindent2"/>
        <w:numPr>
          <w:ilvl w:val="0"/>
          <w:numId w:val="8"/>
        </w:numPr>
        <w:tabs>
          <w:tab w:val="left" w:pos="450"/>
          <w:tab w:val="num" w:pos="2160"/>
        </w:tabs>
        <w:spacing w:line="360" w:lineRule="atLeast"/>
        <w:ind w:right="-720"/>
        <w:rPr>
          <w:rFonts w:ascii="Palatino" w:hAnsi="Palatino"/>
        </w:rPr>
      </w:pPr>
      <w:r>
        <w:rPr>
          <w:rFonts w:ascii="Palatino" w:hAnsi="Palatino"/>
        </w:rPr>
        <w:lastRenderedPageBreak/>
        <w:t>Timetable</w:t>
      </w:r>
      <w:bookmarkStart w:id="0" w:name="_GoBack"/>
      <w:bookmarkEnd w:id="0"/>
    </w:p>
    <w:p w14:paraId="365EEB54" w14:textId="77777777" w:rsidR="000F446D" w:rsidRDefault="000F446D" w:rsidP="000F446D">
      <w:pPr>
        <w:pStyle w:val="bodytextindent2"/>
        <w:numPr>
          <w:ilvl w:val="0"/>
          <w:numId w:val="8"/>
        </w:numPr>
        <w:tabs>
          <w:tab w:val="left" w:pos="450"/>
        </w:tabs>
        <w:spacing w:line="360" w:lineRule="atLeast"/>
        <w:ind w:right="-720"/>
        <w:rPr>
          <w:rFonts w:ascii="Palatino" w:hAnsi="Palatino"/>
        </w:rPr>
      </w:pPr>
      <w:r>
        <w:rPr>
          <w:rFonts w:ascii="Palatino" w:hAnsi="Palatino"/>
        </w:rPr>
        <w:t>Ethical considerations</w:t>
      </w:r>
    </w:p>
    <w:p w14:paraId="7276D6EB" w14:textId="77777777" w:rsidR="000F446D" w:rsidRDefault="000F446D" w:rsidP="000F446D">
      <w:pPr>
        <w:pStyle w:val="bodytextindent2"/>
        <w:tabs>
          <w:tab w:val="left" w:pos="450"/>
        </w:tabs>
        <w:spacing w:line="360" w:lineRule="atLeast"/>
        <w:ind w:left="360" w:right="-720"/>
        <w:rPr>
          <w:rFonts w:ascii="Palatino" w:hAnsi="Palatino"/>
        </w:rPr>
      </w:pPr>
      <w:r>
        <w:rPr>
          <w:rFonts w:ascii="Palatino" w:hAnsi="Palatino"/>
        </w:rPr>
        <w:t>(Total protocol 5-page limit.)</w:t>
      </w:r>
    </w:p>
    <w:p w14:paraId="541FFAAB" w14:textId="77777777" w:rsidR="000F446D" w:rsidRDefault="000F446D" w:rsidP="000F446D">
      <w:pPr>
        <w:pStyle w:val="bodytextindent2"/>
        <w:tabs>
          <w:tab w:val="left" w:pos="450"/>
        </w:tabs>
        <w:spacing w:line="360" w:lineRule="atLeast"/>
        <w:ind w:left="360" w:right="-720"/>
        <w:rPr>
          <w:rFonts w:ascii="Palatino" w:hAnsi="Palatino"/>
        </w:rPr>
      </w:pPr>
    </w:p>
    <w:p w14:paraId="69E0515A" w14:textId="77777777" w:rsidR="000F446D" w:rsidRPr="00987325" w:rsidRDefault="000F446D" w:rsidP="000F446D">
      <w:pPr>
        <w:pStyle w:val="bodytextindent2"/>
        <w:tabs>
          <w:tab w:val="left" w:pos="450"/>
        </w:tabs>
        <w:spacing w:line="360" w:lineRule="atLeast"/>
        <w:ind w:left="0" w:right="-720"/>
        <w:rPr>
          <w:rFonts w:ascii="Palatino" w:hAnsi="Palatino"/>
        </w:rPr>
      </w:pPr>
      <w:r>
        <w:rPr>
          <w:rFonts w:ascii="Palatino" w:hAnsi="Palatino"/>
        </w:rPr>
        <w:t>References  &amp; Appendices  (5-page limit, not counted in protocol limit)</w:t>
      </w:r>
    </w:p>
    <w:p w14:paraId="5D9DE4BA" w14:textId="77777777" w:rsidR="002B722F" w:rsidRDefault="002B722F" w:rsidP="000F446D">
      <w:pPr>
        <w:pStyle w:val="bodytextindent2"/>
        <w:tabs>
          <w:tab w:val="left" w:pos="450"/>
        </w:tabs>
        <w:ind w:left="0" w:right="-720"/>
        <w:jc w:val="center"/>
        <w:rPr>
          <w:rFonts w:ascii="Palatino" w:hAnsi="Palatino"/>
          <w:u w:val="single"/>
        </w:rPr>
      </w:pPr>
    </w:p>
    <w:sectPr w:rsidR="002B722F" w:rsidSect="002B722F">
      <w:headerReference w:type="default" r:id="rId8"/>
      <w:footerReference w:type="even" r:id="rId9"/>
      <w:footerReference w:type="default" r:id="rId10"/>
      <w:pgSz w:w="12240" w:h="15840"/>
      <w:pgMar w:top="1296" w:right="1440" w:bottom="1008" w:left="1440" w:header="720" w:footer="720" w:gutter="0"/>
      <w:cols w:space="720"/>
      <w:printerSettings r:id="rId1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3E2FF50D" w14:textId="77777777" w:rsidR="00B92D09" w:rsidRDefault="00B92D09">
      <w:r>
        <w:separator/>
      </w:r>
    </w:p>
  </w:endnote>
  <w:endnote w:type="continuationSeparator" w:id="0">
    <w:p w14:paraId="25A0FE06" w14:textId="77777777" w:rsidR="00B92D09" w:rsidRDefault="00B92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New York">
    <w:altName w:val="Times New Roman"/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Palatino">
    <w:panose1 w:val="00000000000000000000"/>
    <w:charset w:val="00"/>
    <w:family w:val="auto"/>
    <w:pitch w:val="variable"/>
    <w:sig w:usb0="A00002FF" w:usb1="7800205A" w:usb2="14600000" w:usb3="00000000" w:csb0="0000019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0949C5" w14:textId="77777777" w:rsidR="00B92D09" w:rsidRDefault="00B92D09" w:rsidP="002B722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05FF63D" w14:textId="77777777" w:rsidR="00B92D09" w:rsidRDefault="00B92D09" w:rsidP="002B722F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CE1C82" w14:textId="77777777" w:rsidR="00B92D09" w:rsidRDefault="00B92D09" w:rsidP="002B722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F3BE0">
      <w:rPr>
        <w:rStyle w:val="PageNumber"/>
        <w:noProof/>
      </w:rPr>
      <w:t>3</w:t>
    </w:r>
    <w:r>
      <w:rPr>
        <w:rStyle w:val="PageNumber"/>
      </w:rPr>
      <w:fldChar w:fldCharType="end"/>
    </w:r>
  </w:p>
  <w:p w14:paraId="552881E4" w14:textId="77777777" w:rsidR="00B92D09" w:rsidRDefault="00B92D09" w:rsidP="002B722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341F7601" w14:textId="77777777" w:rsidR="00B92D09" w:rsidRDefault="00B92D09">
      <w:r>
        <w:separator/>
      </w:r>
    </w:p>
  </w:footnote>
  <w:footnote w:type="continuationSeparator" w:id="0">
    <w:p w14:paraId="0DC1C104" w14:textId="77777777" w:rsidR="00B92D09" w:rsidRDefault="00B92D0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268EBF" w14:textId="77777777" w:rsidR="00B92D09" w:rsidRDefault="00B92D09">
    <w:pPr>
      <w:pStyle w:val="Header"/>
    </w:pPr>
    <w:fldSimple w:instr=" FILENAME  \* MERGEFORMAT ">
      <w:r>
        <w:rPr>
          <w:noProof/>
        </w:rPr>
        <w:t>15-5_Page_Protocol_Instructions_rev_0813.doc</w:t>
      </w:r>
    </w:fldSimple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00000001"/>
    <w:multiLevelType w:val="singleLevel"/>
    <w:tmpl w:val="00150409"/>
    <w:lvl w:ilvl="0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CEA066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DFA17C2"/>
    <w:multiLevelType w:val="hybridMultilevel"/>
    <w:tmpl w:val="212C1E8E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38A315DE"/>
    <w:multiLevelType w:val="hybridMultilevel"/>
    <w:tmpl w:val="56E6483A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>
    <w:nsid w:val="3EBC7967"/>
    <w:multiLevelType w:val="hybridMultilevel"/>
    <w:tmpl w:val="658E90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3675E1D"/>
    <w:multiLevelType w:val="multilevel"/>
    <w:tmpl w:val="658E9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641219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6EA5779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SingleBorderforContiguousCells/>
    <w:noLeading/>
    <w:spacingInWholePoints/>
    <w:showBreaksInFrames/>
    <w:suppressTopSpacing/>
    <w:suppressSpacingAtTopOfPage/>
    <w:mwSmallCaps/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4F0"/>
    <w:rsid w:val="000F446D"/>
    <w:rsid w:val="001C7613"/>
    <w:rsid w:val="001D04EF"/>
    <w:rsid w:val="0022466C"/>
    <w:rsid w:val="002B722F"/>
    <w:rsid w:val="002E3685"/>
    <w:rsid w:val="002F3BE0"/>
    <w:rsid w:val="0032410E"/>
    <w:rsid w:val="004B19AE"/>
    <w:rsid w:val="005D36C0"/>
    <w:rsid w:val="00622B41"/>
    <w:rsid w:val="00641088"/>
    <w:rsid w:val="00690FD9"/>
    <w:rsid w:val="006A71C9"/>
    <w:rsid w:val="007724D5"/>
    <w:rsid w:val="007949F5"/>
    <w:rsid w:val="008767A9"/>
    <w:rsid w:val="009B71AC"/>
    <w:rsid w:val="00A0083E"/>
    <w:rsid w:val="00AB380A"/>
    <w:rsid w:val="00B92D09"/>
    <w:rsid w:val="00C2340C"/>
    <w:rsid w:val="00C711FA"/>
    <w:rsid w:val="00DA0179"/>
    <w:rsid w:val="00DB6183"/>
    <w:rsid w:val="00E16F68"/>
    <w:rsid w:val="00E23847"/>
    <w:rsid w:val="00E44B4E"/>
    <w:rsid w:val="00E7182B"/>
    <w:rsid w:val="00E96563"/>
    <w:rsid w:val="00EB609B"/>
  </w:rsids>
  <m:mathPr>
    <m:mathFont m:val="Cambria Math"/>
    <m:brkBin m:val="before"/>
    <m:brkBinSub m:val="--"/>
    <m:smallFrac m:val="0"/>
    <m:dispDef m:val="0"/>
    <m:lMargin m:val="0"/>
    <m:rMargin m:val="0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  <w14:docId w14:val="1B84B9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imes" w:hAnsi="Times"/>
      <w:sz w:val="24"/>
      <w:lang w:bidi="he-IL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customStyle="1" w:styleId="title">
    <w:name w:val="title"/>
    <w:basedOn w:val="Normal"/>
    <w:pPr>
      <w:jc w:val="center"/>
    </w:pPr>
    <w:rPr>
      <w:b/>
    </w:rPr>
  </w:style>
  <w:style w:type="paragraph" w:customStyle="1" w:styleId="bodytextindent">
    <w:name w:val="body text indent"/>
    <w:basedOn w:val="Normal"/>
    <w:pPr>
      <w:ind w:left="720"/>
    </w:pPr>
  </w:style>
  <w:style w:type="paragraph" w:customStyle="1" w:styleId="bodytextindent2">
    <w:name w:val="body text indent 2"/>
    <w:basedOn w:val="Normal"/>
    <w:pPr>
      <w:ind w:left="1008"/>
    </w:pPr>
  </w:style>
  <w:style w:type="paragraph" w:customStyle="1" w:styleId="commenttext">
    <w:name w:val="comment text"/>
    <w:basedOn w:val="Normal"/>
    <w:rPr>
      <w:sz w:val="20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lockText">
    <w:name w:val="Block Text"/>
    <w:basedOn w:val="Normal"/>
    <w:pPr>
      <w:tabs>
        <w:tab w:val="left" w:pos="360"/>
      </w:tabs>
      <w:ind w:left="360" w:right="-720" w:hanging="360"/>
    </w:pPr>
    <w:rPr>
      <w:rFonts w:ascii="Palatino" w:hAnsi="Palatino"/>
    </w:rPr>
  </w:style>
  <w:style w:type="paragraph" w:styleId="Footer">
    <w:name w:val="footer"/>
    <w:basedOn w:val="Normal"/>
    <w:link w:val="FooterChar"/>
    <w:rsid w:val="007A50E4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7A50E4"/>
    <w:rPr>
      <w:rFonts w:ascii="Times" w:hAnsi="Times"/>
      <w:sz w:val="24"/>
      <w:lang w:bidi="he-IL"/>
    </w:rPr>
  </w:style>
  <w:style w:type="character" w:styleId="PageNumber">
    <w:name w:val="page number"/>
    <w:basedOn w:val="DefaultParagraphFont"/>
    <w:rsid w:val="007A50E4"/>
  </w:style>
  <w:style w:type="paragraph" w:styleId="Header">
    <w:name w:val="header"/>
    <w:basedOn w:val="Normal"/>
    <w:link w:val="HeaderChar"/>
    <w:rsid w:val="00624BEF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624BEF"/>
    <w:rPr>
      <w:rFonts w:ascii="Times" w:hAnsi="Times"/>
      <w:sz w:val="24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printerSettings" Target="printerSettings/printerSettings1.bin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olivia@epi.ucsf.edu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706</Words>
  <Characters>4030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Session #1</vt:lpstr>
    </vt:vector>
  </TitlesOfParts>
  <Company>UCSF - Epidemiology</Company>
  <LinksUpToDate>false</LinksUpToDate>
  <CharactersWithSpaces>4727</CharactersWithSpaces>
  <SharedDoc>false</SharedDoc>
  <HLinks>
    <vt:vector size="6" baseType="variant">
      <vt:variant>
        <vt:i4>393329</vt:i4>
      </vt:variant>
      <vt:variant>
        <vt:i4>0</vt:i4>
      </vt:variant>
      <vt:variant>
        <vt:i4>0</vt:i4>
      </vt:variant>
      <vt:variant>
        <vt:i4>5</vt:i4>
      </vt:variant>
      <vt:variant>
        <vt:lpwstr>mailto:olivia@epi.ucsf.edu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Session #1</dc:title>
  <dc:subject/>
  <dc:creator>Visiting Faculty Mac</dc:creator>
  <cp:keywords/>
  <cp:lastModifiedBy>Net Admin</cp:lastModifiedBy>
  <cp:revision>4</cp:revision>
  <cp:lastPrinted>2003-07-21T21:05:00Z</cp:lastPrinted>
  <dcterms:created xsi:type="dcterms:W3CDTF">2015-08-13T18:41:00Z</dcterms:created>
  <dcterms:modified xsi:type="dcterms:W3CDTF">2015-08-13T19:54:00Z</dcterms:modified>
</cp:coreProperties>
</file>