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86" w:rsidRPr="00403063" w:rsidRDefault="008E1486" w:rsidP="00226675">
      <w:pPr>
        <w:rPr>
          <w:szCs w:val="24"/>
        </w:rPr>
      </w:pPr>
      <w:r w:rsidRPr="00403063">
        <w:rPr>
          <w:b/>
          <w:szCs w:val="24"/>
        </w:rPr>
        <w:t xml:space="preserve">EPI 203: </w:t>
      </w:r>
      <w:r w:rsidRPr="00F30946">
        <w:rPr>
          <w:b/>
          <w:i/>
          <w:szCs w:val="24"/>
        </w:rPr>
        <w:t>Epidemiologic Methods</w:t>
      </w:r>
      <w:r w:rsidRPr="00403063">
        <w:rPr>
          <w:b/>
          <w:szCs w:val="24"/>
        </w:rPr>
        <w:t xml:space="preserve">   </w:t>
      </w:r>
      <w:r w:rsidRPr="00403063">
        <w:rPr>
          <w:b/>
          <w:szCs w:val="24"/>
        </w:rPr>
        <w:tab/>
      </w:r>
      <w:r w:rsidRPr="00403063">
        <w:rPr>
          <w:b/>
          <w:szCs w:val="24"/>
        </w:rPr>
        <w:tab/>
      </w:r>
      <w:r w:rsidRPr="00403063">
        <w:rPr>
          <w:b/>
          <w:szCs w:val="24"/>
        </w:rPr>
        <w:tab/>
      </w:r>
      <w:r w:rsidRPr="00403063">
        <w:rPr>
          <w:b/>
          <w:szCs w:val="24"/>
        </w:rPr>
        <w:tab/>
        <w:t xml:space="preserve">Name: _______________________ </w:t>
      </w:r>
    </w:p>
    <w:p w:rsidR="008E1486" w:rsidRPr="00403063" w:rsidRDefault="008E1486">
      <w:pPr>
        <w:rPr>
          <w:b/>
          <w:szCs w:val="24"/>
        </w:rPr>
      </w:pPr>
      <w:r w:rsidRPr="00403063">
        <w:rPr>
          <w:b/>
          <w:szCs w:val="24"/>
        </w:rPr>
        <w:t>Problem Set 1: Study Design</w:t>
      </w:r>
    </w:p>
    <w:p w:rsidR="008E1486" w:rsidRPr="00403063" w:rsidRDefault="008E1486">
      <w:pPr>
        <w:rPr>
          <w:b/>
          <w:szCs w:val="24"/>
        </w:rPr>
      </w:pPr>
    </w:p>
    <w:p w:rsidR="008E1486" w:rsidRPr="00403063" w:rsidRDefault="00A41CC1">
      <w:pPr>
        <w:pStyle w:val="Heading2"/>
        <w:rPr>
          <w:rFonts w:ascii="Times New Roman" w:hAnsi="Times New Roman"/>
          <w:sz w:val="24"/>
          <w:szCs w:val="24"/>
        </w:rPr>
      </w:pPr>
      <w:r>
        <w:rPr>
          <w:rFonts w:ascii="Times New Roman" w:hAnsi="Times New Roman"/>
          <w:sz w:val="24"/>
          <w:szCs w:val="24"/>
        </w:rPr>
        <w:t>Due: Sept. 22, 2015</w:t>
      </w:r>
      <w:r w:rsidR="008E1486" w:rsidRPr="00403063">
        <w:rPr>
          <w:rFonts w:ascii="Times New Roman" w:hAnsi="Times New Roman"/>
          <w:sz w:val="24"/>
          <w:szCs w:val="24"/>
        </w:rPr>
        <w:t xml:space="preserve"> at 1:30 pm section</w:t>
      </w:r>
    </w:p>
    <w:p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Possible points: 3</w:t>
      </w:r>
      <w:r w:rsidR="00CD2DFD">
        <w:rPr>
          <w:rFonts w:ascii="Times New Roman" w:hAnsi="Times New Roman"/>
          <w:sz w:val="24"/>
          <w:szCs w:val="24"/>
        </w:rPr>
        <w:t>8</w:t>
      </w:r>
      <w:r w:rsidRPr="00403063">
        <w:rPr>
          <w:rFonts w:ascii="Times New Roman" w:hAnsi="Times New Roman"/>
          <w:sz w:val="24"/>
          <w:szCs w:val="24"/>
        </w:rPr>
        <w:tab/>
      </w:r>
    </w:p>
    <w:p w:rsidR="008E1486" w:rsidRDefault="008E1486">
      <w:pPr>
        <w:rPr>
          <w:szCs w:val="24"/>
        </w:rPr>
      </w:pPr>
    </w:p>
    <w:p w:rsidR="002D1487" w:rsidRPr="00403063" w:rsidRDefault="002D1487">
      <w:pPr>
        <w:rPr>
          <w:szCs w:val="24"/>
        </w:rPr>
      </w:pPr>
    </w:p>
    <w:p w:rsidR="008E1486" w:rsidRPr="00403063" w:rsidRDefault="008E1486" w:rsidP="00366300">
      <w:pPr>
        <w:numPr>
          <w:ilvl w:val="0"/>
          <w:numId w:val="22"/>
        </w:numPr>
        <w:tabs>
          <w:tab w:val="clear" w:pos="720"/>
          <w:tab w:val="num" w:pos="360"/>
        </w:tabs>
        <w:ind w:left="360"/>
        <w:rPr>
          <w:szCs w:val="24"/>
        </w:rPr>
      </w:pPr>
      <w:r w:rsidRPr="00403063">
        <w:rPr>
          <w:szCs w:val="24"/>
        </w:rPr>
        <w:t xml:space="preserve">Name the type of study design for each of the following scenarios.  If more than one design seems plausible to you, choose the one which has the best chance at valid </w:t>
      </w:r>
      <w:r w:rsidR="00CC112B">
        <w:rPr>
          <w:szCs w:val="24"/>
        </w:rPr>
        <w:t xml:space="preserve">(i.e., accurate) </w:t>
      </w:r>
      <w:r w:rsidRPr="00403063">
        <w:rPr>
          <w:szCs w:val="24"/>
        </w:rPr>
        <w:t>inferences</w:t>
      </w:r>
      <w:r w:rsidR="00CC112B">
        <w:rPr>
          <w:szCs w:val="24"/>
        </w:rPr>
        <w:t xml:space="preserve"> (i.e., results)</w:t>
      </w:r>
      <w:r w:rsidRPr="00403063">
        <w:rPr>
          <w:szCs w:val="24"/>
        </w:rPr>
        <w:t>.</w:t>
      </w:r>
      <w:r w:rsidR="0090557D">
        <w:rPr>
          <w:szCs w:val="24"/>
        </w:rPr>
        <w:t xml:space="preserve">  If the study design</w:t>
      </w:r>
      <w:r w:rsidR="000735E2">
        <w:rPr>
          <w:szCs w:val="24"/>
        </w:rPr>
        <w:t xml:space="preserve"> (i.e., the design directly used to address the research question)</w:t>
      </w:r>
      <w:r w:rsidR="0090557D">
        <w:rPr>
          <w:szCs w:val="24"/>
        </w:rPr>
        <w:t xml:space="preserve"> is a cohort, state if it is fixed or dynamic. </w:t>
      </w:r>
    </w:p>
    <w:p w:rsidR="008E1486" w:rsidRPr="00403063" w:rsidRDefault="008E1486" w:rsidP="00366300">
      <w:pPr>
        <w:tabs>
          <w:tab w:val="num" w:pos="360"/>
        </w:tabs>
        <w:ind w:left="360" w:hanging="360"/>
        <w:rPr>
          <w:szCs w:val="24"/>
        </w:rPr>
      </w:pPr>
    </w:p>
    <w:p w:rsidR="008E1486" w:rsidRPr="00403063" w:rsidRDefault="008E1486" w:rsidP="00366300">
      <w:pPr>
        <w:pStyle w:val="BodyTextIndent"/>
        <w:numPr>
          <w:ilvl w:val="0"/>
          <w:numId w:val="18"/>
        </w:numPr>
        <w:tabs>
          <w:tab w:val="clear" w:pos="720"/>
          <w:tab w:val="num" w:pos="360"/>
        </w:tabs>
        <w:ind w:left="360"/>
        <w:rPr>
          <w:sz w:val="24"/>
          <w:szCs w:val="24"/>
        </w:rPr>
      </w:pPr>
      <w:r w:rsidRPr="00403063">
        <w:rPr>
          <w:sz w:val="24"/>
          <w:szCs w:val="24"/>
        </w:rPr>
        <w:t xml:space="preserve">In 2004, the U.S. National Death Index (a public access listing of all deaths and dates of deaths in the U.S. for the last 50 years) was searched for mortality for all employees of a ship building company who began their employment anytime between 1970-1980.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005610F2">
        <w:rPr>
          <w:sz w:val="24"/>
          <w:szCs w:val="24"/>
        </w:rPr>
        <w:t xml:space="preserve">.  All information on the employees was available from the company’s human resource records.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Pr="00403063">
        <w:rPr>
          <w:sz w:val="24"/>
          <w:szCs w:val="24"/>
        </w:rPr>
        <w:t xml:space="preserve">associated with greater mortality.  (1 </w:t>
      </w:r>
      <w:proofErr w:type="spellStart"/>
      <w:r w:rsidRPr="00403063">
        <w:rPr>
          <w:sz w:val="24"/>
          <w:szCs w:val="24"/>
        </w:rPr>
        <w:t>pt</w:t>
      </w:r>
      <w:proofErr w:type="spellEnd"/>
      <w:r w:rsidRPr="00403063">
        <w:rPr>
          <w:sz w:val="24"/>
          <w:szCs w:val="24"/>
        </w:rPr>
        <w:t>)</w:t>
      </w:r>
    </w:p>
    <w:p w:rsidR="008E1486" w:rsidRDefault="008E1486" w:rsidP="00366300">
      <w:pPr>
        <w:pStyle w:val="BodyTextIndent"/>
        <w:tabs>
          <w:tab w:val="num" w:pos="360"/>
        </w:tabs>
        <w:ind w:left="360"/>
        <w:rPr>
          <w:sz w:val="24"/>
          <w:szCs w:val="24"/>
        </w:rPr>
      </w:pPr>
    </w:p>
    <w:p w:rsidR="006955F9" w:rsidRPr="00A3165C" w:rsidRDefault="007005EA" w:rsidP="00366300">
      <w:pPr>
        <w:pStyle w:val="BodyTextIndent"/>
        <w:tabs>
          <w:tab w:val="num" w:pos="360"/>
        </w:tabs>
        <w:ind w:left="360"/>
        <w:rPr>
          <w:sz w:val="16"/>
          <w:szCs w:val="16"/>
        </w:rPr>
      </w:pPr>
      <w:r w:rsidRPr="007005EA">
        <w:rPr>
          <w:sz w:val="24"/>
          <w:szCs w:val="24"/>
        </w:rPr>
        <w:tab/>
      </w:r>
      <w:r w:rsidR="008E1486" w:rsidRPr="00A3165C">
        <w:rPr>
          <w:sz w:val="16"/>
          <w:szCs w:val="16"/>
        </w:rPr>
        <w:tab/>
      </w:r>
    </w:p>
    <w:p w:rsidR="008E1486" w:rsidRPr="00403063" w:rsidRDefault="008E1486" w:rsidP="00366300">
      <w:pPr>
        <w:numPr>
          <w:ilvl w:val="0"/>
          <w:numId w:val="18"/>
        </w:numPr>
        <w:tabs>
          <w:tab w:val="clear" w:pos="720"/>
          <w:tab w:val="num" w:pos="360"/>
        </w:tabs>
        <w:ind w:left="360"/>
        <w:rPr>
          <w:szCs w:val="24"/>
        </w:rPr>
      </w:pPr>
      <w:r w:rsidRPr="00403063">
        <w:rPr>
          <w:szCs w:val="24"/>
        </w:rPr>
        <w:t xml:space="preserve">In the 2002 California Health Interview Survey (CHIS), researchers compared the proportion of subjects who reported current respiratory problems by age.  (1 </w:t>
      </w:r>
      <w:proofErr w:type="spellStart"/>
      <w:r w:rsidRPr="00403063">
        <w:rPr>
          <w:szCs w:val="24"/>
        </w:rPr>
        <w:t>pt</w:t>
      </w:r>
      <w:proofErr w:type="spellEnd"/>
      <w:r w:rsidRPr="00403063">
        <w:rPr>
          <w:szCs w:val="24"/>
        </w:rPr>
        <w:t>)</w:t>
      </w:r>
    </w:p>
    <w:p w:rsidR="008E1486" w:rsidRDefault="008E1486" w:rsidP="00366300">
      <w:pPr>
        <w:tabs>
          <w:tab w:val="num" w:pos="360"/>
        </w:tabs>
        <w:ind w:left="360" w:hanging="360"/>
        <w:rPr>
          <w:szCs w:val="24"/>
        </w:rPr>
      </w:pPr>
    </w:p>
    <w:p w:rsidR="008E1486" w:rsidRPr="00403063" w:rsidRDefault="006955F9" w:rsidP="00366300">
      <w:pPr>
        <w:pStyle w:val="BodyTextIndent3"/>
        <w:tabs>
          <w:tab w:val="num" w:pos="360"/>
        </w:tabs>
        <w:ind w:left="360"/>
        <w:rPr>
          <w:sz w:val="24"/>
          <w:szCs w:val="24"/>
        </w:rPr>
      </w:pPr>
      <w:r w:rsidRPr="006955F9">
        <w:rPr>
          <w:sz w:val="24"/>
          <w:szCs w:val="24"/>
        </w:rPr>
        <w:tab/>
      </w:r>
      <w:r w:rsidR="008E1486" w:rsidRPr="00403063">
        <w:rPr>
          <w:sz w:val="24"/>
          <w:szCs w:val="24"/>
        </w:rPr>
        <w:tab/>
      </w: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Dietary histories were taken from patients with newly diagnosed type 2 diabetes at the San Francisco V</w:t>
      </w:r>
      <w:r w:rsidR="00A41CC1">
        <w:rPr>
          <w:sz w:val="24"/>
          <w:szCs w:val="24"/>
        </w:rPr>
        <w:t xml:space="preserve">eteran’s </w:t>
      </w:r>
      <w:r w:rsidRPr="00403063">
        <w:rPr>
          <w:sz w:val="24"/>
          <w:szCs w:val="24"/>
        </w:rPr>
        <w:t>A</w:t>
      </w:r>
      <w:r w:rsidR="00A41CC1">
        <w:rPr>
          <w:sz w:val="24"/>
          <w:szCs w:val="24"/>
        </w:rPr>
        <w:t>ffairs (VA)</w:t>
      </w:r>
      <w:r w:rsidRPr="00403063">
        <w:rPr>
          <w:sz w:val="24"/>
          <w:szCs w:val="24"/>
        </w:rPr>
        <w:t xml:space="preserve"> hospital (a hospital for </w:t>
      </w:r>
      <w:r w:rsidR="00A41CC1">
        <w:rPr>
          <w:sz w:val="24"/>
          <w:szCs w:val="24"/>
        </w:rPr>
        <w:t xml:space="preserve">former </w:t>
      </w:r>
      <w:r w:rsidRPr="00403063">
        <w:rPr>
          <w:sz w:val="24"/>
          <w:szCs w:val="24"/>
        </w:rPr>
        <w:t xml:space="preserve">military personnel) and compared with dietary histories from a sample of VA patients without diabetes.  The objective was to determine whether certain dietary factors were associated with the development of diabetes.  (1 </w:t>
      </w:r>
      <w:proofErr w:type="spellStart"/>
      <w:r w:rsidRPr="00403063">
        <w:rPr>
          <w:sz w:val="24"/>
          <w:szCs w:val="24"/>
        </w:rPr>
        <w:t>pt</w:t>
      </w:r>
      <w:proofErr w:type="spellEnd"/>
      <w:r w:rsidRPr="00403063">
        <w:rPr>
          <w:sz w:val="24"/>
          <w:szCs w:val="24"/>
        </w:rPr>
        <w:t>)</w:t>
      </w:r>
    </w:p>
    <w:p w:rsidR="008E1486" w:rsidRPr="00403063" w:rsidRDefault="008E1486" w:rsidP="00366300">
      <w:pPr>
        <w:pStyle w:val="BodyTextIndent2"/>
        <w:tabs>
          <w:tab w:val="num" w:pos="360"/>
        </w:tabs>
        <w:ind w:left="360" w:hanging="360"/>
        <w:rPr>
          <w:sz w:val="24"/>
          <w:szCs w:val="24"/>
        </w:rPr>
      </w:pPr>
    </w:p>
    <w:p w:rsidR="006955F9" w:rsidRPr="00403063" w:rsidRDefault="006955F9" w:rsidP="00366300">
      <w:pPr>
        <w:pStyle w:val="BodyTextIndent2"/>
        <w:tabs>
          <w:tab w:val="num" w:pos="360"/>
        </w:tabs>
        <w:ind w:left="360" w:hanging="360"/>
        <w:rPr>
          <w:sz w:val="24"/>
          <w:szCs w:val="24"/>
        </w:rPr>
      </w:pPr>
      <w:r w:rsidRPr="006955F9">
        <w:rPr>
          <w:sz w:val="24"/>
          <w:szCs w:val="24"/>
        </w:rPr>
        <w:tab/>
      </w: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Healthy persons over age 65, who had been identified by a population-based survey, provided blood specimens for testing, were interviewed about their household environment and health habits and were subsequently followed for eight years for the occurrence of Alzheimer’s disease.  (1 </w:t>
      </w:r>
      <w:proofErr w:type="spellStart"/>
      <w:r w:rsidRPr="00403063">
        <w:rPr>
          <w:sz w:val="24"/>
          <w:szCs w:val="24"/>
        </w:rPr>
        <w:t>pt</w:t>
      </w:r>
      <w:proofErr w:type="spellEnd"/>
      <w:r w:rsidRPr="00403063">
        <w:rPr>
          <w:sz w:val="24"/>
          <w:szCs w:val="24"/>
        </w:rPr>
        <w:t>)</w:t>
      </w:r>
    </w:p>
    <w:p w:rsidR="008E1486" w:rsidRDefault="008E1486" w:rsidP="00366300">
      <w:pPr>
        <w:pStyle w:val="BodyTextIndent2"/>
        <w:tabs>
          <w:tab w:val="num" w:pos="360"/>
        </w:tabs>
        <w:ind w:left="360" w:hanging="360"/>
        <w:rPr>
          <w:sz w:val="24"/>
          <w:szCs w:val="24"/>
        </w:rPr>
      </w:pPr>
    </w:p>
    <w:p w:rsidR="008E1486" w:rsidRPr="00403063" w:rsidRDefault="006955F9" w:rsidP="00322E18">
      <w:pPr>
        <w:pStyle w:val="BodyTextIndent2"/>
        <w:tabs>
          <w:tab w:val="num" w:pos="360"/>
        </w:tabs>
        <w:ind w:left="360" w:hanging="360"/>
        <w:rPr>
          <w:szCs w:val="24"/>
        </w:rPr>
      </w:pPr>
      <w:r>
        <w:rPr>
          <w:sz w:val="24"/>
          <w:szCs w:val="24"/>
        </w:rPr>
        <w:tab/>
      </w:r>
      <w:r w:rsidR="000735E2">
        <w:rPr>
          <w:sz w:val="24"/>
          <w:szCs w:val="24"/>
        </w:rPr>
        <w:t xml:space="preserve"> </w:t>
      </w:r>
    </w:p>
    <w:p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Incidence rates of cerebrovascular death from 1989 through 1993 in different regions in the U.S. were obtained from public access national data and then compared with data from the same time period from local municipal water districts to determine if higher levels of calcium or magnesium in drinking water were associated with cerebrovascular mortality.  (1 </w:t>
      </w:r>
      <w:proofErr w:type="spellStart"/>
      <w:r w:rsidRPr="00403063">
        <w:rPr>
          <w:sz w:val="24"/>
          <w:szCs w:val="24"/>
        </w:rPr>
        <w:t>pt</w:t>
      </w:r>
      <w:proofErr w:type="spellEnd"/>
      <w:r w:rsidRPr="00403063">
        <w:rPr>
          <w:sz w:val="24"/>
          <w:szCs w:val="24"/>
        </w:rPr>
        <w:t xml:space="preserve">) </w:t>
      </w:r>
    </w:p>
    <w:p w:rsidR="008E1486" w:rsidRDefault="008E1486" w:rsidP="00366300">
      <w:pPr>
        <w:pStyle w:val="BodyTextIndent2"/>
        <w:tabs>
          <w:tab w:val="num" w:pos="360"/>
        </w:tabs>
        <w:ind w:left="360" w:hanging="360"/>
        <w:rPr>
          <w:color w:val="333333"/>
          <w:sz w:val="24"/>
          <w:szCs w:val="24"/>
        </w:rPr>
      </w:pPr>
    </w:p>
    <w:p w:rsidR="008E1486" w:rsidRPr="00403063" w:rsidRDefault="008E1486" w:rsidP="00366300">
      <w:pPr>
        <w:tabs>
          <w:tab w:val="num" w:pos="360"/>
        </w:tabs>
        <w:ind w:left="360" w:hanging="360"/>
        <w:rPr>
          <w:szCs w:val="24"/>
        </w:rPr>
      </w:pPr>
    </w:p>
    <w:p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determinants of brain cancer </w:t>
      </w:r>
      <w:r w:rsidR="00AF4371">
        <w:rPr>
          <w:szCs w:val="24"/>
        </w:rPr>
        <w:t xml:space="preserve">in adults age 25 and older </w:t>
      </w:r>
      <w:r w:rsidR="00285567">
        <w:rPr>
          <w:szCs w:val="24"/>
        </w:rPr>
        <w:t xml:space="preserve">is being planned </w:t>
      </w:r>
      <w:r w:rsidR="00D6127B">
        <w:rPr>
          <w:szCs w:val="24"/>
        </w:rPr>
        <w:t xml:space="preserve">in Finland, where all </w:t>
      </w:r>
      <w:r w:rsidR="00BB3CA1">
        <w:rPr>
          <w:szCs w:val="24"/>
        </w:rPr>
        <w:t xml:space="preserve">new </w:t>
      </w:r>
      <w:r w:rsidR="00D6127B">
        <w:rPr>
          <w:szCs w:val="24"/>
        </w:rPr>
        <w:t>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from 20</w:t>
      </w:r>
      <w:r w:rsidR="00D6127B">
        <w:rPr>
          <w:szCs w:val="24"/>
        </w:rPr>
        <w:t xml:space="preserve">15 to 2020 in Finland will be included.  </w:t>
      </w:r>
      <w:r w:rsidR="00285567">
        <w:rPr>
          <w:szCs w:val="24"/>
        </w:rPr>
        <w:t xml:space="preserve">  </w:t>
      </w:r>
    </w:p>
    <w:p w:rsidR="00666BD4" w:rsidRPr="00666BD4" w:rsidRDefault="00666BD4" w:rsidP="00666BD4">
      <w:pPr>
        <w:ind w:left="360"/>
        <w:rPr>
          <w:szCs w:val="24"/>
        </w:rPr>
      </w:pPr>
    </w:p>
    <w:p w:rsidR="00934F5E" w:rsidRDefault="00934F5E" w:rsidP="00392ADC">
      <w:pPr>
        <w:tabs>
          <w:tab w:val="left" w:pos="360"/>
        </w:tabs>
        <w:ind w:left="360" w:hanging="360"/>
        <w:rPr>
          <w:szCs w:val="24"/>
        </w:rPr>
      </w:pPr>
      <w:r>
        <w:rPr>
          <w:szCs w:val="24"/>
        </w:rPr>
        <w:t>(a)</w:t>
      </w:r>
      <w:r>
        <w:rPr>
          <w:szCs w:val="24"/>
        </w:rPr>
        <w:tab/>
      </w:r>
      <w:r w:rsidR="00A558FA">
        <w:rPr>
          <w:szCs w:val="24"/>
        </w:rPr>
        <w:t>What ty</w:t>
      </w:r>
      <w:r w:rsidR="00172C9F">
        <w:rPr>
          <w:szCs w:val="24"/>
        </w:rPr>
        <w:t>pe of study base will be sampled in this case-control study</w:t>
      </w:r>
      <w:r w:rsidR="00D6127B">
        <w:rPr>
          <w:szCs w:val="24"/>
        </w:rPr>
        <w:t xml:space="preserve">, </w:t>
      </w:r>
      <w:r w:rsidR="00172C9F">
        <w:rPr>
          <w:szCs w:val="24"/>
        </w:rPr>
        <w:t xml:space="preserve">a </w:t>
      </w:r>
      <w:r w:rsidR="00D6127B">
        <w:rPr>
          <w:szCs w:val="24"/>
        </w:rPr>
        <w:t>primary</w:t>
      </w:r>
      <w:r w:rsidR="00172C9F">
        <w:rPr>
          <w:szCs w:val="24"/>
        </w:rPr>
        <w:t xml:space="preserve"> study base</w:t>
      </w:r>
      <w:r w:rsidR="00D6127B">
        <w:rPr>
          <w:szCs w:val="24"/>
        </w:rPr>
        <w:t xml:space="preserve"> or</w:t>
      </w:r>
      <w:r w:rsidR="00172C9F">
        <w:rPr>
          <w:szCs w:val="24"/>
        </w:rPr>
        <w:t xml:space="preserve"> a</w:t>
      </w:r>
      <w:r w:rsidR="00D6127B">
        <w:rPr>
          <w:szCs w:val="24"/>
        </w:rPr>
        <w:t xml:space="preserve"> secondary</w:t>
      </w:r>
      <w:r w:rsidR="00172C9F">
        <w:rPr>
          <w:szCs w:val="24"/>
        </w:rPr>
        <w:t xml:space="preserve"> study base</w:t>
      </w:r>
      <w:r w:rsidR="001052E5">
        <w:rPr>
          <w:szCs w:val="24"/>
        </w:rPr>
        <w:t xml:space="preserve">? </w:t>
      </w:r>
      <w:r w:rsidR="00D6127B">
        <w:rPr>
          <w:szCs w:val="24"/>
        </w:rPr>
        <w:t xml:space="preserve"> </w:t>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(1 </w:t>
      </w:r>
      <w:proofErr w:type="spellStart"/>
      <w:r w:rsidR="00CA0AFF">
        <w:rPr>
          <w:szCs w:val="24"/>
        </w:rPr>
        <w:t>pt</w:t>
      </w:r>
      <w:proofErr w:type="spellEnd"/>
      <w:r w:rsidR="00CA0AFF">
        <w:rPr>
          <w:szCs w:val="24"/>
        </w:rPr>
        <w:t>)</w:t>
      </w:r>
    </w:p>
    <w:p w:rsidR="00AD5699" w:rsidRDefault="00AD5699" w:rsidP="00AD5699">
      <w:pPr>
        <w:tabs>
          <w:tab w:val="left" w:pos="360"/>
        </w:tabs>
        <w:rPr>
          <w:szCs w:val="24"/>
        </w:rPr>
      </w:pPr>
    </w:p>
    <w:p w:rsidR="00AD5699" w:rsidRDefault="00AD5699" w:rsidP="00AD5699">
      <w:pPr>
        <w:rPr>
          <w:szCs w:val="24"/>
        </w:rPr>
      </w:pPr>
    </w:p>
    <w:p w:rsidR="00A558FA" w:rsidRDefault="00A558FA" w:rsidP="00AD5699">
      <w:pPr>
        <w:tabs>
          <w:tab w:val="left" w:pos="360"/>
        </w:tabs>
        <w:ind w:left="360" w:hanging="360"/>
        <w:rPr>
          <w:szCs w:val="24"/>
        </w:rPr>
      </w:pPr>
      <w:r>
        <w:rPr>
          <w:szCs w:val="24"/>
        </w:rPr>
        <w:t xml:space="preserve">(b)  </w:t>
      </w:r>
      <w:r w:rsidR="00D6127B">
        <w:rPr>
          <w:szCs w:val="24"/>
        </w:rPr>
        <w:t xml:space="preserve">Name the </w:t>
      </w:r>
      <w:r w:rsidR="00D20827">
        <w:rPr>
          <w:szCs w:val="24"/>
        </w:rPr>
        <w:t xml:space="preserve">3 </w:t>
      </w:r>
      <w:r w:rsidR="00806F03">
        <w:rPr>
          <w:szCs w:val="24"/>
        </w:rPr>
        <w:t xml:space="preserve">possible </w:t>
      </w:r>
      <w:r w:rsidR="00D6127B">
        <w:rPr>
          <w:szCs w:val="24"/>
        </w:rPr>
        <w:t xml:space="preserve">approaches to sampling controls </w:t>
      </w:r>
      <w:r w:rsidR="00BB3CA1">
        <w:rPr>
          <w:szCs w:val="24"/>
        </w:rPr>
        <w:t xml:space="preserve">(i.e., timing of their selection) </w:t>
      </w:r>
      <w:r w:rsidR="00D6127B">
        <w:rPr>
          <w:szCs w:val="24"/>
        </w:rPr>
        <w:t>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rsidR="00A558FA" w:rsidRDefault="00A558FA" w:rsidP="00934F5E">
      <w:pPr>
        <w:tabs>
          <w:tab w:val="left" w:pos="360"/>
        </w:tabs>
        <w:rPr>
          <w:szCs w:val="24"/>
        </w:rPr>
      </w:pPr>
    </w:p>
    <w:p w:rsidR="00585273" w:rsidRDefault="00585273">
      <w:pPr>
        <w:rPr>
          <w:szCs w:val="24"/>
        </w:rPr>
      </w:pPr>
    </w:p>
    <w:p w:rsidR="00D6127B" w:rsidRDefault="00D6127B" w:rsidP="00B56F53">
      <w:pPr>
        <w:tabs>
          <w:tab w:val="left" w:pos="360"/>
        </w:tabs>
        <w:ind w:left="360" w:hanging="360"/>
        <w:rPr>
          <w:szCs w:val="24"/>
        </w:rPr>
      </w:pPr>
      <w:r>
        <w:rPr>
          <w:szCs w:val="24"/>
        </w:rPr>
        <w:t xml:space="preserve">(c)  </w:t>
      </w:r>
      <w:r w:rsidR="00E96109">
        <w:rPr>
          <w:szCs w:val="24"/>
        </w:rPr>
        <w:t xml:space="preserve">Rank </w:t>
      </w:r>
      <w:r w:rsidR="00B56F53">
        <w:rPr>
          <w:szCs w:val="24"/>
        </w:rPr>
        <w:t xml:space="preserve">(high to low) </w:t>
      </w:r>
      <w:r w:rsidR="00E96109">
        <w:rPr>
          <w:szCs w:val="24"/>
        </w:rPr>
        <w:t xml:space="preserve">the 3 </w:t>
      </w:r>
      <w:r w:rsidR="00B56F53">
        <w:rPr>
          <w:szCs w:val="24"/>
        </w:rPr>
        <w:t xml:space="preserve">sampling </w:t>
      </w:r>
      <w:r w:rsidR="00E96109">
        <w:rPr>
          <w:szCs w:val="24"/>
        </w:rPr>
        <w:t>approaches in terms of how expensive you believe they are to perform</w:t>
      </w:r>
      <w:r w:rsidR="00806F03">
        <w:rPr>
          <w:szCs w:val="24"/>
        </w:rPr>
        <w:t xml:space="preserve">.  </w:t>
      </w:r>
      <w:r w:rsidR="00BB3CA1">
        <w:rPr>
          <w:szCs w:val="24"/>
        </w:rPr>
        <w:t xml:space="preserve">Briefly explain your answer.  Assume that in each approach that you need the same total number of controls </w:t>
      </w:r>
      <w:r w:rsidR="00806F03">
        <w:rPr>
          <w:szCs w:val="24"/>
        </w:rPr>
        <w:t xml:space="preserve">(1 </w:t>
      </w:r>
      <w:proofErr w:type="spellStart"/>
      <w:r w:rsidR="00806F03">
        <w:rPr>
          <w:szCs w:val="24"/>
        </w:rPr>
        <w:t>pt</w:t>
      </w:r>
      <w:proofErr w:type="spellEnd"/>
      <w:r w:rsidR="00806F03">
        <w:rPr>
          <w:szCs w:val="24"/>
        </w:rPr>
        <w:t>)</w:t>
      </w:r>
    </w:p>
    <w:p w:rsidR="00AD5699" w:rsidRDefault="00AD5699" w:rsidP="00AD5699">
      <w:pPr>
        <w:tabs>
          <w:tab w:val="left" w:pos="360"/>
        </w:tabs>
        <w:rPr>
          <w:szCs w:val="24"/>
        </w:rPr>
      </w:pPr>
    </w:p>
    <w:p w:rsidR="00AD5699" w:rsidRDefault="00AD5699" w:rsidP="00AD5699">
      <w:pPr>
        <w:rPr>
          <w:szCs w:val="24"/>
        </w:rPr>
      </w:pPr>
    </w:p>
    <w:p w:rsidR="00E96109" w:rsidRDefault="00E96109" w:rsidP="00AD5699">
      <w:pPr>
        <w:tabs>
          <w:tab w:val="left" w:pos="360"/>
        </w:tabs>
        <w:ind w:left="360" w:hanging="360"/>
        <w:rPr>
          <w:szCs w:val="24"/>
        </w:rPr>
      </w:pPr>
      <w:r>
        <w:rPr>
          <w:szCs w:val="24"/>
        </w:rPr>
        <w:t xml:space="preserve">(d)  To study the effect of wearing a “smartwatch” as a determinant of brain cancer, which control sampling scheme would be preferable?  </w:t>
      </w:r>
      <w:r w:rsidR="00BB3CA1">
        <w:rPr>
          <w:szCs w:val="24"/>
        </w:rPr>
        <w:t xml:space="preserve">Briefly explain your answer.  </w:t>
      </w:r>
      <w:r>
        <w:rPr>
          <w:szCs w:val="24"/>
        </w:rPr>
        <w:t>Technical note:  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about their health risks.  (1 </w:t>
      </w:r>
      <w:proofErr w:type="spellStart"/>
      <w:r>
        <w:rPr>
          <w:szCs w:val="24"/>
        </w:rPr>
        <w:t>pt</w:t>
      </w:r>
      <w:proofErr w:type="spellEnd"/>
      <w:r>
        <w:rPr>
          <w:szCs w:val="24"/>
        </w:rPr>
        <w:t>)</w:t>
      </w:r>
    </w:p>
    <w:p w:rsidR="00AD5699" w:rsidRDefault="00AD5699" w:rsidP="00AD5699">
      <w:pPr>
        <w:tabs>
          <w:tab w:val="left" w:pos="360"/>
        </w:tabs>
        <w:rPr>
          <w:szCs w:val="24"/>
        </w:rPr>
      </w:pPr>
    </w:p>
    <w:p w:rsidR="00AD5699" w:rsidRDefault="00AD5699" w:rsidP="00AD5699">
      <w:pPr>
        <w:rPr>
          <w:szCs w:val="24"/>
        </w:rPr>
      </w:pPr>
    </w:p>
    <w:p w:rsidR="00E96109" w:rsidRPr="00D6127B" w:rsidRDefault="00E96109" w:rsidP="00AD5699">
      <w:pPr>
        <w:tabs>
          <w:tab w:val="left" w:pos="360"/>
        </w:tabs>
        <w:ind w:left="360" w:hanging="360"/>
        <w:rPr>
          <w:szCs w:val="24"/>
        </w:rPr>
      </w:pPr>
      <w:r>
        <w:rPr>
          <w:szCs w:val="24"/>
        </w:rPr>
        <w:t xml:space="preserve">(e)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determinant of 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w:t>
      </w:r>
      <w:r w:rsidR="00260AD0">
        <w:rPr>
          <w:szCs w:val="24"/>
        </w:rPr>
        <w:t xml:space="preserve">Briefly explain your answer.  </w:t>
      </w:r>
      <w:r w:rsidR="00B56F53">
        <w:rPr>
          <w:szCs w:val="24"/>
        </w:rPr>
        <w:t xml:space="preserve">(1 </w:t>
      </w:r>
      <w:proofErr w:type="spellStart"/>
      <w:r w:rsidR="00B56F53">
        <w:rPr>
          <w:szCs w:val="24"/>
        </w:rPr>
        <w:t>pt</w:t>
      </w:r>
      <w:proofErr w:type="spellEnd"/>
      <w:r w:rsidR="00B56F53">
        <w:rPr>
          <w:szCs w:val="24"/>
        </w:rPr>
        <w:t>)</w:t>
      </w:r>
      <w:r w:rsidR="00392ADC">
        <w:rPr>
          <w:szCs w:val="24"/>
        </w:rPr>
        <w:t xml:space="preserve"> </w:t>
      </w:r>
    </w:p>
    <w:p w:rsidR="005A1549" w:rsidRPr="002B1651" w:rsidRDefault="005A1549" w:rsidP="00934F5E">
      <w:pPr>
        <w:tabs>
          <w:tab w:val="left" w:pos="360"/>
        </w:tabs>
        <w:rPr>
          <w:sz w:val="16"/>
          <w:szCs w:val="16"/>
        </w:rPr>
      </w:pPr>
    </w:p>
    <w:p w:rsidR="008E1486" w:rsidRPr="00403063" w:rsidRDefault="008E1486" w:rsidP="002B1651">
      <w:pPr>
        <w:tabs>
          <w:tab w:val="left" w:pos="360"/>
        </w:tabs>
        <w:ind w:left="360"/>
        <w:rPr>
          <w:szCs w:val="24"/>
        </w:rPr>
      </w:pPr>
      <w:r w:rsidRPr="00403063">
        <w:rPr>
          <w:szCs w:val="24"/>
        </w:rPr>
        <w:br w:type="page"/>
      </w:r>
    </w:p>
    <w:p w:rsidR="008E1486" w:rsidRPr="00403063" w:rsidRDefault="008E1486" w:rsidP="00366300">
      <w:pPr>
        <w:numPr>
          <w:ilvl w:val="0"/>
          <w:numId w:val="22"/>
        </w:numPr>
        <w:tabs>
          <w:tab w:val="clear" w:pos="720"/>
          <w:tab w:val="num" w:pos="360"/>
        </w:tabs>
        <w:ind w:left="360"/>
        <w:rPr>
          <w:szCs w:val="24"/>
        </w:rPr>
      </w:pPr>
      <w:r w:rsidRPr="00403063">
        <w:rPr>
          <w:szCs w:val="24"/>
        </w:rPr>
        <w:lastRenderedPageBreak/>
        <w:t xml:space="preserve">You want to study the hypothesis that exposure to degraded particles from motor vehicle tires that become airborne may be a cause of asthma.  You propose to perform a case-control study comparing residents of the Sunset District </w:t>
      </w:r>
      <w:r w:rsidR="007D7415">
        <w:rPr>
          <w:szCs w:val="24"/>
        </w:rPr>
        <w:t xml:space="preserve">(a neighborhood </w:t>
      </w:r>
      <w:r w:rsidRPr="00403063">
        <w:rPr>
          <w:szCs w:val="24"/>
        </w:rPr>
        <w:t>in San Francisco</w:t>
      </w:r>
      <w:r w:rsidR="007D7415">
        <w:rPr>
          <w:szCs w:val="24"/>
        </w:rPr>
        <w:t>)</w:t>
      </w:r>
      <w:r w:rsidRPr="00403063">
        <w:rPr>
          <w:szCs w:val="24"/>
        </w:rPr>
        <w:t xml:space="preserve"> with newly diagnosed asthma to Sunset District controls (who do not have asthma) and ask about exposure to automobile traffic.  (Subject matter note:  No special knowledge regarding the Sunset District is needed to answer this question.  It is simply used to depict a small finite geogra</w:t>
      </w:r>
      <w:r w:rsidR="0090213D">
        <w:rPr>
          <w:szCs w:val="24"/>
        </w:rPr>
        <w:t>phical segment of San Francisco, which itself is a small area ~ 47 square miles</w:t>
      </w:r>
      <w:r w:rsidRPr="00403063">
        <w:rPr>
          <w:szCs w:val="24"/>
        </w:rPr>
        <w:t>)</w:t>
      </w:r>
      <w:r w:rsidR="002B1651">
        <w:rPr>
          <w:szCs w:val="24"/>
        </w:rPr>
        <w:t>.</w:t>
      </w:r>
      <w:r w:rsidRPr="00403063">
        <w:rPr>
          <w:szCs w:val="24"/>
        </w:rPr>
        <w:t xml:space="preserve">  </w:t>
      </w:r>
    </w:p>
    <w:p w:rsidR="008E1486" w:rsidRPr="00403063" w:rsidRDefault="008E1486" w:rsidP="00366300">
      <w:pPr>
        <w:tabs>
          <w:tab w:val="num" w:pos="360"/>
        </w:tabs>
        <w:ind w:left="360" w:hanging="360"/>
        <w:rPr>
          <w:szCs w:val="24"/>
        </w:rPr>
      </w:pPr>
    </w:p>
    <w:p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rsidR="008E1486" w:rsidRDefault="008E1486" w:rsidP="00366300">
      <w:pPr>
        <w:tabs>
          <w:tab w:val="num" w:pos="360"/>
        </w:tabs>
        <w:ind w:left="360" w:hanging="360"/>
        <w:rPr>
          <w:szCs w:val="24"/>
        </w:rPr>
      </w:pPr>
    </w:p>
    <w:p w:rsidR="00A71446" w:rsidRDefault="00A71446" w:rsidP="00366300">
      <w:pPr>
        <w:tabs>
          <w:tab w:val="num" w:pos="360"/>
        </w:tabs>
        <w:ind w:left="360" w:hanging="360"/>
        <w:rPr>
          <w:szCs w:val="24"/>
        </w:rPr>
      </w:pPr>
    </w:p>
    <w:p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suggests instead to think more broadly and to conduct an ecologic design.  You need not confine yourself to the Sunset District.  Describe how you might design such a study.  What characteristics make it an ecologic study?  (2 pts)</w:t>
      </w:r>
    </w:p>
    <w:p w:rsidR="008E1486" w:rsidRPr="00403063" w:rsidRDefault="008E1486" w:rsidP="00366300">
      <w:pPr>
        <w:tabs>
          <w:tab w:val="num" w:pos="360"/>
        </w:tabs>
        <w:ind w:left="360" w:hanging="360"/>
        <w:rPr>
          <w:szCs w:val="24"/>
        </w:rPr>
      </w:pPr>
    </w:p>
    <w:p w:rsidR="00751C62" w:rsidRPr="00403063" w:rsidRDefault="008E1486" w:rsidP="00751C62">
      <w:pPr>
        <w:tabs>
          <w:tab w:val="num" w:pos="360"/>
        </w:tabs>
        <w:ind w:left="360" w:hanging="360"/>
        <w:rPr>
          <w:szCs w:val="24"/>
        </w:rPr>
      </w:pPr>
      <w:r w:rsidRPr="00403063">
        <w:rPr>
          <w:bCs/>
          <w:szCs w:val="24"/>
        </w:rPr>
        <w:tab/>
      </w:r>
      <w:r w:rsidR="00751C62" w:rsidRPr="00403063">
        <w:rPr>
          <w:szCs w:val="24"/>
        </w:rPr>
        <w:t xml:space="preserve"> </w:t>
      </w:r>
    </w:p>
    <w:p w:rsidR="008E1486" w:rsidRPr="00403063" w:rsidRDefault="008E1486" w:rsidP="00366300">
      <w:pPr>
        <w:tabs>
          <w:tab w:val="num" w:pos="360"/>
        </w:tabs>
        <w:ind w:left="360" w:hanging="360"/>
        <w:rPr>
          <w:szCs w:val="24"/>
        </w:rPr>
      </w:pPr>
    </w:p>
    <w:p w:rsidR="008E1486" w:rsidRPr="00403063" w:rsidRDefault="008E1486">
      <w:pPr>
        <w:rPr>
          <w:szCs w:val="24"/>
        </w:rPr>
      </w:pPr>
      <w:r w:rsidRPr="00403063">
        <w:rPr>
          <w:szCs w:val="24"/>
        </w:rPr>
        <w:br w:type="page"/>
      </w:r>
    </w:p>
    <w:p w:rsidR="008E1486" w:rsidRPr="006749FB" w:rsidRDefault="008E1486" w:rsidP="00366300">
      <w:pPr>
        <w:tabs>
          <w:tab w:val="num" w:pos="360"/>
        </w:tabs>
        <w:ind w:left="360" w:hanging="360"/>
        <w:rPr>
          <w:szCs w:val="24"/>
        </w:rPr>
      </w:pPr>
      <w:r w:rsidRPr="00403063">
        <w:rPr>
          <w:szCs w:val="24"/>
        </w:rPr>
        <w:lastRenderedPageBreak/>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1999 to 2008, and AD cases have been ascertained during annual follow-up clinical examinations.  </w:t>
      </w:r>
      <w:r w:rsidRPr="008E7CFB">
        <w:rPr>
          <w:szCs w:val="24"/>
        </w:rPr>
        <w:t xml:space="preserve">Blood samples were stored at each visit.  38 individuals were judged to have AD at the baseline enrollment clinical exam.  The </w:t>
      </w:r>
      <w:r w:rsidR="0090213D">
        <w:rPr>
          <w:szCs w:val="24"/>
        </w:rPr>
        <w:t xml:space="preserve">cumulative </w:t>
      </w:r>
      <w:r w:rsidRPr="008E7CFB">
        <w:rPr>
          <w:szCs w:val="24"/>
        </w:rPr>
        <w:t xml:space="preserve">incidence of AD diagnosis has been 7.5% over 9 years; the all-cause mortality incidence </w:t>
      </w:r>
      <w:r w:rsidR="00B42416">
        <w:rPr>
          <w:szCs w:val="24"/>
        </w:rPr>
        <w:t xml:space="preserve">rate </w:t>
      </w:r>
      <w:r w:rsidRPr="008E7CFB">
        <w:rPr>
          <w:szCs w:val="24"/>
        </w:rPr>
        <w:t>is 8.1 per 100 person-years and the overall loss to follow-up from refusals is 10% at 9 years.  Assuming you have to conserve money and resources, describe the most efficient study design to address your research question.  Please give details of sampling (who</w:t>
      </w:r>
      <w:r w:rsidR="00B42416">
        <w:rPr>
          <w:szCs w:val="24"/>
        </w:rPr>
        <w:t>m</w:t>
      </w:r>
      <w:r w:rsidRPr="008E7CFB">
        <w:rPr>
          <w:szCs w:val="24"/>
        </w:rPr>
        <w:t xml:space="preserve"> will you study?) and timing of the E</w:t>
      </w:r>
      <w:r w:rsidRPr="006749FB">
        <w:rPr>
          <w:szCs w:val="24"/>
        </w:rPr>
        <w:t>IA measurements (which time points will you study?).  How will you handle the 38 persons with AD at study entry?  (3 pts)</w:t>
      </w:r>
    </w:p>
    <w:p w:rsidR="008E1486" w:rsidRPr="006749FB" w:rsidRDefault="008E1486" w:rsidP="00366300">
      <w:pPr>
        <w:tabs>
          <w:tab w:val="num" w:pos="360"/>
        </w:tabs>
        <w:ind w:left="360" w:hanging="360"/>
        <w:rPr>
          <w:szCs w:val="24"/>
        </w:rPr>
      </w:pPr>
    </w:p>
    <w:p w:rsidR="00751C62" w:rsidRPr="006749FB" w:rsidRDefault="00751C62" w:rsidP="00751C62">
      <w:pPr>
        <w:tabs>
          <w:tab w:val="num" w:pos="360"/>
        </w:tabs>
        <w:ind w:left="360" w:hanging="360"/>
        <w:rPr>
          <w:szCs w:val="24"/>
        </w:rPr>
      </w:pP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 xml:space="preserve"> </w:t>
      </w:r>
    </w:p>
    <w:p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5.  </w:t>
      </w:r>
      <w:r w:rsidRPr="006749FB">
        <w:rPr>
          <w:szCs w:val="24"/>
        </w:rPr>
        <w:tab/>
        <w:t>The effect of estrogen replacement therapy on the risk of hip arthritis in women was investigated in a case-control study conducted at four separate and unrelated hospitals in Connecticut</w:t>
      </w:r>
      <w:r w:rsidR="00090F22">
        <w:rPr>
          <w:szCs w:val="24"/>
        </w:rPr>
        <w:t xml:space="preserve"> (a state within the U.S.)</w:t>
      </w:r>
      <w:r w:rsidRPr="006749FB">
        <w:rPr>
          <w:szCs w:val="24"/>
        </w:rPr>
        <w:t xml:space="preserve">.  The cases were all women aged 45-74 years who, during the study period, were admitted to these hospitals for </w:t>
      </w:r>
      <w:r w:rsidR="00090F22">
        <w:rPr>
          <w:szCs w:val="24"/>
        </w:rPr>
        <w:t xml:space="preserve">elective </w:t>
      </w:r>
      <w:r w:rsidRPr="006749FB">
        <w:rPr>
          <w:szCs w:val="24"/>
        </w:rPr>
        <w:t xml:space="preserve">hip replacement surgery to treat hip arthritis.  The controls were women in the same age range who, during the study period, were admitted because of motor vehicle trauma to the inpatient surgical services of the same hospitals as the cases. </w:t>
      </w:r>
      <w:r w:rsidR="00090F22">
        <w:rPr>
          <w:szCs w:val="24"/>
        </w:rPr>
        <w:t xml:space="preserve"> (Note: “elective” means that the patient may choose the best time for the procedure and implies that the patient has some choice as to where to have the procedure.)</w:t>
      </w:r>
    </w:p>
    <w:p w:rsidR="008E1486" w:rsidRPr="006749FB" w:rsidRDefault="008E1486" w:rsidP="00366300">
      <w:pPr>
        <w:tabs>
          <w:tab w:val="num" w:pos="360"/>
        </w:tabs>
        <w:ind w:left="360" w:hanging="360"/>
        <w:rPr>
          <w:szCs w:val="24"/>
        </w:rPr>
      </w:pPr>
    </w:p>
    <w:p w:rsidR="008E1486" w:rsidRPr="006749FB" w:rsidRDefault="008E1486" w:rsidP="00366300">
      <w:pPr>
        <w:numPr>
          <w:ilvl w:val="0"/>
          <w:numId w:val="19"/>
        </w:numPr>
        <w:tabs>
          <w:tab w:val="clear" w:pos="720"/>
          <w:tab w:val="num" w:pos="360"/>
        </w:tabs>
        <w:ind w:left="360"/>
        <w:rPr>
          <w:szCs w:val="24"/>
        </w:rPr>
      </w:pPr>
      <w:r w:rsidRPr="006749FB">
        <w:rPr>
          <w:szCs w:val="24"/>
        </w:rPr>
        <w:t xml:space="preserve">Is this </w:t>
      </w:r>
      <w:r w:rsidR="00090F22">
        <w:rPr>
          <w:szCs w:val="24"/>
        </w:rPr>
        <w:t>case-control study being conducted in the context of a</w:t>
      </w:r>
      <w:r w:rsidRPr="006749FB">
        <w:rPr>
          <w:szCs w:val="24"/>
        </w:rPr>
        <w:t xml:space="preserve"> primary or secondary study base?  If you believe this is a primary study base, define its specific characteristics</w:t>
      </w:r>
      <w:r w:rsidR="009F1EC8">
        <w:rPr>
          <w:szCs w:val="24"/>
        </w:rPr>
        <w:t xml:space="preserve"> (including whether it is fixed or dynamic)</w:t>
      </w:r>
      <w:r w:rsidRPr="006749FB">
        <w:rPr>
          <w:szCs w:val="24"/>
        </w:rPr>
        <w:t xml:space="preserve">.  If you believe this is a secondary study base, describe the hypothetical base as specifically as you can.  (1 </w:t>
      </w:r>
      <w:proofErr w:type="spellStart"/>
      <w:r w:rsidRPr="006749FB">
        <w:rPr>
          <w:szCs w:val="24"/>
        </w:rPr>
        <w:t>pt</w:t>
      </w:r>
      <w:proofErr w:type="spellEnd"/>
      <w:r w:rsidRPr="006749FB">
        <w:rPr>
          <w:szCs w:val="24"/>
        </w:rPr>
        <w:t>)</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ab/>
      </w:r>
    </w:p>
    <w:p w:rsidR="008E1486" w:rsidRPr="006749FB" w:rsidRDefault="008E1486" w:rsidP="00366300">
      <w:pPr>
        <w:numPr>
          <w:ilvl w:val="0"/>
          <w:numId w:val="19"/>
        </w:numPr>
        <w:tabs>
          <w:tab w:val="clear" w:pos="720"/>
          <w:tab w:val="num" w:pos="360"/>
        </w:tabs>
        <w:ind w:left="360"/>
        <w:rPr>
          <w:szCs w:val="24"/>
        </w:rPr>
      </w:pPr>
      <w:r w:rsidRPr="006749FB">
        <w:rPr>
          <w:szCs w:val="24"/>
        </w:rPr>
        <w:t xml:space="preserve">Explain why you do or do not believe that the controls that were used </w:t>
      </w:r>
      <w:r w:rsidR="00E45175">
        <w:rPr>
          <w:szCs w:val="24"/>
        </w:rPr>
        <w:t>are a representative sample of the study base which gave rise to the cases</w:t>
      </w:r>
      <w:r w:rsidRPr="006749FB">
        <w:rPr>
          <w:szCs w:val="24"/>
        </w:rPr>
        <w:t>; i.e., do you believe that the control group is appropriate</w:t>
      </w:r>
      <w:r w:rsidR="00E45175">
        <w:rPr>
          <w:szCs w:val="24"/>
        </w:rPr>
        <w:t xml:space="preserve"> and will lead us to getting correct answers</w:t>
      </w:r>
      <w:r w:rsidRPr="006749FB">
        <w:rPr>
          <w:szCs w:val="24"/>
        </w:rPr>
        <w:t>?</w:t>
      </w:r>
      <w:r w:rsidR="00392ADC">
        <w:rPr>
          <w:szCs w:val="24"/>
        </w:rPr>
        <w:t xml:space="preserve"> </w:t>
      </w:r>
      <w:r w:rsidRPr="006749FB">
        <w:rPr>
          <w:szCs w:val="24"/>
        </w:rPr>
        <w:t xml:space="preserve"> (2 pts)</w:t>
      </w:r>
    </w:p>
    <w:p w:rsidR="00751C62" w:rsidRDefault="00751C62">
      <w:pPr>
        <w:rPr>
          <w:szCs w:val="24"/>
        </w:rPr>
      </w:pPr>
    </w:p>
    <w:p w:rsidR="00A71446" w:rsidRDefault="00A71446">
      <w:pPr>
        <w:rPr>
          <w:szCs w:val="24"/>
        </w:rPr>
      </w:pPr>
    </w:p>
    <w:p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rsidR="008E1486" w:rsidRPr="006749FB" w:rsidRDefault="008E1486" w:rsidP="00366300">
      <w:pPr>
        <w:tabs>
          <w:tab w:val="num" w:pos="360"/>
        </w:tabs>
        <w:ind w:left="360" w:hanging="360"/>
        <w:rPr>
          <w:szCs w:val="24"/>
        </w:rPr>
      </w:pPr>
    </w:p>
    <w:p w:rsidR="00751C62" w:rsidRPr="006749FB" w:rsidRDefault="008E1486" w:rsidP="00751C62">
      <w:pPr>
        <w:pStyle w:val="BodyTextIndent2"/>
        <w:tabs>
          <w:tab w:val="num" w:pos="360"/>
        </w:tabs>
        <w:ind w:left="360" w:hanging="360"/>
        <w:rPr>
          <w:sz w:val="24"/>
          <w:szCs w:val="24"/>
        </w:rPr>
      </w:pPr>
      <w:r w:rsidRPr="006749FB">
        <w:rPr>
          <w:sz w:val="24"/>
          <w:szCs w:val="24"/>
        </w:rPr>
        <w:tab/>
      </w:r>
      <w:r w:rsidR="00751C62" w:rsidRPr="006749FB">
        <w:rPr>
          <w:sz w:val="24"/>
          <w:szCs w:val="24"/>
        </w:rPr>
        <w:t xml:space="preserve"> </w:t>
      </w:r>
    </w:p>
    <w:p w:rsidR="008E1486" w:rsidRPr="006749FB" w:rsidRDefault="008E1486" w:rsidP="00366300">
      <w:pPr>
        <w:pStyle w:val="BodyTextIndent2"/>
        <w:tabs>
          <w:tab w:val="num" w:pos="360"/>
        </w:tabs>
        <w:ind w:left="360" w:hanging="360"/>
        <w:rPr>
          <w:sz w:val="24"/>
          <w:szCs w:val="24"/>
        </w:rPr>
      </w:pPr>
    </w:p>
    <w:p w:rsidR="008E1486" w:rsidRPr="00403063" w:rsidRDefault="008E1486" w:rsidP="00366300">
      <w:pPr>
        <w:tabs>
          <w:tab w:val="num" w:pos="360"/>
        </w:tabs>
        <w:ind w:left="360" w:hanging="360"/>
        <w:rPr>
          <w:szCs w:val="24"/>
        </w:rPr>
      </w:pPr>
    </w:p>
    <w:p w:rsidR="008E1486" w:rsidRPr="008E7CFB" w:rsidRDefault="008E1486" w:rsidP="00366300">
      <w:pPr>
        <w:tabs>
          <w:tab w:val="num" w:pos="360"/>
        </w:tabs>
        <w:ind w:left="360" w:hanging="360"/>
        <w:rPr>
          <w:szCs w:val="24"/>
        </w:rPr>
      </w:pPr>
    </w:p>
    <w:p w:rsidR="008E1486" w:rsidRPr="008E7C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 xml:space="preserve">nationality were included in the study when they resided (defined as being listed in the municipal population registry) in the catchment areas of 17 hospitals (a defined geographic area) during any part of the study period (2001-2005).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Pr="006749FB">
        <w:rPr>
          <w:szCs w:val="24"/>
        </w:rPr>
        <w:t xml:space="preserve">504 controls (for whom there was no evidence of breast cancer) were sampled from the municipal population registry.  </w:t>
      </w:r>
    </w:p>
    <w:p w:rsidR="008E1486" w:rsidRPr="006749FB" w:rsidRDefault="008E1486" w:rsidP="00366300">
      <w:pPr>
        <w:tabs>
          <w:tab w:val="num" w:pos="360"/>
        </w:tabs>
        <w:ind w:left="360" w:hanging="360"/>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w:t>
      </w:r>
      <w:proofErr w:type="spellStart"/>
      <w:r w:rsidRPr="006749FB">
        <w:rPr>
          <w:szCs w:val="24"/>
        </w:rPr>
        <w:t>pt</w:t>
      </w:r>
      <w:proofErr w:type="spellEnd"/>
      <w:r w:rsidRPr="006749FB">
        <w:rPr>
          <w:szCs w:val="24"/>
        </w:rPr>
        <w:t>)</w:t>
      </w:r>
    </w:p>
    <w:p w:rsidR="008E1486" w:rsidRPr="006749FB" w:rsidRDefault="008E1486" w:rsidP="00F10567">
      <w:pPr>
        <w:rPr>
          <w:szCs w:val="24"/>
        </w:rPr>
      </w:pPr>
    </w:p>
    <w:p w:rsidR="008E1486" w:rsidRPr="006749FB" w:rsidRDefault="008E1486" w:rsidP="00F10567">
      <w:pPr>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this a primary or secondary study base?  If you believe this is a primary study base, define its specific characteristics.  If you believe this is a secondary study base, describe the hypothetical base as specifically as you can.  (1 </w:t>
      </w:r>
      <w:proofErr w:type="spellStart"/>
      <w:r w:rsidRPr="006749FB">
        <w:rPr>
          <w:szCs w:val="24"/>
        </w:rPr>
        <w:t>pt</w:t>
      </w:r>
      <w:proofErr w:type="spellEnd"/>
      <w:r w:rsidRPr="006749FB">
        <w:rPr>
          <w:szCs w:val="24"/>
        </w:rPr>
        <w:t>)</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p>
    <w:p w:rsidR="008E1486" w:rsidRPr="006749FB" w:rsidRDefault="008E1486" w:rsidP="0036630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  (2 pts)</w:t>
      </w: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p>
    <w:p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(2 pts)  </w:t>
      </w:r>
    </w:p>
    <w:p w:rsidR="008E1486" w:rsidRPr="00C65A0C" w:rsidRDefault="008E1486" w:rsidP="00366300">
      <w:pPr>
        <w:tabs>
          <w:tab w:val="num" w:pos="360"/>
        </w:tabs>
        <w:ind w:left="360" w:hanging="360"/>
        <w:rPr>
          <w:sz w:val="16"/>
          <w:szCs w:val="16"/>
        </w:rPr>
      </w:pPr>
    </w:p>
    <w:p w:rsidR="00392ADC" w:rsidRDefault="00392ADC">
      <w:pPr>
        <w:rPr>
          <w:szCs w:val="24"/>
        </w:rPr>
      </w:pPr>
      <w:r>
        <w:rPr>
          <w:szCs w:val="24"/>
        </w:rPr>
        <w:br w:type="page"/>
      </w:r>
    </w:p>
    <w:p w:rsidR="008E1486" w:rsidRPr="006749FB" w:rsidRDefault="008E1486" w:rsidP="00366300">
      <w:pPr>
        <w:tabs>
          <w:tab w:val="num" w:pos="360"/>
        </w:tabs>
        <w:ind w:left="360" w:hanging="360"/>
        <w:rPr>
          <w:szCs w:val="24"/>
        </w:rPr>
      </w:pPr>
      <w:r w:rsidRPr="006749FB">
        <w:rPr>
          <w:szCs w:val="24"/>
        </w:rPr>
        <w:lastRenderedPageBreak/>
        <w:t xml:space="preserve">7.  </w:t>
      </w:r>
      <w:r w:rsidRPr="006749FB">
        <w:rPr>
          <w:szCs w:val="24"/>
        </w:rPr>
        <w:tab/>
      </w:r>
      <w:r w:rsidR="00112CC6">
        <w:rPr>
          <w:szCs w:val="24"/>
        </w:rPr>
        <w:t xml:space="preserve">In </w:t>
      </w:r>
      <w:r w:rsidR="00C65A0C">
        <w:rPr>
          <w:szCs w:val="24"/>
        </w:rPr>
        <w:t>2010</w:t>
      </w:r>
      <w:r w:rsidR="00112CC6">
        <w:rPr>
          <w:szCs w:val="24"/>
        </w:rPr>
        <w:t>, investigators sought to</w:t>
      </w:r>
      <w:r w:rsidRPr="006749FB">
        <w:rPr>
          <w:szCs w:val="24"/>
        </w:rPr>
        <w:t xml:space="preserve"> study the relationship between socioeconomic status in childhood years and smoking in adulthood.  To do this, </w:t>
      </w:r>
      <w:r w:rsidR="00112CC6">
        <w:rPr>
          <w:szCs w:val="24"/>
        </w:rPr>
        <w:t>they</w:t>
      </w:r>
      <w:r w:rsidR="00112CC6" w:rsidRPr="006749FB">
        <w:rPr>
          <w:szCs w:val="24"/>
        </w:rPr>
        <w:t xml:space="preserve"> </w:t>
      </w:r>
      <w:r w:rsidR="000C7006">
        <w:rPr>
          <w:szCs w:val="24"/>
        </w:rPr>
        <w:t xml:space="preserve">drew a random sample from the census </w:t>
      </w:r>
      <w:r w:rsidRPr="006749FB">
        <w:rPr>
          <w:szCs w:val="24"/>
        </w:rPr>
        <w:t>within the state of California and conduct</w:t>
      </w:r>
      <w:r w:rsidR="00112CC6">
        <w:rPr>
          <w:szCs w:val="24"/>
        </w:rPr>
        <w:t>ed</w:t>
      </w:r>
      <w:r w:rsidRPr="006749FB">
        <w:rPr>
          <w:szCs w:val="24"/>
        </w:rPr>
        <w:t xml:space="preserve"> interviews of 500 adults.  </w:t>
      </w:r>
    </w:p>
    <w:p w:rsidR="008E1486" w:rsidRPr="006749FB" w:rsidRDefault="008E1486" w:rsidP="00366300">
      <w:pPr>
        <w:tabs>
          <w:tab w:val="num" w:pos="360"/>
        </w:tabs>
        <w:ind w:left="360" w:hanging="360"/>
        <w:rPr>
          <w:szCs w:val="24"/>
        </w:rPr>
      </w:pPr>
    </w:p>
    <w:p w:rsidR="008E1486" w:rsidRPr="006749FB" w:rsidRDefault="008E1486" w:rsidP="000A668A">
      <w:pPr>
        <w:pStyle w:val="ListParagraph"/>
        <w:numPr>
          <w:ilvl w:val="0"/>
          <w:numId w:val="28"/>
        </w:numPr>
        <w:tabs>
          <w:tab w:val="left" w:pos="360"/>
        </w:tabs>
        <w:ind w:left="360"/>
        <w:rPr>
          <w:szCs w:val="24"/>
        </w:rPr>
      </w:pPr>
      <w:r w:rsidRPr="006749FB">
        <w:rPr>
          <w:szCs w:val="24"/>
        </w:rPr>
        <w:t xml:space="preserve">What is the study design?  (1 </w:t>
      </w:r>
      <w:proofErr w:type="spellStart"/>
      <w:r w:rsidRPr="006749FB">
        <w:rPr>
          <w:szCs w:val="24"/>
        </w:rPr>
        <w:t>pt</w:t>
      </w:r>
      <w:proofErr w:type="spellEnd"/>
      <w:r w:rsidRPr="006749FB">
        <w:rPr>
          <w:szCs w:val="24"/>
        </w:rPr>
        <w:t>)</w:t>
      </w:r>
    </w:p>
    <w:p w:rsidR="008E1486" w:rsidRDefault="008E1486" w:rsidP="003E7C75">
      <w:pPr>
        <w:tabs>
          <w:tab w:val="left" w:pos="360"/>
        </w:tabs>
        <w:ind w:left="360" w:hanging="360"/>
        <w:rPr>
          <w:szCs w:val="24"/>
        </w:rPr>
      </w:pPr>
    </w:p>
    <w:p w:rsidR="00751C62" w:rsidRDefault="00751C62" w:rsidP="003E7C75">
      <w:pPr>
        <w:tabs>
          <w:tab w:val="left" w:pos="360"/>
        </w:tabs>
        <w:ind w:left="360" w:hanging="360"/>
        <w:rPr>
          <w:szCs w:val="24"/>
        </w:rPr>
      </w:pPr>
      <w:r w:rsidRPr="00751C62">
        <w:rPr>
          <w:szCs w:val="24"/>
        </w:rPr>
        <w:tab/>
      </w:r>
    </w:p>
    <w:p w:rsidR="008E1486" w:rsidRPr="006749FB" w:rsidRDefault="008E1486" w:rsidP="000A668A">
      <w:pPr>
        <w:pStyle w:val="ListParagraph"/>
        <w:numPr>
          <w:ilvl w:val="0"/>
          <w:numId w:val="28"/>
        </w:numPr>
        <w:tabs>
          <w:tab w:val="left" w:pos="360"/>
        </w:tabs>
        <w:ind w:left="360"/>
        <w:rPr>
          <w:szCs w:val="24"/>
        </w:rPr>
      </w:pPr>
      <w:r w:rsidRPr="006749FB">
        <w:rPr>
          <w:szCs w:val="24"/>
        </w:rPr>
        <w:t xml:space="preserve">Carefully draw a schematic diagram (examples introduced in Chapter 1 of </w:t>
      </w:r>
      <w:proofErr w:type="spellStart"/>
      <w:r w:rsidRPr="006749FB">
        <w:rPr>
          <w:szCs w:val="24"/>
        </w:rPr>
        <w:t>Szklo</w:t>
      </w:r>
      <w:proofErr w:type="spellEnd"/>
      <w:r w:rsidRPr="006749FB">
        <w:rPr>
          <w:szCs w:val="24"/>
        </w:rPr>
        <w:t xml:space="preserve"> and Nieto and further elaborated upon in our lectures) of the underlying cohort (or study base)</w:t>
      </w:r>
      <w:r w:rsidR="009F1EC8">
        <w:rPr>
          <w:szCs w:val="24"/>
        </w:rPr>
        <w:t xml:space="preserve"> and how it is sampled</w:t>
      </w:r>
      <w:r w:rsidRPr="006749FB">
        <w:rPr>
          <w:szCs w:val="24"/>
        </w:rPr>
        <w:t>.  Make sure to include all necessary detail.  (2 pts)</w:t>
      </w:r>
    </w:p>
    <w:p w:rsidR="008E1486" w:rsidRPr="006749FB" w:rsidRDefault="008E1486" w:rsidP="00366300">
      <w:pPr>
        <w:tabs>
          <w:tab w:val="num" w:pos="360"/>
        </w:tabs>
        <w:ind w:left="360" w:hanging="360"/>
        <w:rPr>
          <w:szCs w:val="24"/>
        </w:rPr>
      </w:pPr>
    </w:p>
    <w:p w:rsidR="008E1486" w:rsidRDefault="008E1486" w:rsidP="00366300">
      <w:pPr>
        <w:tabs>
          <w:tab w:val="num" w:pos="360"/>
        </w:tabs>
        <w:ind w:left="360" w:hanging="360"/>
        <w:rPr>
          <w:szCs w:val="24"/>
        </w:rPr>
      </w:pPr>
    </w:p>
    <w:p w:rsidR="00AC614E" w:rsidRPr="006749FB" w:rsidRDefault="00AC614E" w:rsidP="00366300">
      <w:pPr>
        <w:tabs>
          <w:tab w:val="num" w:pos="360"/>
        </w:tabs>
        <w:ind w:left="360" w:hanging="360"/>
        <w:rPr>
          <w:szCs w:val="24"/>
        </w:rPr>
      </w:pPr>
    </w:p>
    <w:p w:rsidR="008E1486" w:rsidRPr="006749FB" w:rsidRDefault="00DC13EB" w:rsidP="006C1339">
      <w:pPr>
        <w:tabs>
          <w:tab w:val="num" w:pos="360"/>
        </w:tabs>
        <w:ind w:left="360" w:hanging="360"/>
        <w:rPr>
          <w:szCs w:val="24"/>
        </w:rPr>
      </w:pPr>
      <w:r>
        <w:rPr>
          <w:szCs w:val="24"/>
        </w:rPr>
        <w:br w:type="page"/>
      </w:r>
      <w:r w:rsidR="008E1486" w:rsidRPr="006749FB">
        <w:rPr>
          <w:szCs w:val="24"/>
        </w:rPr>
        <w:lastRenderedPageBreak/>
        <w:t xml:space="preserve">8.  </w:t>
      </w:r>
      <w:r w:rsidR="008E1486" w:rsidRPr="006749FB">
        <w:rPr>
          <w:szCs w:val="24"/>
        </w:rPr>
        <w:tab/>
        <w:t xml:space="preserve">In each of the following cohort studies, name at least two competing </w:t>
      </w:r>
      <w:r w:rsidR="00F6437E">
        <w:rPr>
          <w:szCs w:val="24"/>
        </w:rPr>
        <w:t>events</w:t>
      </w:r>
      <w:r w:rsidR="00F6437E" w:rsidRPr="006749FB">
        <w:rPr>
          <w:szCs w:val="24"/>
        </w:rPr>
        <w:t xml:space="preserve"> </w:t>
      </w:r>
      <w:r w:rsidR="008E1486" w:rsidRPr="006749FB">
        <w:rPr>
          <w:szCs w:val="24"/>
        </w:rPr>
        <w:t xml:space="preserve">(also known as competing </w:t>
      </w:r>
      <w:r w:rsidR="00F6437E">
        <w:rPr>
          <w:szCs w:val="24"/>
        </w:rPr>
        <w:t>risks</w:t>
      </w:r>
      <w:r w:rsidR="008E1486" w:rsidRPr="006749FB">
        <w:rPr>
          <w:szCs w:val="24"/>
        </w:rPr>
        <w:t>).</w:t>
      </w:r>
    </w:p>
    <w:p w:rsidR="008E1486" w:rsidRPr="006749FB" w:rsidRDefault="008E1486" w:rsidP="006C1339">
      <w:pPr>
        <w:tabs>
          <w:tab w:val="num" w:pos="360"/>
        </w:tabs>
        <w:ind w:left="360" w:hanging="360"/>
        <w:rPr>
          <w:szCs w:val="24"/>
        </w:rPr>
      </w:pPr>
    </w:p>
    <w:p w:rsidR="008E1486" w:rsidRPr="006749FB" w:rsidRDefault="008E1486" w:rsidP="006C1339">
      <w:pPr>
        <w:pStyle w:val="ListParagraph"/>
        <w:numPr>
          <w:ilvl w:val="0"/>
          <w:numId w:val="27"/>
        </w:numPr>
        <w:tabs>
          <w:tab w:val="num" w:pos="360"/>
        </w:tabs>
        <w:ind w:left="360"/>
        <w:rPr>
          <w:szCs w:val="24"/>
        </w:rPr>
      </w:pPr>
      <w:r w:rsidRPr="006749FB">
        <w:rPr>
          <w:szCs w:val="24"/>
        </w:rPr>
        <w:t xml:space="preserve">Study of the effect of fat intake on uterine cancer.  (1 </w:t>
      </w:r>
      <w:proofErr w:type="spellStart"/>
      <w:r w:rsidRPr="006749FB">
        <w:rPr>
          <w:szCs w:val="24"/>
        </w:rPr>
        <w:t>pt</w:t>
      </w:r>
      <w:proofErr w:type="spellEnd"/>
      <w:r w:rsidRPr="006749FB">
        <w:rPr>
          <w:szCs w:val="24"/>
        </w:rPr>
        <w:t>)</w:t>
      </w:r>
    </w:p>
    <w:p w:rsidR="00DB6149" w:rsidRDefault="00DB6149" w:rsidP="006C1339">
      <w:pPr>
        <w:tabs>
          <w:tab w:val="num" w:pos="360"/>
        </w:tabs>
        <w:ind w:left="360" w:hanging="360"/>
        <w:rPr>
          <w:szCs w:val="24"/>
          <w:u w:val="single"/>
        </w:rPr>
      </w:pPr>
    </w:p>
    <w:p w:rsidR="00713A22" w:rsidRPr="006749FB" w:rsidRDefault="00713A22" w:rsidP="006C1339">
      <w:pPr>
        <w:tabs>
          <w:tab w:val="num" w:pos="360"/>
        </w:tabs>
        <w:ind w:left="360" w:hanging="360"/>
        <w:rPr>
          <w:szCs w:val="24"/>
        </w:rPr>
      </w:pPr>
    </w:p>
    <w:p w:rsidR="008E1486" w:rsidRPr="006749FB" w:rsidRDefault="008E1486" w:rsidP="006C1339">
      <w:pPr>
        <w:pStyle w:val="ListParagraph"/>
        <w:numPr>
          <w:ilvl w:val="0"/>
          <w:numId w:val="27"/>
        </w:numPr>
        <w:tabs>
          <w:tab w:val="num" w:pos="360"/>
        </w:tabs>
        <w:ind w:left="360"/>
        <w:rPr>
          <w:szCs w:val="24"/>
        </w:rPr>
      </w:pPr>
      <w:r w:rsidRPr="006749FB">
        <w:rPr>
          <w:szCs w:val="24"/>
        </w:rPr>
        <w:t xml:space="preserve">Study of the effect of exercise on hip fracture.  (1 </w:t>
      </w:r>
      <w:proofErr w:type="spellStart"/>
      <w:r w:rsidRPr="006749FB">
        <w:rPr>
          <w:szCs w:val="24"/>
        </w:rPr>
        <w:t>pt</w:t>
      </w:r>
      <w:proofErr w:type="spellEnd"/>
      <w:r w:rsidRPr="006749FB">
        <w:rPr>
          <w:szCs w:val="24"/>
        </w:rPr>
        <w:t>)</w:t>
      </w:r>
    </w:p>
    <w:p w:rsidR="008E1486" w:rsidRPr="006749FB" w:rsidRDefault="008E1486" w:rsidP="006C1339">
      <w:pPr>
        <w:tabs>
          <w:tab w:val="num" w:pos="360"/>
        </w:tabs>
        <w:ind w:left="360" w:hanging="360"/>
        <w:rPr>
          <w:szCs w:val="24"/>
        </w:rPr>
      </w:pPr>
    </w:p>
    <w:p w:rsidR="00751C62" w:rsidRPr="006749FB" w:rsidRDefault="00751C62" w:rsidP="00751C62">
      <w:pPr>
        <w:rPr>
          <w:bCs/>
          <w:szCs w:val="24"/>
        </w:rPr>
      </w:pPr>
      <w:r w:rsidRPr="006749FB">
        <w:rPr>
          <w:bCs/>
          <w:szCs w:val="24"/>
        </w:rPr>
        <w:br w:type="page"/>
      </w:r>
    </w:p>
    <w:p w:rsidR="008E1486" w:rsidRPr="006749FB" w:rsidRDefault="008E1486" w:rsidP="00366300">
      <w:pPr>
        <w:tabs>
          <w:tab w:val="num" w:pos="360"/>
        </w:tabs>
        <w:ind w:left="360" w:hanging="360"/>
        <w:rPr>
          <w:bCs/>
          <w:szCs w:val="24"/>
        </w:rPr>
      </w:pPr>
      <w:r w:rsidRPr="006749FB">
        <w:rPr>
          <w:bCs/>
          <w:szCs w:val="24"/>
        </w:rPr>
        <w:lastRenderedPageBreak/>
        <w:t xml:space="preserve">9.  </w:t>
      </w:r>
      <w:r w:rsidR="001F1B10" w:rsidRPr="006749FB">
        <w:rPr>
          <w:bCs/>
          <w:szCs w:val="24"/>
        </w:rPr>
        <w:t xml:space="preserve">You desire to study the relationship between exercise and new occurrence of breast cancer in women.  You decide to conduct a population-based case-control study within the City of San Francisco during the calendar year of 2014.  </w:t>
      </w:r>
      <w:r w:rsidR="001F1B10">
        <w:rPr>
          <w:bCs/>
          <w:szCs w:val="24"/>
        </w:rPr>
        <w:t>By population-based, we mean you desire to capture all of the cases that occur in women living in San Francisco.</w:t>
      </w:r>
    </w:p>
    <w:p w:rsidR="008E1486" w:rsidRPr="006749FB" w:rsidRDefault="008E1486" w:rsidP="00F5281C">
      <w:pPr>
        <w:tabs>
          <w:tab w:val="num" w:pos="360"/>
        </w:tabs>
        <w:ind w:left="360" w:hanging="360"/>
        <w:rPr>
          <w:bCs/>
          <w:szCs w:val="24"/>
        </w:rPr>
      </w:pPr>
    </w:p>
    <w:p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w:t>
      </w:r>
      <w:r w:rsidR="00AB7B01">
        <w:rPr>
          <w:bCs/>
          <w:szCs w:val="24"/>
        </w:rPr>
        <w:t xml:space="preserve">case-control study being conducted in the context of </w:t>
      </w:r>
      <w:r w:rsidRPr="006749FB">
        <w:rPr>
          <w:bCs/>
          <w:szCs w:val="24"/>
        </w:rPr>
        <w:t xml:space="preserve">a primary or secondary study base?  </w:t>
      </w:r>
      <w:r w:rsidR="009C550B">
        <w:rPr>
          <w:bCs/>
          <w:szCs w:val="24"/>
        </w:rPr>
        <w:t>(0.5</w:t>
      </w:r>
      <w:r w:rsidR="001F1B10">
        <w:rPr>
          <w:bCs/>
          <w:szCs w:val="24"/>
        </w:rPr>
        <w:t xml:space="preserve"> </w:t>
      </w:r>
      <w:proofErr w:type="spellStart"/>
      <w:r w:rsidR="001F1B10">
        <w:rPr>
          <w:bCs/>
          <w:szCs w:val="24"/>
        </w:rPr>
        <w:t>pt</w:t>
      </w:r>
      <w:proofErr w:type="spellEnd"/>
      <w:r w:rsidR="001F1B10">
        <w:rPr>
          <w:bCs/>
          <w:szCs w:val="24"/>
        </w:rPr>
        <w:t>)</w:t>
      </w:r>
    </w:p>
    <w:p w:rsidR="008E1486" w:rsidRPr="006749FB" w:rsidRDefault="008E1486" w:rsidP="00F5281C">
      <w:pPr>
        <w:tabs>
          <w:tab w:val="num" w:pos="360"/>
        </w:tabs>
        <w:ind w:left="360" w:hanging="360"/>
        <w:rPr>
          <w:bCs/>
          <w:szCs w:val="24"/>
        </w:rPr>
      </w:pPr>
    </w:p>
    <w:p w:rsidR="00662030" w:rsidRPr="006749FB" w:rsidRDefault="00662030" w:rsidP="00F5281C">
      <w:pPr>
        <w:tabs>
          <w:tab w:val="num" w:pos="360"/>
        </w:tabs>
        <w:ind w:left="360" w:hanging="360"/>
        <w:rPr>
          <w:bCs/>
          <w:szCs w:val="24"/>
        </w:rPr>
      </w:pPr>
    </w:p>
    <w:p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detail as to how you will identify and sample) and some challenges you will face in the selection of the cases and controls.  </w:t>
      </w:r>
      <w:r w:rsidR="001F1B10">
        <w:rPr>
          <w:bCs/>
          <w:szCs w:val="24"/>
        </w:rPr>
        <w:t>(1</w:t>
      </w:r>
      <w:r w:rsidR="009C550B">
        <w:rPr>
          <w:bCs/>
          <w:szCs w:val="24"/>
        </w:rPr>
        <w:t>.5</w:t>
      </w:r>
      <w:r w:rsidR="001F1B10">
        <w:rPr>
          <w:bCs/>
          <w:szCs w:val="24"/>
        </w:rPr>
        <w:t xml:space="preserve"> </w:t>
      </w:r>
      <w:proofErr w:type="spellStart"/>
      <w:r w:rsidR="001F1B10">
        <w:rPr>
          <w:bCs/>
          <w:szCs w:val="24"/>
        </w:rPr>
        <w:t>pt</w:t>
      </w:r>
      <w:proofErr w:type="spellEnd"/>
      <w:r w:rsidR="001F1B10">
        <w:rPr>
          <w:bCs/>
          <w:szCs w:val="24"/>
        </w:rPr>
        <w:t>)</w:t>
      </w:r>
    </w:p>
    <w:p w:rsidR="008E1486" w:rsidRPr="006749FB" w:rsidRDefault="008E1486" w:rsidP="00366300">
      <w:pPr>
        <w:tabs>
          <w:tab w:val="num" w:pos="360"/>
        </w:tabs>
        <w:ind w:left="360" w:hanging="360"/>
        <w:rPr>
          <w:bCs/>
          <w:szCs w:val="24"/>
        </w:rPr>
      </w:pPr>
    </w:p>
    <w:p w:rsidR="008E1486" w:rsidRPr="006749FB" w:rsidRDefault="008E1486">
      <w:pPr>
        <w:rPr>
          <w:szCs w:val="24"/>
        </w:rPr>
      </w:pPr>
      <w:r w:rsidRPr="006749FB">
        <w:rPr>
          <w:szCs w:val="24"/>
        </w:rPr>
        <w:br w:type="page"/>
      </w:r>
    </w:p>
    <w:p w:rsidR="008E1486" w:rsidRPr="006749FB" w:rsidRDefault="008E1486" w:rsidP="00CB7C87">
      <w:pPr>
        <w:ind w:left="360" w:hanging="360"/>
        <w:rPr>
          <w:szCs w:val="24"/>
        </w:rPr>
      </w:pPr>
      <w:r w:rsidRPr="006749FB">
        <w:rPr>
          <w:szCs w:val="24"/>
        </w:rPr>
        <w:lastRenderedPageBreak/>
        <w:t xml:space="preserve">10. </w:t>
      </w:r>
      <w:r w:rsidR="00CB7C87">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most commonly prescribed </w:t>
      </w:r>
      <w:r w:rsidR="000B54AB">
        <w:rPr>
          <w:szCs w:val="24"/>
        </w:rPr>
        <w:t xml:space="preserve">in the U.S., </w:t>
      </w:r>
      <w:r w:rsidR="00CB7C87">
        <w:rPr>
          <w:szCs w:val="24"/>
        </w:rPr>
        <w:t xml:space="preserve">used in one-third to one-half of 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Pr>
          <w:szCs w:val="24"/>
        </w:rPr>
        <w:t xml:space="preserve">subsequent </w:t>
      </w:r>
      <w:r w:rsidR="00CB7C87">
        <w:rPr>
          <w:szCs w:val="24"/>
        </w:rPr>
        <w:t>occurrence of CHD or had an increased risk when compared to women who were prescribed placebo.</w:t>
      </w:r>
    </w:p>
    <w:p w:rsidR="00EF36AD" w:rsidRDefault="00EF36AD" w:rsidP="006C1339">
      <w:pPr>
        <w:ind w:left="360"/>
        <w:rPr>
          <w:szCs w:val="24"/>
        </w:rPr>
      </w:pPr>
    </w:p>
    <w:p w:rsidR="00D60169" w:rsidRDefault="00091FE6" w:rsidP="006C1339">
      <w:pPr>
        <w:ind w:left="360"/>
        <w:rPr>
          <w:szCs w:val="24"/>
        </w:rPr>
      </w:pPr>
      <w:r>
        <w:rPr>
          <w:szCs w:val="24"/>
        </w:rPr>
        <w:t>Let us assume that you have</w:t>
      </w:r>
      <w:r w:rsidR="00EF36AD">
        <w:rPr>
          <w:szCs w:val="24"/>
        </w:rPr>
        <w:t xml:space="preserve"> available to you </w:t>
      </w:r>
      <w:r w:rsidR="00B9766C">
        <w:rPr>
          <w:szCs w:val="24"/>
        </w:rPr>
        <w:t xml:space="preserve">medical record </w:t>
      </w:r>
      <w:r w:rsidR="00EF36AD">
        <w:rPr>
          <w:szCs w:val="24"/>
        </w:rPr>
        <w:t xml:space="preserve">data from the </w:t>
      </w:r>
      <w:r w:rsidR="00B9766C">
        <w:rPr>
          <w:szCs w:val="24"/>
        </w:rPr>
        <w:t xml:space="preserve">1980s and 1990s from the </w:t>
      </w:r>
      <w:r w:rsidR="00EF36AD">
        <w:rPr>
          <w:szCs w:val="24"/>
        </w:rPr>
        <w:t>Kaiser Medical Care system</w:t>
      </w:r>
      <w:r w:rsidR="00B9766C">
        <w:rPr>
          <w:szCs w:val="24"/>
        </w:rPr>
        <w:t xml:space="preserve"> </w:t>
      </w:r>
      <w:r w:rsidR="006C3ACE">
        <w:rPr>
          <w:szCs w:val="24"/>
        </w:rPr>
        <w:t>among</w:t>
      </w:r>
      <w:r w:rsidR="00A3165C">
        <w:rPr>
          <w:szCs w:val="24"/>
        </w:rPr>
        <w:t xml:space="preserve"> post-menopausal</w:t>
      </w:r>
      <w:r w:rsidR="000939D0">
        <w:rPr>
          <w:szCs w:val="24"/>
        </w:rPr>
        <w:t xml:space="preserve"> women</w:t>
      </w:r>
      <w:r w:rsidR="00B9766C">
        <w:rPr>
          <w:szCs w:val="24"/>
        </w:rPr>
        <w:t xml:space="preserve"> </w:t>
      </w:r>
      <w:r w:rsidR="00AA2E19">
        <w:rPr>
          <w:szCs w:val="24"/>
        </w:rPr>
        <w:t>age 60 years or older.</w:t>
      </w:r>
      <w:r w:rsidR="00B9766C">
        <w:rPr>
          <w:szCs w:val="24"/>
        </w:rPr>
        <w:t xml:space="preserve"> </w:t>
      </w:r>
      <w:r w:rsidR="00A3165C">
        <w:rPr>
          <w:szCs w:val="24"/>
        </w:rPr>
        <w:t xml:space="preserve"> </w:t>
      </w:r>
      <w:r>
        <w:rPr>
          <w:szCs w:val="24"/>
        </w:rPr>
        <w:t xml:space="preserve">Data on over 1 million women are available.  </w:t>
      </w:r>
      <w:r w:rsidR="00B9766C">
        <w:rPr>
          <w:szCs w:val="24"/>
        </w:rPr>
        <w:t>All of the charts have been reviewed and information is available on all medication use, lifestyle and personal habits (e.g., diet, smoking, and exercise) and all clinical conditions (including the occurr</w:t>
      </w:r>
      <w:r w:rsidR="006C3ACE">
        <w:rPr>
          <w:szCs w:val="24"/>
        </w:rPr>
        <w:t xml:space="preserve">ence of coronary </w:t>
      </w:r>
      <w:r w:rsidR="000B54AB">
        <w:rPr>
          <w:szCs w:val="24"/>
        </w:rPr>
        <w:t>heart</w:t>
      </w:r>
      <w:r w:rsidR="006C3ACE">
        <w:rPr>
          <w:szCs w:val="24"/>
        </w:rPr>
        <w:t xml:space="preserve"> disease</w:t>
      </w:r>
      <w:r w:rsidR="00B9766C">
        <w:rPr>
          <w:szCs w:val="24"/>
        </w:rPr>
        <w:t>)</w:t>
      </w:r>
      <w:r w:rsidR="006C3ACE">
        <w:rPr>
          <w:szCs w:val="24"/>
        </w:rPr>
        <w:t>.</w:t>
      </w:r>
    </w:p>
    <w:p w:rsidR="00D60169" w:rsidRDefault="00D60169" w:rsidP="006C1339">
      <w:pPr>
        <w:ind w:left="360"/>
        <w:rPr>
          <w:szCs w:val="24"/>
        </w:rPr>
      </w:pPr>
    </w:p>
    <w:p w:rsidR="00091FE6" w:rsidRDefault="00A37EE5" w:rsidP="000B54AB">
      <w:pPr>
        <w:pStyle w:val="ListParagraph"/>
        <w:numPr>
          <w:ilvl w:val="0"/>
          <w:numId w:val="33"/>
        </w:numPr>
        <w:ind w:left="360"/>
        <w:rPr>
          <w:szCs w:val="24"/>
        </w:rPr>
      </w:pPr>
      <w:r>
        <w:rPr>
          <w:szCs w:val="24"/>
        </w:rPr>
        <w:t>Describe h</w:t>
      </w:r>
      <w:r w:rsidR="00D60169" w:rsidRPr="00D60169">
        <w:rPr>
          <w:szCs w:val="24"/>
        </w:rPr>
        <w:t xml:space="preserve">ow you </w:t>
      </w:r>
      <w:r>
        <w:rPr>
          <w:szCs w:val="24"/>
        </w:rPr>
        <w:t xml:space="preserve">would </w:t>
      </w:r>
      <w:r w:rsidR="00D60169" w:rsidRPr="00D60169">
        <w:rPr>
          <w:szCs w:val="24"/>
        </w:rPr>
        <w:t>use these data</w:t>
      </w:r>
      <w:r w:rsidR="00AA2E19">
        <w:rPr>
          <w:szCs w:val="24"/>
        </w:rPr>
        <w:t xml:space="preserve"> from the Kaiser system</w:t>
      </w:r>
      <w:r w:rsidR="00D60169" w:rsidRPr="00D60169">
        <w:rPr>
          <w:szCs w:val="24"/>
        </w:rPr>
        <w:t xml:space="preserve"> to study whether HT can protect against CHD in older post-menopausal</w:t>
      </w:r>
      <w:r>
        <w:rPr>
          <w:szCs w:val="24"/>
        </w:rPr>
        <w:t xml:space="preserve"> women.  Specifically, d</w:t>
      </w:r>
      <w:r w:rsidR="003E2E66" w:rsidRPr="00D60169">
        <w:rPr>
          <w:szCs w:val="24"/>
        </w:rPr>
        <w:t xml:space="preserve">escribe the randomized target trial that you seek to emulate </w:t>
      </w:r>
      <w:r w:rsidR="00091FE6" w:rsidRPr="00D60169">
        <w:rPr>
          <w:szCs w:val="24"/>
        </w:rPr>
        <w:t xml:space="preserve">when </w:t>
      </w:r>
      <w:r w:rsidR="003E2E66" w:rsidRPr="00D60169">
        <w:rPr>
          <w:szCs w:val="24"/>
        </w:rPr>
        <w:t xml:space="preserve">using the </w:t>
      </w:r>
      <w:r w:rsidR="00A3165C" w:rsidRPr="00D60169">
        <w:rPr>
          <w:szCs w:val="24"/>
        </w:rPr>
        <w:t xml:space="preserve">observational data </w:t>
      </w:r>
      <w:r w:rsidR="003E2E66" w:rsidRPr="00D60169">
        <w:rPr>
          <w:szCs w:val="24"/>
        </w:rPr>
        <w:t xml:space="preserve">that is available to you. </w:t>
      </w:r>
      <w:r w:rsidR="00F73BDB">
        <w:rPr>
          <w:szCs w:val="24"/>
        </w:rPr>
        <w:t xml:space="preserve">(Note: we are not necessarily asking you to </w:t>
      </w:r>
      <w:r w:rsidR="00DD4B08">
        <w:rPr>
          <w:szCs w:val="24"/>
        </w:rPr>
        <w:t>repeat a previously conducted trial, but instead describe a target trial that you could do with the available data.)</w:t>
      </w:r>
      <w:r w:rsidR="00540160">
        <w:rPr>
          <w:szCs w:val="24"/>
        </w:rPr>
        <w:t xml:space="preserve"> Also, describe the study design you will use.  </w:t>
      </w:r>
      <w:r w:rsidR="000B54AB">
        <w:rPr>
          <w:szCs w:val="24"/>
        </w:rPr>
        <w:t xml:space="preserve">(2 </w:t>
      </w:r>
      <w:bookmarkStart w:id="0" w:name="_GoBack"/>
      <w:r w:rsidR="000B54AB">
        <w:rPr>
          <w:szCs w:val="24"/>
        </w:rPr>
        <w:t>pts)</w:t>
      </w:r>
      <w:bookmarkEnd w:id="0"/>
      <w:r w:rsidR="003E2E66" w:rsidRPr="00D60169">
        <w:rPr>
          <w:szCs w:val="24"/>
        </w:rPr>
        <w:t xml:space="preserve"> </w:t>
      </w:r>
    </w:p>
    <w:p w:rsidR="00D60169" w:rsidRDefault="00D60169" w:rsidP="00D60169">
      <w:pPr>
        <w:rPr>
          <w:szCs w:val="24"/>
        </w:rPr>
      </w:pPr>
    </w:p>
    <w:p w:rsidR="001061FE" w:rsidRDefault="001061FE">
      <w:pPr>
        <w:rPr>
          <w:szCs w:val="24"/>
        </w:rPr>
      </w:pPr>
      <w:r>
        <w:rPr>
          <w:szCs w:val="24"/>
        </w:rPr>
        <w:br w:type="page"/>
      </w:r>
    </w:p>
    <w:p w:rsidR="00D60169" w:rsidRDefault="00D60169" w:rsidP="00D60169">
      <w:pPr>
        <w:rPr>
          <w:szCs w:val="24"/>
        </w:rPr>
      </w:pPr>
    </w:p>
    <w:p w:rsidR="00D60169" w:rsidRPr="00D60169" w:rsidRDefault="00CB7C87" w:rsidP="00D60169">
      <w:pPr>
        <w:pStyle w:val="ListParagraph"/>
        <w:numPr>
          <w:ilvl w:val="0"/>
          <w:numId w:val="33"/>
        </w:numPr>
        <w:ind w:left="450" w:hanging="450"/>
        <w:rPr>
          <w:szCs w:val="24"/>
        </w:rPr>
      </w:pPr>
      <w:r w:rsidRPr="006749FB">
        <w:rPr>
          <w:b/>
          <w:szCs w:val="24"/>
        </w:rPr>
        <w:t>FOR DI</w:t>
      </w:r>
      <w:r>
        <w:rPr>
          <w:b/>
          <w:szCs w:val="24"/>
        </w:rPr>
        <w:t>S</w:t>
      </w:r>
      <w:r w:rsidRPr="006749FB">
        <w:rPr>
          <w:b/>
          <w:szCs w:val="24"/>
        </w:rPr>
        <w:t>CUSSION IN SECTION ONLY:</w:t>
      </w:r>
      <w:r w:rsidRPr="006749FB">
        <w:rPr>
          <w:szCs w:val="24"/>
        </w:rPr>
        <w:t xml:space="preserve">  </w:t>
      </w:r>
      <w:r w:rsidR="00D60169">
        <w:rPr>
          <w:szCs w:val="24"/>
        </w:rPr>
        <w:t>Earlier researchers did not have the benefit of understanding the concept of the target trial when designing observational research.  With this in mind, can you suggest reasons why these earlier observation research designs failed to get the right answer</w:t>
      </w:r>
      <w:r w:rsidR="0002605F">
        <w:rPr>
          <w:szCs w:val="24"/>
        </w:rPr>
        <w:t>s (i.e., the ones demonstrated in the randomize trials)</w:t>
      </w:r>
      <w:r w:rsidR="00D60169">
        <w:rPr>
          <w:szCs w:val="24"/>
        </w:rPr>
        <w:t xml:space="preserve">?  (Hint:  We are looking for problems in the designs of the observational studies.  Differences between the HT and non-HT populations (i.e., confounding) is not what </w:t>
      </w:r>
      <w:r w:rsidR="0002605F">
        <w:rPr>
          <w:szCs w:val="24"/>
        </w:rPr>
        <w:t xml:space="preserve">we </w:t>
      </w:r>
      <w:r w:rsidR="00D60169">
        <w:rPr>
          <w:szCs w:val="24"/>
        </w:rPr>
        <w:t>seek here.</w:t>
      </w:r>
      <w:r w:rsidR="00CD2DFD">
        <w:rPr>
          <w:szCs w:val="24"/>
        </w:rPr>
        <w:t>)</w:t>
      </w:r>
    </w:p>
    <w:p w:rsidR="00091FE6" w:rsidRDefault="00091FE6" w:rsidP="006C1339">
      <w:pPr>
        <w:ind w:left="360"/>
        <w:rPr>
          <w:szCs w:val="24"/>
        </w:rPr>
      </w:pPr>
    </w:p>
    <w:p w:rsidR="00091FE6" w:rsidRDefault="00091FE6" w:rsidP="006C1339">
      <w:pPr>
        <w:ind w:left="360"/>
        <w:rPr>
          <w:szCs w:val="24"/>
        </w:rPr>
      </w:pPr>
    </w:p>
    <w:sectPr w:rsidR="00091FE6" w:rsidSect="00366300">
      <w:headerReference w:type="default" r:id="rId7"/>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7B8" w:rsidRDefault="00DD37B8">
      <w:r>
        <w:separator/>
      </w:r>
    </w:p>
  </w:endnote>
  <w:endnote w:type="continuationSeparator" w:id="0">
    <w:p w:rsidR="00DD37B8" w:rsidRDefault="00DD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113D" w:rsidRDefault="00EA1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3D" w:rsidRDefault="00EA113D" w:rsidP="006379F9">
    <w:pPr>
      <w:pStyle w:val="Footer"/>
      <w:tabs>
        <w:tab w:val="clear" w:pos="4320"/>
        <w:tab w:val="clear" w:pos="8640"/>
        <w:tab w:val="center" w:pos="5040"/>
        <w:tab w:val="right" w:pos="936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AC4EBF">
      <w:rPr>
        <w:noProof/>
      </w:rPr>
      <w:t>11</w:t>
    </w:r>
    <w:r w:rsidR="006379F9">
      <w:rPr>
        <w:noProof/>
      </w:rPr>
      <w:fldChar w:fldCharType="end"/>
    </w:r>
    <w:r w:rsidR="006379F9">
      <w:tab/>
      <w:t>Study Design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7B8" w:rsidRDefault="00DD37B8">
      <w:r>
        <w:separator/>
      </w:r>
    </w:p>
  </w:footnote>
  <w:footnote w:type="continuationSeparator" w:id="0">
    <w:p w:rsidR="00DD37B8" w:rsidRDefault="00DD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F9" w:rsidRDefault="006379F9">
    <w:pPr>
      <w:pStyle w:val="Header"/>
    </w:pPr>
  </w:p>
  <w:p w:rsidR="006379F9" w:rsidRDefault="00637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5"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1"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3"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4"/>
  </w:num>
  <w:num w:numId="2">
    <w:abstractNumId w:val="20"/>
  </w:num>
  <w:num w:numId="3">
    <w:abstractNumId w:val="2"/>
  </w:num>
  <w:num w:numId="4">
    <w:abstractNumId w:val="24"/>
  </w:num>
  <w:num w:numId="5">
    <w:abstractNumId w:val="23"/>
  </w:num>
  <w:num w:numId="6">
    <w:abstractNumId w:val="30"/>
  </w:num>
  <w:num w:numId="7">
    <w:abstractNumId w:val="32"/>
  </w:num>
  <w:num w:numId="8">
    <w:abstractNumId w:val="25"/>
  </w:num>
  <w:num w:numId="9">
    <w:abstractNumId w:val="33"/>
  </w:num>
  <w:num w:numId="10">
    <w:abstractNumId w:val="11"/>
  </w:num>
  <w:num w:numId="11">
    <w:abstractNumId w:val="13"/>
  </w:num>
  <w:num w:numId="12">
    <w:abstractNumId w:val="6"/>
  </w:num>
  <w:num w:numId="13">
    <w:abstractNumId w:val="29"/>
  </w:num>
  <w:num w:numId="14">
    <w:abstractNumId w:val="3"/>
  </w:num>
  <w:num w:numId="15">
    <w:abstractNumId w:val="10"/>
  </w:num>
  <w:num w:numId="16">
    <w:abstractNumId w:val="28"/>
  </w:num>
  <w:num w:numId="17">
    <w:abstractNumId w:val="27"/>
  </w:num>
  <w:num w:numId="18">
    <w:abstractNumId w:val="5"/>
  </w:num>
  <w:num w:numId="19">
    <w:abstractNumId w:val="21"/>
  </w:num>
  <w:num w:numId="20">
    <w:abstractNumId w:val="26"/>
  </w:num>
  <w:num w:numId="21">
    <w:abstractNumId w:val="7"/>
  </w:num>
  <w:num w:numId="22">
    <w:abstractNumId w:val="22"/>
  </w:num>
  <w:num w:numId="23">
    <w:abstractNumId w:val="16"/>
  </w:num>
  <w:num w:numId="24">
    <w:abstractNumId w:val="31"/>
  </w:num>
  <w:num w:numId="25">
    <w:abstractNumId w:val="12"/>
  </w:num>
  <w:num w:numId="26">
    <w:abstractNumId w:val="9"/>
  </w:num>
  <w:num w:numId="27">
    <w:abstractNumId w:val="4"/>
  </w:num>
  <w:num w:numId="28">
    <w:abstractNumId w:val="8"/>
  </w:num>
  <w:num w:numId="29">
    <w:abstractNumId w:val="17"/>
  </w:num>
  <w:num w:numId="30">
    <w:abstractNumId w:val="1"/>
  </w:num>
  <w:num w:numId="31">
    <w:abstractNumId w:val="15"/>
  </w:num>
  <w:num w:numId="32">
    <w:abstractNumId w:val="0"/>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76"/>
    <w:rsid w:val="0000017F"/>
    <w:rsid w:val="00005AC3"/>
    <w:rsid w:val="00011182"/>
    <w:rsid w:val="000122F2"/>
    <w:rsid w:val="00023ADF"/>
    <w:rsid w:val="0002605F"/>
    <w:rsid w:val="00031084"/>
    <w:rsid w:val="00043AC6"/>
    <w:rsid w:val="00056837"/>
    <w:rsid w:val="00057A78"/>
    <w:rsid w:val="0006318E"/>
    <w:rsid w:val="00070F0E"/>
    <w:rsid w:val="000735E2"/>
    <w:rsid w:val="00076981"/>
    <w:rsid w:val="000802AD"/>
    <w:rsid w:val="00090EFC"/>
    <w:rsid w:val="00090F22"/>
    <w:rsid w:val="00091FE6"/>
    <w:rsid w:val="00092164"/>
    <w:rsid w:val="000939D0"/>
    <w:rsid w:val="00096AEA"/>
    <w:rsid w:val="000A668A"/>
    <w:rsid w:val="000A73BC"/>
    <w:rsid w:val="000B54AB"/>
    <w:rsid w:val="000C13E0"/>
    <w:rsid w:val="000C2F99"/>
    <w:rsid w:val="000C3215"/>
    <w:rsid w:val="000C673F"/>
    <w:rsid w:val="000C7006"/>
    <w:rsid w:val="000F4B19"/>
    <w:rsid w:val="0010529B"/>
    <w:rsid w:val="001052E5"/>
    <w:rsid w:val="001061FE"/>
    <w:rsid w:val="00107C24"/>
    <w:rsid w:val="00112CC6"/>
    <w:rsid w:val="001242E0"/>
    <w:rsid w:val="001309EA"/>
    <w:rsid w:val="0014109C"/>
    <w:rsid w:val="0014449C"/>
    <w:rsid w:val="00147049"/>
    <w:rsid w:val="00153165"/>
    <w:rsid w:val="00170BB4"/>
    <w:rsid w:val="001711A2"/>
    <w:rsid w:val="00171A60"/>
    <w:rsid w:val="00172C9F"/>
    <w:rsid w:val="001753AC"/>
    <w:rsid w:val="00184B2E"/>
    <w:rsid w:val="0019026A"/>
    <w:rsid w:val="001A180D"/>
    <w:rsid w:val="001A3CF2"/>
    <w:rsid w:val="001A49B3"/>
    <w:rsid w:val="001A7D09"/>
    <w:rsid w:val="001B2427"/>
    <w:rsid w:val="001B2604"/>
    <w:rsid w:val="001C1D36"/>
    <w:rsid w:val="001C36DD"/>
    <w:rsid w:val="001D229C"/>
    <w:rsid w:val="001D292A"/>
    <w:rsid w:val="001E413F"/>
    <w:rsid w:val="001E4D56"/>
    <w:rsid w:val="001E4ED4"/>
    <w:rsid w:val="001E6265"/>
    <w:rsid w:val="001F1B10"/>
    <w:rsid w:val="001F350F"/>
    <w:rsid w:val="00205135"/>
    <w:rsid w:val="00206728"/>
    <w:rsid w:val="00206E0B"/>
    <w:rsid w:val="00211BBD"/>
    <w:rsid w:val="0021297D"/>
    <w:rsid w:val="00213850"/>
    <w:rsid w:val="002139C6"/>
    <w:rsid w:val="00226675"/>
    <w:rsid w:val="00250742"/>
    <w:rsid w:val="002533DA"/>
    <w:rsid w:val="002548B5"/>
    <w:rsid w:val="00256527"/>
    <w:rsid w:val="00260AD0"/>
    <w:rsid w:val="0026574B"/>
    <w:rsid w:val="00276D6C"/>
    <w:rsid w:val="00285567"/>
    <w:rsid w:val="002A4DB3"/>
    <w:rsid w:val="002A53CD"/>
    <w:rsid w:val="002A6071"/>
    <w:rsid w:val="002B1651"/>
    <w:rsid w:val="002C68E0"/>
    <w:rsid w:val="002D1487"/>
    <w:rsid w:val="002D288F"/>
    <w:rsid w:val="002D58BB"/>
    <w:rsid w:val="002D6F1F"/>
    <w:rsid w:val="002E3AD1"/>
    <w:rsid w:val="002E42E7"/>
    <w:rsid w:val="002F397A"/>
    <w:rsid w:val="0030271C"/>
    <w:rsid w:val="00306FE9"/>
    <w:rsid w:val="00312D8A"/>
    <w:rsid w:val="0031543B"/>
    <w:rsid w:val="0031729C"/>
    <w:rsid w:val="003174BF"/>
    <w:rsid w:val="00322E18"/>
    <w:rsid w:val="00323BE0"/>
    <w:rsid w:val="00323E7C"/>
    <w:rsid w:val="0033042F"/>
    <w:rsid w:val="00350E71"/>
    <w:rsid w:val="003522F5"/>
    <w:rsid w:val="00353D47"/>
    <w:rsid w:val="00366300"/>
    <w:rsid w:val="00381052"/>
    <w:rsid w:val="00384456"/>
    <w:rsid w:val="00391B65"/>
    <w:rsid w:val="00392ADC"/>
    <w:rsid w:val="003B061E"/>
    <w:rsid w:val="003B40CB"/>
    <w:rsid w:val="003C2C19"/>
    <w:rsid w:val="003C36B5"/>
    <w:rsid w:val="003C6DDD"/>
    <w:rsid w:val="003D2BF3"/>
    <w:rsid w:val="003D5771"/>
    <w:rsid w:val="003D780B"/>
    <w:rsid w:val="003E005E"/>
    <w:rsid w:val="003E2E66"/>
    <w:rsid w:val="003E4826"/>
    <w:rsid w:val="003E7C75"/>
    <w:rsid w:val="003F4781"/>
    <w:rsid w:val="003F4B89"/>
    <w:rsid w:val="00403063"/>
    <w:rsid w:val="0043558B"/>
    <w:rsid w:val="004443F9"/>
    <w:rsid w:val="004521B9"/>
    <w:rsid w:val="00471EBE"/>
    <w:rsid w:val="004749F6"/>
    <w:rsid w:val="00480499"/>
    <w:rsid w:val="00481584"/>
    <w:rsid w:val="00481CAC"/>
    <w:rsid w:val="0048703E"/>
    <w:rsid w:val="004930DA"/>
    <w:rsid w:val="00493843"/>
    <w:rsid w:val="0049606B"/>
    <w:rsid w:val="004A7645"/>
    <w:rsid w:val="004B133F"/>
    <w:rsid w:val="004B399F"/>
    <w:rsid w:val="004C14FA"/>
    <w:rsid w:val="004D2369"/>
    <w:rsid w:val="004D51B0"/>
    <w:rsid w:val="004D5F7C"/>
    <w:rsid w:val="004E4519"/>
    <w:rsid w:val="004F550C"/>
    <w:rsid w:val="005021CF"/>
    <w:rsid w:val="005052BF"/>
    <w:rsid w:val="005108E1"/>
    <w:rsid w:val="005124FE"/>
    <w:rsid w:val="005147FC"/>
    <w:rsid w:val="00523B30"/>
    <w:rsid w:val="00527264"/>
    <w:rsid w:val="00527AD1"/>
    <w:rsid w:val="00533667"/>
    <w:rsid w:val="00540160"/>
    <w:rsid w:val="00552C6D"/>
    <w:rsid w:val="005610F2"/>
    <w:rsid w:val="005645D9"/>
    <w:rsid w:val="00573682"/>
    <w:rsid w:val="00573BB8"/>
    <w:rsid w:val="00574498"/>
    <w:rsid w:val="00577B6F"/>
    <w:rsid w:val="00582273"/>
    <w:rsid w:val="00585273"/>
    <w:rsid w:val="005A1549"/>
    <w:rsid w:val="005A3226"/>
    <w:rsid w:val="005B4D56"/>
    <w:rsid w:val="005B5C44"/>
    <w:rsid w:val="005E1BC0"/>
    <w:rsid w:val="005E44CF"/>
    <w:rsid w:val="005E4832"/>
    <w:rsid w:val="005E7EF8"/>
    <w:rsid w:val="005F50D9"/>
    <w:rsid w:val="006034C0"/>
    <w:rsid w:val="00616124"/>
    <w:rsid w:val="00626721"/>
    <w:rsid w:val="00627529"/>
    <w:rsid w:val="00627D82"/>
    <w:rsid w:val="006379F9"/>
    <w:rsid w:val="006413D5"/>
    <w:rsid w:val="0064396C"/>
    <w:rsid w:val="006478E3"/>
    <w:rsid w:val="00654927"/>
    <w:rsid w:val="00662030"/>
    <w:rsid w:val="00666BD4"/>
    <w:rsid w:val="006675FA"/>
    <w:rsid w:val="006749FB"/>
    <w:rsid w:val="00685ABD"/>
    <w:rsid w:val="00692CEB"/>
    <w:rsid w:val="006955F9"/>
    <w:rsid w:val="006A443B"/>
    <w:rsid w:val="006B35D5"/>
    <w:rsid w:val="006B4B31"/>
    <w:rsid w:val="006B61DF"/>
    <w:rsid w:val="006C1339"/>
    <w:rsid w:val="006C3ACE"/>
    <w:rsid w:val="006E06AF"/>
    <w:rsid w:val="006E0E88"/>
    <w:rsid w:val="006E1826"/>
    <w:rsid w:val="006F07F9"/>
    <w:rsid w:val="006F19ED"/>
    <w:rsid w:val="006F4D54"/>
    <w:rsid w:val="007005EA"/>
    <w:rsid w:val="00705D49"/>
    <w:rsid w:val="00711B77"/>
    <w:rsid w:val="00713A22"/>
    <w:rsid w:val="0071781E"/>
    <w:rsid w:val="00730C2B"/>
    <w:rsid w:val="0074241D"/>
    <w:rsid w:val="00744B9F"/>
    <w:rsid w:val="00744C22"/>
    <w:rsid w:val="00751C62"/>
    <w:rsid w:val="00767957"/>
    <w:rsid w:val="00767AA0"/>
    <w:rsid w:val="00775494"/>
    <w:rsid w:val="00775BA7"/>
    <w:rsid w:val="00783BC8"/>
    <w:rsid w:val="00784919"/>
    <w:rsid w:val="00785EEA"/>
    <w:rsid w:val="00790CE4"/>
    <w:rsid w:val="007A115B"/>
    <w:rsid w:val="007B18A3"/>
    <w:rsid w:val="007B3195"/>
    <w:rsid w:val="007C0C47"/>
    <w:rsid w:val="007C7689"/>
    <w:rsid w:val="007D643C"/>
    <w:rsid w:val="007D6995"/>
    <w:rsid w:val="007D7415"/>
    <w:rsid w:val="007E222E"/>
    <w:rsid w:val="007E6158"/>
    <w:rsid w:val="007F4BFF"/>
    <w:rsid w:val="00806A5F"/>
    <w:rsid w:val="00806F03"/>
    <w:rsid w:val="00817330"/>
    <w:rsid w:val="00820508"/>
    <w:rsid w:val="00825849"/>
    <w:rsid w:val="00835C1F"/>
    <w:rsid w:val="008412F3"/>
    <w:rsid w:val="00841DA3"/>
    <w:rsid w:val="00843EDA"/>
    <w:rsid w:val="008511C9"/>
    <w:rsid w:val="00853AA0"/>
    <w:rsid w:val="00870E19"/>
    <w:rsid w:val="00876E20"/>
    <w:rsid w:val="00890B21"/>
    <w:rsid w:val="00894122"/>
    <w:rsid w:val="008B7FAF"/>
    <w:rsid w:val="008C4B44"/>
    <w:rsid w:val="008C53B6"/>
    <w:rsid w:val="008D64F6"/>
    <w:rsid w:val="008E0370"/>
    <w:rsid w:val="008E1486"/>
    <w:rsid w:val="008E567B"/>
    <w:rsid w:val="008E7CFB"/>
    <w:rsid w:val="008F31E2"/>
    <w:rsid w:val="008F74F0"/>
    <w:rsid w:val="008F7538"/>
    <w:rsid w:val="0090120D"/>
    <w:rsid w:val="0090213D"/>
    <w:rsid w:val="0090557D"/>
    <w:rsid w:val="00906AA8"/>
    <w:rsid w:val="00906ACF"/>
    <w:rsid w:val="00906F2D"/>
    <w:rsid w:val="00907409"/>
    <w:rsid w:val="00914B65"/>
    <w:rsid w:val="009210F2"/>
    <w:rsid w:val="00925D8B"/>
    <w:rsid w:val="0092626C"/>
    <w:rsid w:val="00930721"/>
    <w:rsid w:val="00930870"/>
    <w:rsid w:val="00934F5E"/>
    <w:rsid w:val="009367BE"/>
    <w:rsid w:val="0094624E"/>
    <w:rsid w:val="00964782"/>
    <w:rsid w:val="00971556"/>
    <w:rsid w:val="009922A3"/>
    <w:rsid w:val="00996A84"/>
    <w:rsid w:val="009A5941"/>
    <w:rsid w:val="009A5D4F"/>
    <w:rsid w:val="009C550B"/>
    <w:rsid w:val="009D18DE"/>
    <w:rsid w:val="009D35A1"/>
    <w:rsid w:val="009D382B"/>
    <w:rsid w:val="009D3CD6"/>
    <w:rsid w:val="009D3FD0"/>
    <w:rsid w:val="009E0188"/>
    <w:rsid w:val="009E0CB0"/>
    <w:rsid w:val="009E0E61"/>
    <w:rsid w:val="009F1EC8"/>
    <w:rsid w:val="00A04816"/>
    <w:rsid w:val="00A04907"/>
    <w:rsid w:val="00A103FF"/>
    <w:rsid w:val="00A222C4"/>
    <w:rsid w:val="00A27264"/>
    <w:rsid w:val="00A3165C"/>
    <w:rsid w:val="00A37EE5"/>
    <w:rsid w:val="00A41CC1"/>
    <w:rsid w:val="00A43FC1"/>
    <w:rsid w:val="00A4429D"/>
    <w:rsid w:val="00A449B2"/>
    <w:rsid w:val="00A54024"/>
    <w:rsid w:val="00A558FA"/>
    <w:rsid w:val="00A56E75"/>
    <w:rsid w:val="00A5709F"/>
    <w:rsid w:val="00A605E6"/>
    <w:rsid w:val="00A639E8"/>
    <w:rsid w:val="00A64F9F"/>
    <w:rsid w:val="00A70F55"/>
    <w:rsid w:val="00A71446"/>
    <w:rsid w:val="00A716C1"/>
    <w:rsid w:val="00A76F61"/>
    <w:rsid w:val="00A7766E"/>
    <w:rsid w:val="00AA2890"/>
    <w:rsid w:val="00AA2E19"/>
    <w:rsid w:val="00AA623F"/>
    <w:rsid w:val="00AB07AC"/>
    <w:rsid w:val="00AB2322"/>
    <w:rsid w:val="00AB6E97"/>
    <w:rsid w:val="00AB7B01"/>
    <w:rsid w:val="00AC4EBF"/>
    <w:rsid w:val="00AC614E"/>
    <w:rsid w:val="00AD5699"/>
    <w:rsid w:val="00AD64DA"/>
    <w:rsid w:val="00AD7994"/>
    <w:rsid w:val="00AE2748"/>
    <w:rsid w:val="00AF3E8C"/>
    <w:rsid w:val="00AF4371"/>
    <w:rsid w:val="00AF6FD2"/>
    <w:rsid w:val="00AF7296"/>
    <w:rsid w:val="00B0267E"/>
    <w:rsid w:val="00B077FC"/>
    <w:rsid w:val="00B10A67"/>
    <w:rsid w:val="00B15E16"/>
    <w:rsid w:val="00B162EA"/>
    <w:rsid w:val="00B16A86"/>
    <w:rsid w:val="00B17CCE"/>
    <w:rsid w:val="00B21717"/>
    <w:rsid w:val="00B24F88"/>
    <w:rsid w:val="00B30D89"/>
    <w:rsid w:val="00B419AB"/>
    <w:rsid w:val="00B42416"/>
    <w:rsid w:val="00B4553C"/>
    <w:rsid w:val="00B46BE2"/>
    <w:rsid w:val="00B51BA4"/>
    <w:rsid w:val="00B56F53"/>
    <w:rsid w:val="00B63530"/>
    <w:rsid w:val="00B64EB9"/>
    <w:rsid w:val="00B84AF0"/>
    <w:rsid w:val="00B85F61"/>
    <w:rsid w:val="00B90C2F"/>
    <w:rsid w:val="00B975D6"/>
    <w:rsid w:val="00B9766C"/>
    <w:rsid w:val="00BB3CA1"/>
    <w:rsid w:val="00BC2848"/>
    <w:rsid w:val="00BD2333"/>
    <w:rsid w:val="00BD65B9"/>
    <w:rsid w:val="00BE13B0"/>
    <w:rsid w:val="00C020DC"/>
    <w:rsid w:val="00C0508E"/>
    <w:rsid w:val="00C16DBA"/>
    <w:rsid w:val="00C25224"/>
    <w:rsid w:val="00C277FF"/>
    <w:rsid w:val="00C27FC5"/>
    <w:rsid w:val="00C3238B"/>
    <w:rsid w:val="00C3514C"/>
    <w:rsid w:val="00C358D5"/>
    <w:rsid w:val="00C518F7"/>
    <w:rsid w:val="00C53A24"/>
    <w:rsid w:val="00C54D99"/>
    <w:rsid w:val="00C65A0C"/>
    <w:rsid w:val="00C72956"/>
    <w:rsid w:val="00C83C72"/>
    <w:rsid w:val="00C868D9"/>
    <w:rsid w:val="00C9612F"/>
    <w:rsid w:val="00CA098F"/>
    <w:rsid w:val="00CA0AFF"/>
    <w:rsid w:val="00CB406F"/>
    <w:rsid w:val="00CB4A69"/>
    <w:rsid w:val="00CB7C87"/>
    <w:rsid w:val="00CC112B"/>
    <w:rsid w:val="00CD2DFD"/>
    <w:rsid w:val="00CF70BD"/>
    <w:rsid w:val="00D0334F"/>
    <w:rsid w:val="00D115CE"/>
    <w:rsid w:val="00D11669"/>
    <w:rsid w:val="00D12382"/>
    <w:rsid w:val="00D1619C"/>
    <w:rsid w:val="00D20827"/>
    <w:rsid w:val="00D2336F"/>
    <w:rsid w:val="00D25BFA"/>
    <w:rsid w:val="00D272E1"/>
    <w:rsid w:val="00D4073D"/>
    <w:rsid w:val="00D42139"/>
    <w:rsid w:val="00D437AD"/>
    <w:rsid w:val="00D4444E"/>
    <w:rsid w:val="00D60169"/>
    <w:rsid w:val="00D6127B"/>
    <w:rsid w:val="00D65676"/>
    <w:rsid w:val="00D66FB8"/>
    <w:rsid w:val="00D70830"/>
    <w:rsid w:val="00D712CF"/>
    <w:rsid w:val="00D725A0"/>
    <w:rsid w:val="00D749E0"/>
    <w:rsid w:val="00D86AA1"/>
    <w:rsid w:val="00D93665"/>
    <w:rsid w:val="00DA0A36"/>
    <w:rsid w:val="00DA598F"/>
    <w:rsid w:val="00DA7D8C"/>
    <w:rsid w:val="00DB6149"/>
    <w:rsid w:val="00DB6FE2"/>
    <w:rsid w:val="00DB7651"/>
    <w:rsid w:val="00DC13EB"/>
    <w:rsid w:val="00DC5E6A"/>
    <w:rsid w:val="00DD37B8"/>
    <w:rsid w:val="00DD4B08"/>
    <w:rsid w:val="00E0095E"/>
    <w:rsid w:val="00E01B4E"/>
    <w:rsid w:val="00E154DE"/>
    <w:rsid w:val="00E16FE7"/>
    <w:rsid w:val="00E24F1F"/>
    <w:rsid w:val="00E2658A"/>
    <w:rsid w:val="00E26DA7"/>
    <w:rsid w:val="00E320A4"/>
    <w:rsid w:val="00E41E9C"/>
    <w:rsid w:val="00E43E84"/>
    <w:rsid w:val="00E45175"/>
    <w:rsid w:val="00E51866"/>
    <w:rsid w:val="00E51A9E"/>
    <w:rsid w:val="00E5559D"/>
    <w:rsid w:val="00E63913"/>
    <w:rsid w:val="00E7266B"/>
    <w:rsid w:val="00E72A23"/>
    <w:rsid w:val="00E73C9C"/>
    <w:rsid w:val="00E747C4"/>
    <w:rsid w:val="00E93954"/>
    <w:rsid w:val="00E96109"/>
    <w:rsid w:val="00E969C6"/>
    <w:rsid w:val="00E97417"/>
    <w:rsid w:val="00EA113D"/>
    <w:rsid w:val="00EA19DB"/>
    <w:rsid w:val="00EA4D3E"/>
    <w:rsid w:val="00EB09C6"/>
    <w:rsid w:val="00EE3888"/>
    <w:rsid w:val="00EF36AD"/>
    <w:rsid w:val="00EF37DA"/>
    <w:rsid w:val="00F0680D"/>
    <w:rsid w:val="00F07EAE"/>
    <w:rsid w:val="00F10567"/>
    <w:rsid w:val="00F11204"/>
    <w:rsid w:val="00F14E7C"/>
    <w:rsid w:val="00F205D8"/>
    <w:rsid w:val="00F30946"/>
    <w:rsid w:val="00F40E92"/>
    <w:rsid w:val="00F5281C"/>
    <w:rsid w:val="00F61F32"/>
    <w:rsid w:val="00F62D1E"/>
    <w:rsid w:val="00F6437E"/>
    <w:rsid w:val="00F711AC"/>
    <w:rsid w:val="00F73BDB"/>
    <w:rsid w:val="00F7479B"/>
    <w:rsid w:val="00F8398A"/>
    <w:rsid w:val="00F86AD7"/>
    <w:rsid w:val="00F952CF"/>
    <w:rsid w:val="00FA0FA6"/>
    <w:rsid w:val="00FA5923"/>
    <w:rsid w:val="00FB58C6"/>
    <w:rsid w:val="00FB6CFE"/>
    <w:rsid w:val="00FC26F4"/>
    <w:rsid w:val="00FC60F3"/>
    <w:rsid w:val="00FD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8D7336-BA7E-4813-84FA-09E53531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2159</Words>
  <Characters>10969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Hue, Trisha</cp:lastModifiedBy>
  <cp:revision>12</cp:revision>
  <cp:lastPrinted>2012-09-18T15:43:00Z</cp:lastPrinted>
  <dcterms:created xsi:type="dcterms:W3CDTF">2015-09-15T22:17:00Z</dcterms:created>
  <dcterms:modified xsi:type="dcterms:W3CDTF">2015-09-15T22:25:00Z</dcterms:modified>
</cp:coreProperties>
</file>