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B2" w:rsidRPr="0002501F" w:rsidRDefault="001228B2" w:rsidP="00814022">
      <w:pPr>
        <w:rPr>
          <w:b/>
          <w:sz w:val="24"/>
        </w:rPr>
      </w:pPr>
      <w:r w:rsidRPr="0002501F">
        <w:rPr>
          <w:b/>
          <w:sz w:val="24"/>
        </w:rPr>
        <w:t>E</w:t>
      </w:r>
      <w:r>
        <w:rPr>
          <w:b/>
          <w:sz w:val="24"/>
        </w:rPr>
        <w:t>PI</w:t>
      </w:r>
      <w:r w:rsidRPr="0002501F">
        <w:rPr>
          <w:b/>
          <w:sz w:val="24"/>
        </w:rPr>
        <w:t xml:space="preserve"> 203: Epidemiologic Methods </w:t>
      </w:r>
      <w:r>
        <w:rPr>
          <w:b/>
          <w:sz w:val="24"/>
        </w:rPr>
        <w:tab/>
      </w:r>
      <w:r>
        <w:rPr>
          <w:b/>
          <w:sz w:val="24"/>
        </w:rPr>
        <w:tab/>
      </w:r>
      <w:r>
        <w:rPr>
          <w:b/>
          <w:sz w:val="24"/>
        </w:rPr>
        <w:tab/>
      </w:r>
      <w:r>
        <w:rPr>
          <w:b/>
          <w:sz w:val="24"/>
        </w:rPr>
        <w:tab/>
      </w:r>
      <w:r>
        <w:rPr>
          <w:b/>
          <w:sz w:val="24"/>
        </w:rPr>
        <w:tab/>
      </w:r>
      <w:r w:rsidRPr="00D77229">
        <w:rPr>
          <w:b/>
          <w:sz w:val="24"/>
          <w:szCs w:val="24"/>
        </w:rPr>
        <w:t>NAME:  ____________</w:t>
      </w:r>
      <w:r>
        <w:rPr>
          <w:b/>
          <w:sz w:val="24"/>
          <w:szCs w:val="24"/>
        </w:rPr>
        <w:t>______</w:t>
      </w:r>
    </w:p>
    <w:p w:rsidR="001228B2" w:rsidRDefault="001228B2" w:rsidP="00814022">
      <w:pPr>
        <w:rPr>
          <w:b/>
          <w:sz w:val="24"/>
        </w:rPr>
      </w:pPr>
      <w:r>
        <w:rPr>
          <w:b/>
          <w:sz w:val="24"/>
        </w:rPr>
        <w:t>Problem Set 11: Confounding and Interaction III</w:t>
      </w:r>
      <w:r>
        <w:rPr>
          <w:b/>
          <w:sz w:val="24"/>
        </w:rPr>
        <w:tab/>
      </w:r>
      <w:r>
        <w:rPr>
          <w:b/>
          <w:sz w:val="24"/>
        </w:rPr>
        <w:tab/>
      </w:r>
    </w:p>
    <w:p w:rsidR="001228B2" w:rsidRPr="0002501F" w:rsidRDefault="001228B2" w:rsidP="00814022">
      <w:pPr>
        <w:rPr>
          <w:b/>
          <w:sz w:val="24"/>
        </w:rPr>
      </w:pPr>
    </w:p>
    <w:p w:rsidR="001228B2" w:rsidRPr="0002501F" w:rsidRDefault="001228B2" w:rsidP="00814022">
      <w:pPr>
        <w:rPr>
          <w:b/>
          <w:sz w:val="24"/>
        </w:rPr>
      </w:pPr>
      <w:r w:rsidRPr="0002501F">
        <w:rPr>
          <w:b/>
          <w:sz w:val="24"/>
        </w:rPr>
        <w:t>Due</w:t>
      </w:r>
      <w:r>
        <w:rPr>
          <w:b/>
          <w:sz w:val="24"/>
        </w:rPr>
        <w:t>: 12/</w:t>
      </w:r>
      <w:r w:rsidR="003579C7">
        <w:rPr>
          <w:b/>
          <w:sz w:val="24"/>
        </w:rPr>
        <w:t>9/14</w:t>
      </w:r>
      <w:r w:rsidRPr="0002501F">
        <w:rPr>
          <w:b/>
          <w:sz w:val="24"/>
        </w:rPr>
        <w:t xml:space="preserve"> at 1:30 pm section </w:t>
      </w:r>
    </w:p>
    <w:p w:rsidR="001228B2" w:rsidRPr="0002501F" w:rsidRDefault="001228B2" w:rsidP="00814022">
      <w:pPr>
        <w:rPr>
          <w:b/>
          <w:sz w:val="24"/>
        </w:rPr>
      </w:pPr>
      <w:r w:rsidRPr="0002501F">
        <w:rPr>
          <w:b/>
          <w:sz w:val="24"/>
        </w:rPr>
        <w:t xml:space="preserve">Possible points: </w:t>
      </w:r>
      <w:r>
        <w:rPr>
          <w:b/>
          <w:sz w:val="24"/>
        </w:rPr>
        <w:t>3</w:t>
      </w:r>
      <w:r w:rsidR="008F0A47">
        <w:rPr>
          <w:b/>
          <w:sz w:val="24"/>
        </w:rPr>
        <w:t>3</w:t>
      </w:r>
      <w:r>
        <w:rPr>
          <w:b/>
          <w:sz w:val="24"/>
        </w:rPr>
        <w:t xml:space="preserve"> (plus 2 extra </w:t>
      </w:r>
      <w:proofErr w:type="gramStart"/>
      <w:r>
        <w:rPr>
          <w:b/>
          <w:sz w:val="24"/>
        </w:rPr>
        <w:t>credit</w:t>
      </w:r>
      <w:proofErr w:type="gramEnd"/>
      <w:r>
        <w:rPr>
          <w:b/>
          <w:sz w:val="24"/>
        </w:rPr>
        <w:t>)</w:t>
      </w:r>
    </w:p>
    <w:p w:rsidR="001228B2" w:rsidRDefault="001228B2">
      <w:pPr>
        <w:pStyle w:val="CommentText"/>
      </w:pPr>
    </w:p>
    <w:p w:rsidR="001228B2" w:rsidRDefault="001228B2">
      <w:pPr>
        <w:pStyle w:val="CommentText"/>
      </w:pPr>
    </w:p>
    <w:p w:rsidR="001228B2" w:rsidRPr="008A4105" w:rsidRDefault="001228B2" w:rsidP="0002086E">
      <w:pPr>
        <w:rPr>
          <w:sz w:val="24"/>
          <w:szCs w:val="24"/>
        </w:rPr>
      </w:pPr>
      <w:r>
        <w:rPr>
          <w:sz w:val="24"/>
          <w:szCs w:val="24"/>
        </w:rPr>
        <w:t xml:space="preserve">For questions 1-12, use the </w:t>
      </w:r>
      <w:r w:rsidRPr="008A4105">
        <w:rPr>
          <w:sz w:val="24"/>
          <w:szCs w:val="24"/>
        </w:rPr>
        <w:t>data from a case-control study of incident esophageal cancer</w:t>
      </w:r>
      <w:r>
        <w:rPr>
          <w:sz w:val="24"/>
          <w:szCs w:val="24"/>
        </w:rPr>
        <w:t xml:space="preserve"> conducted between 1975 and 1980 among adults in 4 urban areas in the </w:t>
      </w:r>
      <w:smartTag w:uri="urn:schemas-microsoft-com:office:smarttags" w:element="place">
        <w:smartTag w:uri="urn:schemas-microsoft-com:office:smarttags" w:element="country-region">
          <w:r>
            <w:rPr>
              <w:sz w:val="24"/>
              <w:szCs w:val="24"/>
            </w:rPr>
            <w:t>U.S</w:t>
          </w:r>
          <w:r w:rsidRPr="008A4105">
            <w:rPr>
              <w:sz w:val="24"/>
              <w:szCs w:val="24"/>
            </w:rPr>
            <w:t>.</w:t>
          </w:r>
        </w:smartTag>
      </w:smartTag>
      <w:r w:rsidRPr="008A4105">
        <w:rPr>
          <w:sz w:val="24"/>
          <w:szCs w:val="24"/>
        </w:rPr>
        <w:t xml:space="preserve">  </w:t>
      </w:r>
      <w:r>
        <w:rPr>
          <w:sz w:val="24"/>
          <w:szCs w:val="24"/>
        </w:rPr>
        <w:t xml:space="preserve">The study was population-based and used incidence density sampling to select controls.  </w:t>
      </w:r>
      <w:r w:rsidRPr="008A4105">
        <w:rPr>
          <w:sz w:val="24"/>
          <w:szCs w:val="24"/>
        </w:rPr>
        <w:t>In the dataset “</w:t>
      </w:r>
      <w:proofErr w:type="spellStart"/>
      <w:r w:rsidRPr="008A4105">
        <w:rPr>
          <w:sz w:val="24"/>
          <w:szCs w:val="24"/>
        </w:rPr>
        <w:t>esophageal_cancer.dta</w:t>
      </w:r>
      <w:proofErr w:type="spellEnd"/>
      <w:r w:rsidRPr="008A4105">
        <w:rPr>
          <w:sz w:val="24"/>
          <w:szCs w:val="24"/>
        </w:rPr>
        <w:t xml:space="preserve">”, found on the course website, there are 1,956 observations (subjects) and </w:t>
      </w:r>
      <w:r>
        <w:rPr>
          <w:sz w:val="24"/>
          <w:szCs w:val="24"/>
        </w:rPr>
        <w:t>4</w:t>
      </w:r>
      <w:r w:rsidRPr="008A4105">
        <w:rPr>
          <w:sz w:val="24"/>
          <w:szCs w:val="24"/>
        </w:rPr>
        <w:t xml:space="preserve"> variable</w:t>
      </w:r>
      <w:r>
        <w:rPr>
          <w:sz w:val="24"/>
          <w:szCs w:val="24"/>
        </w:rPr>
        <w:t>s, which are defined as follows:</w:t>
      </w:r>
    </w:p>
    <w:p w:rsidR="001228B2" w:rsidRPr="008A4105" w:rsidRDefault="001228B2" w:rsidP="00CB34CB">
      <w:pPr>
        <w:ind w:left="360"/>
        <w:rPr>
          <w:sz w:val="24"/>
          <w:szCs w:val="24"/>
        </w:rPr>
      </w:pPr>
    </w:p>
    <w:p w:rsidR="001228B2" w:rsidRDefault="001228B2" w:rsidP="00AA0FA5">
      <w:pPr>
        <w:numPr>
          <w:ilvl w:val="0"/>
          <w:numId w:val="7"/>
        </w:numPr>
        <w:tabs>
          <w:tab w:val="left" w:pos="720"/>
        </w:tabs>
        <w:rPr>
          <w:sz w:val="24"/>
          <w:szCs w:val="24"/>
        </w:rPr>
      </w:pPr>
      <w:r w:rsidRPr="008A4105">
        <w:rPr>
          <w:sz w:val="24"/>
          <w:szCs w:val="24"/>
        </w:rPr>
        <w:t>cancer, where 0 is no esophageal cancer and 1 is cancer</w:t>
      </w:r>
      <w:r>
        <w:rPr>
          <w:sz w:val="24"/>
          <w:szCs w:val="24"/>
        </w:rPr>
        <w:t>.</w:t>
      </w:r>
    </w:p>
    <w:p w:rsidR="001228B2" w:rsidRPr="008A4105" w:rsidRDefault="001228B2" w:rsidP="00554C56">
      <w:pPr>
        <w:ind w:left="360"/>
        <w:rPr>
          <w:sz w:val="24"/>
          <w:szCs w:val="24"/>
        </w:rPr>
      </w:pPr>
    </w:p>
    <w:p w:rsidR="001228B2" w:rsidRDefault="001228B2" w:rsidP="00AA0FA5">
      <w:pPr>
        <w:numPr>
          <w:ilvl w:val="0"/>
          <w:numId w:val="7"/>
        </w:numPr>
        <w:tabs>
          <w:tab w:val="left" w:pos="720"/>
        </w:tabs>
        <w:rPr>
          <w:sz w:val="24"/>
          <w:szCs w:val="24"/>
        </w:rPr>
      </w:pPr>
      <w:r w:rsidRPr="008A4105">
        <w:rPr>
          <w:sz w:val="24"/>
          <w:szCs w:val="24"/>
        </w:rPr>
        <w:t>age</w:t>
      </w:r>
      <w:r>
        <w:rPr>
          <w:sz w:val="24"/>
          <w:szCs w:val="24"/>
        </w:rPr>
        <w:t xml:space="preserve"> </w:t>
      </w:r>
      <w:r w:rsidRPr="008A4105">
        <w:rPr>
          <w:sz w:val="24"/>
          <w:szCs w:val="24"/>
        </w:rPr>
        <w:t xml:space="preserve">44, where 0 is &lt;= age 44 </w:t>
      </w:r>
      <w:r>
        <w:rPr>
          <w:sz w:val="24"/>
          <w:szCs w:val="24"/>
        </w:rPr>
        <w:t xml:space="preserve">(i.e., 21-44 years) </w:t>
      </w:r>
      <w:r w:rsidRPr="008A4105">
        <w:rPr>
          <w:sz w:val="24"/>
          <w:szCs w:val="24"/>
        </w:rPr>
        <w:t>and 1 is &gt; age 44</w:t>
      </w:r>
      <w:r>
        <w:rPr>
          <w:sz w:val="24"/>
          <w:szCs w:val="24"/>
        </w:rPr>
        <w:t>.  This refers to age at cancer diagnosis (cases) or at time of control selection (controls).</w:t>
      </w:r>
    </w:p>
    <w:p w:rsidR="001228B2" w:rsidRPr="008A4105" w:rsidRDefault="001228B2" w:rsidP="00554C56">
      <w:pPr>
        <w:ind w:left="360"/>
        <w:rPr>
          <w:sz w:val="24"/>
          <w:szCs w:val="24"/>
        </w:rPr>
      </w:pPr>
    </w:p>
    <w:p w:rsidR="001228B2" w:rsidRPr="006953C5" w:rsidRDefault="001228B2" w:rsidP="00AA0FA5">
      <w:pPr>
        <w:numPr>
          <w:ilvl w:val="0"/>
          <w:numId w:val="7"/>
        </w:numPr>
        <w:tabs>
          <w:tab w:val="left" w:pos="720"/>
        </w:tabs>
        <w:rPr>
          <w:sz w:val="24"/>
          <w:szCs w:val="24"/>
        </w:rPr>
      </w:pPr>
      <w:r w:rsidRPr="008A4105">
        <w:rPr>
          <w:sz w:val="24"/>
          <w:szCs w:val="24"/>
        </w:rPr>
        <w:t xml:space="preserve">alcohol, where 0 is &lt;= 39 grams per day and 1 is &gt; 39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w:t>
      </w:r>
      <w:r w:rsidRPr="008A4105">
        <w:rPr>
          <w:sz w:val="24"/>
          <w:szCs w:val="24"/>
        </w:rPr>
        <w:t>.</w:t>
      </w:r>
      <w:r>
        <w:rPr>
          <w:sz w:val="24"/>
          <w:szCs w:val="24"/>
        </w:rPr>
        <w:t xml:space="preserve">  This was derived from a complex survey estimating number, volume, and alcohol content of alcoholic beverages consumed in representative time periods.  [Note:  a standard drink contains 10 grams of alcohol.  Standard drink sizes of beer, wine, and spirits can be found at:  </w:t>
      </w:r>
      <w:hyperlink r:id="rId9" w:history="1">
        <w:r w:rsidRPr="006953C5">
          <w:rPr>
            <w:rStyle w:val="Hyperlink"/>
            <w:color w:val="auto"/>
            <w:sz w:val="24"/>
            <w:szCs w:val="24"/>
          </w:rPr>
          <w:t>http://www.nhmrc.gov.au/_files_nhmrc/file/your_health/healthy/alcohol/std-drinks-large.jpg</w:t>
        </w:r>
      </w:hyperlink>
      <w:r>
        <w:rPr>
          <w:sz w:val="24"/>
          <w:szCs w:val="24"/>
        </w:rPr>
        <w:t>]</w:t>
      </w:r>
    </w:p>
    <w:p w:rsidR="001228B2" w:rsidRPr="006953C5" w:rsidRDefault="001228B2" w:rsidP="00554C56">
      <w:pPr>
        <w:ind w:left="360"/>
        <w:rPr>
          <w:sz w:val="24"/>
          <w:szCs w:val="24"/>
        </w:rPr>
      </w:pPr>
    </w:p>
    <w:p w:rsidR="001228B2" w:rsidRPr="008A4105" w:rsidRDefault="001228B2" w:rsidP="00AA0FA5">
      <w:pPr>
        <w:numPr>
          <w:ilvl w:val="0"/>
          <w:numId w:val="7"/>
        </w:numPr>
        <w:tabs>
          <w:tab w:val="left" w:pos="720"/>
        </w:tabs>
        <w:rPr>
          <w:sz w:val="24"/>
          <w:szCs w:val="24"/>
        </w:rPr>
      </w:pPr>
      <w:r w:rsidRPr="008A4105">
        <w:rPr>
          <w:sz w:val="24"/>
          <w:szCs w:val="24"/>
        </w:rPr>
        <w:t xml:space="preserve">tobacco, where 0 is &lt;= 19 grams per day and 1 is &gt;19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  This was derived from a complex survey estimating number and type of cigars, cigarettes, and pipes smoked in representative time periods.  One cigarette contains up to 1 gram of tobacco.  </w:t>
      </w:r>
    </w:p>
    <w:p w:rsidR="001228B2" w:rsidRPr="008A4105" w:rsidRDefault="001228B2" w:rsidP="00CB34CB">
      <w:pPr>
        <w:ind w:left="360"/>
        <w:rPr>
          <w:sz w:val="24"/>
          <w:szCs w:val="24"/>
        </w:rPr>
      </w:pPr>
    </w:p>
    <w:p w:rsidR="001228B2" w:rsidRPr="008A4105" w:rsidRDefault="001228B2" w:rsidP="00CB34CB">
      <w:pPr>
        <w:ind w:left="360"/>
        <w:rPr>
          <w:sz w:val="24"/>
          <w:szCs w:val="24"/>
        </w:rPr>
      </w:pPr>
      <w:r w:rsidRPr="008A4105">
        <w:rPr>
          <w:sz w:val="24"/>
          <w:szCs w:val="24"/>
        </w:rPr>
        <w:t xml:space="preserve">The objective of your analysis will be to determine whether alcohol use causes esophageal cancer.  You will need to contend with two other factors, age and tobacco use, to attempt to understand the causal direct </w:t>
      </w:r>
      <w:r>
        <w:rPr>
          <w:sz w:val="24"/>
          <w:szCs w:val="24"/>
        </w:rPr>
        <w:t xml:space="preserve">relationship between </w:t>
      </w:r>
      <w:r w:rsidRPr="008A4105">
        <w:rPr>
          <w:sz w:val="24"/>
          <w:szCs w:val="24"/>
        </w:rPr>
        <w:t>alcohol use</w:t>
      </w:r>
      <w:r>
        <w:rPr>
          <w:sz w:val="24"/>
          <w:szCs w:val="24"/>
        </w:rPr>
        <w:t xml:space="preserve"> and </w:t>
      </w:r>
      <w:r w:rsidRPr="008A4105">
        <w:rPr>
          <w:sz w:val="24"/>
          <w:szCs w:val="24"/>
        </w:rPr>
        <w:t>esophageal cancer (</w:t>
      </w:r>
      <w:r>
        <w:rPr>
          <w:sz w:val="24"/>
          <w:szCs w:val="24"/>
        </w:rPr>
        <w:t xml:space="preserve">i.e., </w:t>
      </w:r>
      <w:r w:rsidRPr="008A4105">
        <w:rPr>
          <w:sz w:val="24"/>
          <w:szCs w:val="24"/>
        </w:rPr>
        <w:t xml:space="preserve">independent of age and tobacco use).  </w:t>
      </w:r>
      <w:r>
        <w:rPr>
          <w:sz w:val="24"/>
          <w:szCs w:val="24"/>
        </w:rPr>
        <w:t>[</w:t>
      </w:r>
      <w:r w:rsidRPr="009900AA">
        <w:rPr>
          <w:sz w:val="24"/>
          <w:szCs w:val="24"/>
        </w:rPr>
        <w:t xml:space="preserve">Clinical note:  Tobacco is known to be a causal determinant of a variety of cancers in the head, neck, and thorax, including the esophagus.  </w:t>
      </w:r>
      <w:r w:rsidRPr="009900AA">
        <w:rPr>
          <w:bCs/>
          <w:sz w:val="24"/>
          <w:szCs w:val="24"/>
        </w:rPr>
        <w:t>For review, see</w:t>
      </w:r>
      <w:r w:rsidRPr="009900AA">
        <w:rPr>
          <w:bCs/>
        </w:rPr>
        <w:t>:</w:t>
      </w:r>
      <w:r w:rsidRPr="009900AA">
        <w:rPr>
          <w:bCs/>
          <w:sz w:val="24"/>
          <w:szCs w:val="24"/>
        </w:rPr>
        <w:t xml:space="preserve"> IARC Monographs on the Evaluation of Carcinogenic Risks to Humans.  Volume 83:  Tobacco Smoke and Involuntary Smoking.</w:t>
      </w:r>
      <w:r>
        <w:rPr>
          <w:bCs/>
          <w:sz w:val="24"/>
          <w:szCs w:val="24"/>
        </w:rPr>
        <w:t>]</w:t>
      </w:r>
      <w:r>
        <w:rPr>
          <w:sz w:val="24"/>
          <w:szCs w:val="24"/>
        </w:rPr>
        <w:t xml:space="preserve"> </w:t>
      </w:r>
    </w:p>
    <w:p w:rsidR="001228B2" w:rsidRDefault="001228B2">
      <w:pPr>
        <w:rPr>
          <w:sz w:val="24"/>
          <w:szCs w:val="24"/>
        </w:rPr>
      </w:pPr>
      <w:r>
        <w:rPr>
          <w:sz w:val="24"/>
          <w:szCs w:val="24"/>
        </w:rPr>
        <w:br w:type="page"/>
      </w:r>
    </w:p>
    <w:p w:rsidR="001228B2" w:rsidRPr="008A4105" w:rsidRDefault="001228B2" w:rsidP="00CB34CB">
      <w:pPr>
        <w:ind w:left="360"/>
        <w:rPr>
          <w:sz w:val="24"/>
          <w:szCs w:val="24"/>
        </w:rPr>
      </w:pPr>
    </w:p>
    <w:p w:rsidR="001228B2" w:rsidRPr="008A4105" w:rsidRDefault="001228B2" w:rsidP="0002086E">
      <w:pPr>
        <w:pStyle w:val="BodyText"/>
        <w:ind w:left="360" w:hanging="360"/>
        <w:rPr>
          <w:szCs w:val="24"/>
        </w:rPr>
      </w:pPr>
      <w:r>
        <w:rPr>
          <w:szCs w:val="24"/>
        </w:rPr>
        <w:t xml:space="preserve">1.  </w:t>
      </w:r>
      <w:r>
        <w:rPr>
          <w:szCs w:val="24"/>
        </w:rPr>
        <w:tab/>
      </w:r>
      <w:r w:rsidRPr="008A4105">
        <w:rPr>
          <w:szCs w:val="24"/>
        </w:rPr>
        <w:t>D</w:t>
      </w:r>
      <w:r>
        <w:rPr>
          <w:szCs w:val="24"/>
        </w:rPr>
        <w:t xml:space="preserve">raw a DAG depicting how you </w:t>
      </w:r>
      <w:r w:rsidRPr="008A4105">
        <w:rPr>
          <w:szCs w:val="24"/>
        </w:rPr>
        <w:t>conceiv</w:t>
      </w:r>
      <w:r>
        <w:rPr>
          <w:szCs w:val="24"/>
        </w:rPr>
        <w:t>e</w:t>
      </w:r>
      <w:r w:rsidRPr="008A4105">
        <w:rPr>
          <w:szCs w:val="24"/>
        </w:rPr>
        <w:t xml:space="preserve"> the relationships between alcohol use, tobacco us</w:t>
      </w:r>
      <w:r>
        <w:rPr>
          <w:szCs w:val="24"/>
        </w:rPr>
        <w:t>e, age, and esophageal cancer.  List the minimal sufficient adjustment set or sets for this DAG.  Note: You don’t have to evaluate any external data or literature.  Just use your personal knowledge and what has been provided to you in this document.  (2</w:t>
      </w:r>
      <w:r w:rsidRPr="008A4105">
        <w:rPr>
          <w:szCs w:val="24"/>
        </w:rPr>
        <w:t xml:space="preserve"> pts)  </w:t>
      </w:r>
    </w:p>
    <w:p w:rsidR="001228B2" w:rsidRDefault="001228B2" w:rsidP="00CB34CB">
      <w:pPr>
        <w:pStyle w:val="BodyText"/>
        <w:ind w:left="360"/>
        <w:rPr>
          <w:szCs w:val="24"/>
        </w:rPr>
      </w:pPr>
    </w:p>
    <w:p w:rsidR="006112E0" w:rsidRDefault="006112E0" w:rsidP="003C1708">
      <w:pPr>
        <w:pStyle w:val="BodyText"/>
        <w:ind w:left="360" w:hanging="360"/>
        <w:rPr>
          <w:szCs w:val="24"/>
        </w:rPr>
      </w:pPr>
    </w:p>
    <w:p w:rsidR="001228B2" w:rsidRDefault="006112E0" w:rsidP="003C1708">
      <w:pPr>
        <w:pStyle w:val="BodyText"/>
        <w:ind w:left="360" w:hanging="360"/>
        <w:rPr>
          <w:szCs w:val="24"/>
        </w:rPr>
      </w:pPr>
      <w:r>
        <w:rPr>
          <w:szCs w:val="24"/>
        </w:rPr>
        <w:br w:type="page"/>
      </w:r>
      <w:r w:rsidR="001228B2">
        <w:rPr>
          <w:szCs w:val="24"/>
        </w:rPr>
        <w:lastRenderedPageBreak/>
        <w:t xml:space="preserve">2. </w:t>
      </w:r>
      <w:r w:rsidR="001228B2">
        <w:rPr>
          <w:szCs w:val="24"/>
        </w:rPr>
        <w:tab/>
        <w:t>B</w:t>
      </w:r>
      <w:r w:rsidR="001228B2" w:rsidRPr="008A4105">
        <w:rPr>
          <w:szCs w:val="24"/>
        </w:rPr>
        <w:t xml:space="preserve">riefly describe </w:t>
      </w:r>
      <w:r w:rsidR="001228B2">
        <w:rPr>
          <w:szCs w:val="24"/>
        </w:rPr>
        <w:t>your</w:t>
      </w:r>
      <w:r w:rsidR="001228B2" w:rsidRPr="008A4105">
        <w:rPr>
          <w:szCs w:val="24"/>
        </w:rPr>
        <w:t xml:space="preserve"> analy</w:t>
      </w:r>
      <w:r w:rsidR="001228B2">
        <w:rPr>
          <w:szCs w:val="24"/>
        </w:rPr>
        <w:t>s</w:t>
      </w:r>
      <w:r w:rsidR="001228B2" w:rsidRPr="008A4105">
        <w:rPr>
          <w:szCs w:val="24"/>
        </w:rPr>
        <w:t>i</w:t>
      </w:r>
      <w:r w:rsidR="001228B2">
        <w:rPr>
          <w:szCs w:val="24"/>
        </w:rPr>
        <w:t>s</w:t>
      </w:r>
      <w:r w:rsidR="001228B2" w:rsidRPr="008A4105">
        <w:rPr>
          <w:szCs w:val="24"/>
        </w:rPr>
        <w:t xml:space="preserve"> plan.  Specifically, </w:t>
      </w:r>
      <w:r w:rsidR="001228B2">
        <w:rPr>
          <w:szCs w:val="24"/>
        </w:rPr>
        <w:t xml:space="preserve">at a minimum, </w:t>
      </w:r>
      <w:r w:rsidR="001228B2" w:rsidRPr="008A4105">
        <w:rPr>
          <w:szCs w:val="24"/>
        </w:rPr>
        <w:t>describe</w:t>
      </w:r>
      <w:r w:rsidR="001228B2">
        <w:rPr>
          <w:szCs w:val="24"/>
        </w:rPr>
        <w:t>:</w:t>
      </w:r>
    </w:p>
    <w:p w:rsidR="001228B2" w:rsidRDefault="001228B2" w:rsidP="00CD5261">
      <w:pPr>
        <w:pStyle w:val="BodyText"/>
        <w:numPr>
          <w:ilvl w:val="0"/>
          <w:numId w:val="9"/>
        </w:numPr>
        <w:rPr>
          <w:szCs w:val="24"/>
        </w:rPr>
      </w:pPr>
      <w:r w:rsidRPr="008A4105">
        <w:rPr>
          <w:szCs w:val="24"/>
        </w:rPr>
        <w:t>what analys</w:t>
      </w:r>
      <w:r>
        <w:rPr>
          <w:szCs w:val="24"/>
        </w:rPr>
        <w:t>is steps</w:t>
      </w:r>
      <w:r w:rsidRPr="008A4105">
        <w:rPr>
          <w:szCs w:val="24"/>
        </w:rPr>
        <w:t xml:space="preserve"> you will perform to fulfill the stated objective </w:t>
      </w:r>
    </w:p>
    <w:p w:rsidR="006B488F" w:rsidRDefault="006B488F" w:rsidP="00CD5261">
      <w:pPr>
        <w:pStyle w:val="BodyText"/>
        <w:numPr>
          <w:ilvl w:val="0"/>
          <w:numId w:val="9"/>
        </w:numPr>
        <w:rPr>
          <w:szCs w:val="24"/>
        </w:rPr>
      </w:pPr>
      <w:r>
        <w:rPr>
          <w:szCs w:val="24"/>
        </w:rPr>
        <w:t xml:space="preserve">what type of interaction you will look for (additive </w:t>
      </w:r>
      <w:r w:rsidR="006E0973">
        <w:rPr>
          <w:szCs w:val="24"/>
        </w:rPr>
        <w:t>and/</w:t>
      </w:r>
      <w:r>
        <w:rPr>
          <w:szCs w:val="24"/>
        </w:rPr>
        <w:t>or multiplicative)</w:t>
      </w:r>
    </w:p>
    <w:p w:rsidR="001228B2" w:rsidRDefault="001228B2" w:rsidP="00CD5261">
      <w:pPr>
        <w:pStyle w:val="BodyText"/>
        <w:numPr>
          <w:ilvl w:val="0"/>
          <w:numId w:val="9"/>
        </w:numPr>
        <w:rPr>
          <w:szCs w:val="24"/>
        </w:rPr>
      </w:pPr>
      <w:r w:rsidRPr="008A4105">
        <w:rPr>
          <w:szCs w:val="24"/>
        </w:rPr>
        <w:t>what parameters/rules/logic you will use to decide whether to report or ignore interaction</w:t>
      </w:r>
    </w:p>
    <w:p w:rsidR="001228B2" w:rsidRPr="008A4105" w:rsidRDefault="00A82EBE" w:rsidP="00CD5261">
      <w:pPr>
        <w:pStyle w:val="BodyText"/>
        <w:numPr>
          <w:ilvl w:val="0"/>
          <w:numId w:val="9"/>
        </w:numPr>
        <w:rPr>
          <w:szCs w:val="24"/>
        </w:rPr>
      </w:pPr>
      <w:r>
        <w:rPr>
          <w:szCs w:val="24"/>
        </w:rPr>
        <w:t xml:space="preserve">how you will decide </w:t>
      </w:r>
      <w:r w:rsidR="001228B2" w:rsidRPr="008A4105">
        <w:rPr>
          <w:szCs w:val="24"/>
        </w:rPr>
        <w:t>which variables to include in adjusted summary estimates.</w:t>
      </w:r>
      <w:r w:rsidR="001228B2">
        <w:rPr>
          <w:szCs w:val="24"/>
        </w:rPr>
        <w:t xml:space="preserve">  (4</w:t>
      </w:r>
      <w:r w:rsidR="001228B2" w:rsidRPr="008A4105">
        <w:rPr>
          <w:szCs w:val="24"/>
        </w:rPr>
        <w:t xml:space="preserve"> pts)</w:t>
      </w:r>
    </w:p>
    <w:p w:rsidR="001228B2" w:rsidRPr="008A4105" w:rsidRDefault="001228B2" w:rsidP="003C1708">
      <w:pPr>
        <w:pStyle w:val="BodyText"/>
        <w:ind w:left="360"/>
        <w:rPr>
          <w:szCs w:val="24"/>
        </w:rPr>
      </w:pPr>
    </w:p>
    <w:p w:rsidR="001228B2" w:rsidRPr="00D97D49" w:rsidRDefault="001228B2">
      <w:pPr>
        <w:pStyle w:val="BodyText"/>
        <w:rPr>
          <w:rFonts w:ascii="Courier New" w:hAnsi="Courier New" w:cs="Courier New"/>
          <w:sz w:val="20"/>
        </w:rPr>
      </w:pPr>
    </w:p>
    <w:p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3. </w:t>
      </w:r>
      <w:r>
        <w:rPr>
          <w:szCs w:val="24"/>
        </w:rPr>
        <w:tab/>
        <w:t>S</w:t>
      </w:r>
      <w:r w:rsidRPr="008A4105">
        <w:rPr>
          <w:szCs w:val="24"/>
        </w:rPr>
        <w:t xml:space="preserve">how a 2 x 2 table describing the crude association between alcohol use and esophageal cancer.  </w:t>
      </w:r>
      <w:r>
        <w:rPr>
          <w:szCs w:val="24"/>
        </w:rPr>
        <w:t xml:space="preserve"> </w:t>
      </w:r>
      <w:r w:rsidRPr="008A4105">
        <w:rPr>
          <w:szCs w:val="24"/>
        </w:rPr>
        <w:t xml:space="preserve">State the measure of association and the 95% confidence interval.  In a </w:t>
      </w:r>
      <w:bookmarkStart w:id="0" w:name="OLE_LINK1"/>
      <w:bookmarkStart w:id="1" w:name="OLE_LINK2"/>
      <w:r>
        <w:t>clear, informative, and easily comprehensible</w:t>
      </w:r>
      <w:bookmarkEnd w:id="0"/>
      <w:bookmarkEnd w:id="1"/>
      <w:r w:rsidRPr="008A4105">
        <w:rPr>
          <w:szCs w:val="24"/>
        </w:rPr>
        <w:t xml:space="preserve"> sentence, describe the crude association </w:t>
      </w:r>
      <w:r w:rsidR="005F5BED">
        <w:rPr>
          <w:szCs w:val="24"/>
        </w:rPr>
        <w:t xml:space="preserve">(in terms of the point estimate only) </w:t>
      </w:r>
      <w:r w:rsidRPr="008A4105">
        <w:rPr>
          <w:szCs w:val="24"/>
        </w:rPr>
        <w:t>between alcohol use and esophageal cancer.</w:t>
      </w:r>
      <w:r>
        <w:rPr>
          <w:szCs w:val="24"/>
        </w:rPr>
        <w:t xml:space="preserve"> </w:t>
      </w:r>
      <w:r w:rsidRPr="008A4105">
        <w:rPr>
          <w:szCs w:val="24"/>
        </w:rPr>
        <w:t xml:space="preserve"> (1 </w:t>
      </w:r>
      <w:proofErr w:type="spellStart"/>
      <w:r w:rsidRPr="008A4105">
        <w:rPr>
          <w:szCs w:val="24"/>
        </w:rPr>
        <w:t>pt</w:t>
      </w:r>
      <w:proofErr w:type="spellEnd"/>
      <w:r w:rsidRPr="008A4105">
        <w:rPr>
          <w:szCs w:val="24"/>
        </w:rPr>
        <w:t>)</w:t>
      </w:r>
    </w:p>
    <w:p w:rsidR="001228B2" w:rsidRDefault="001228B2" w:rsidP="00F66067">
      <w:pPr>
        <w:pStyle w:val="BodyText"/>
        <w:ind w:left="360"/>
        <w:rPr>
          <w:szCs w:val="24"/>
        </w:rPr>
      </w:pPr>
    </w:p>
    <w:p w:rsidR="001228B2" w:rsidRDefault="00FE4808" w:rsidP="00F66067">
      <w:pPr>
        <w:pStyle w:val="BodyText"/>
        <w:ind w:left="360" w:hanging="360"/>
        <w:rPr>
          <w:szCs w:val="24"/>
        </w:rPr>
      </w:pPr>
      <w:r>
        <w:rPr>
          <w:szCs w:val="24"/>
        </w:rPr>
        <w:br w:type="page"/>
      </w:r>
      <w:bookmarkStart w:id="2" w:name="_GoBack"/>
      <w:bookmarkEnd w:id="2"/>
      <w:r w:rsidR="001228B2">
        <w:rPr>
          <w:szCs w:val="24"/>
        </w:rPr>
        <w:lastRenderedPageBreak/>
        <w:t xml:space="preserve">4.  </w:t>
      </w:r>
      <w:r w:rsidR="001228B2">
        <w:rPr>
          <w:szCs w:val="24"/>
        </w:rPr>
        <w:tab/>
        <w:t>S</w:t>
      </w:r>
      <w:r w:rsidR="001228B2" w:rsidRPr="00887968">
        <w:rPr>
          <w:szCs w:val="24"/>
        </w:rPr>
        <w:t xml:space="preserve">how a 2 x 2 table describing the association between age and esophageal cancer among subjects who </w:t>
      </w:r>
      <w:r w:rsidR="001228B2" w:rsidRPr="008A4105">
        <w:rPr>
          <w:szCs w:val="24"/>
        </w:rPr>
        <w:t>consume less than or equal to 39 grams per day</w:t>
      </w:r>
      <w:r w:rsidR="001228B2" w:rsidRPr="00887968">
        <w:rPr>
          <w:szCs w:val="24"/>
        </w:rPr>
        <w:t xml:space="preserve"> </w:t>
      </w:r>
      <w:r w:rsidR="001228B2">
        <w:rPr>
          <w:szCs w:val="24"/>
        </w:rPr>
        <w:t xml:space="preserve">of </w:t>
      </w:r>
      <w:r w:rsidR="001228B2" w:rsidRPr="00887968">
        <w:rPr>
          <w:szCs w:val="24"/>
        </w:rPr>
        <w:t xml:space="preserve">alcohol.  State the measure of association and describe the association </w:t>
      </w:r>
      <w:r w:rsidR="008F452B">
        <w:rPr>
          <w:szCs w:val="24"/>
        </w:rPr>
        <w:t xml:space="preserve">(in terms of the point estimate only) </w:t>
      </w:r>
      <w:r w:rsidR="001228B2" w:rsidRPr="00887968">
        <w:rPr>
          <w:szCs w:val="24"/>
        </w:rPr>
        <w:t xml:space="preserve">in a </w:t>
      </w:r>
      <w:r w:rsidR="001228B2">
        <w:t xml:space="preserve">clear, informative, and easily comprehensible </w:t>
      </w:r>
      <w:r w:rsidR="001228B2" w:rsidRPr="00887968">
        <w:rPr>
          <w:szCs w:val="24"/>
        </w:rPr>
        <w:t xml:space="preserve">sentence. </w:t>
      </w:r>
      <w:r w:rsidR="001228B2">
        <w:rPr>
          <w:szCs w:val="24"/>
        </w:rPr>
        <w:t xml:space="preserve"> </w:t>
      </w:r>
      <w:r w:rsidR="001228B2" w:rsidRPr="00887968">
        <w:rPr>
          <w:szCs w:val="24"/>
        </w:rPr>
        <w:t xml:space="preserve">Repeat this by showing the association in those who use </w:t>
      </w:r>
      <w:r w:rsidR="001228B2">
        <w:rPr>
          <w:szCs w:val="24"/>
        </w:rPr>
        <w:t xml:space="preserve">more than 39 grams per day of </w:t>
      </w:r>
      <w:r w:rsidR="001228B2" w:rsidRPr="00887968">
        <w:rPr>
          <w:szCs w:val="24"/>
        </w:rPr>
        <w:t>alcohol.</w:t>
      </w:r>
      <w:r w:rsidR="001228B2">
        <w:rPr>
          <w:szCs w:val="24"/>
        </w:rPr>
        <w:t xml:space="preserve"> </w:t>
      </w:r>
      <w:r w:rsidR="001228B2" w:rsidRPr="00887968">
        <w:rPr>
          <w:szCs w:val="24"/>
        </w:rPr>
        <w:t xml:space="preserve"> </w:t>
      </w:r>
      <w:r w:rsidR="001228B2">
        <w:rPr>
          <w:szCs w:val="24"/>
        </w:rPr>
        <w:t>(2 pts)</w:t>
      </w:r>
    </w:p>
    <w:p w:rsidR="001228B2" w:rsidRDefault="001228B2" w:rsidP="00F66067">
      <w:pPr>
        <w:pStyle w:val="BodyText"/>
        <w:ind w:left="360"/>
        <w:rPr>
          <w:szCs w:val="24"/>
        </w:rPr>
      </w:pPr>
    </w:p>
    <w:p w:rsidR="001228B2" w:rsidRPr="00D97D49" w:rsidRDefault="001228B2" w:rsidP="00F66067">
      <w:pPr>
        <w:numPr>
          <w:ilvl w:val="12"/>
          <w:numId w:val="0"/>
        </w:numPr>
        <w:ind w:left="360"/>
        <w:rPr>
          <w:rFonts w:ascii="Courier New" w:hAnsi="Courier New" w:cs="Courier New"/>
        </w:rPr>
      </w:pPr>
      <w:r w:rsidRPr="00887968">
        <w:rPr>
          <w:sz w:val="24"/>
          <w:szCs w:val="24"/>
        </w:rPr>
        <w:t xml:space="preserve">  </w:t>
      </w:r>
      <w:r w:rsidRPr="00D97D49">
        <w:rPr>
          <w:rFonts w:ascii="Courier New" w:hAnsi="Courier New" w:cs="Courier New"/>
        </w:rPr>
        <w:t xml:space="preserve">                                             </w:t>
      </w:r>
    </w:p>
    <w:p w:rsidR="001228B2" w:rsidRDefault="001228B2" w:rsidP="00B21699">
      <w:pPr>
        <w:tabs>
          <w:tab w:val="left" w:pos="360"/>
        </w:tabs>
        <w:ind w:left="720" w:hanging="720"/>
        <w:rPr>
          <w:sz w:val="24"/>
          <w:szCs w:val="24"/>
        </w:rPr>
      </w:pPr>
      <w:r>
        <w:rPr>
          <w:rFonts w:ascii="Courier New" w:hAnsi="Courier New" w:cs="Courier New"/>
        </w:rPr>
        <w:br w:type="page"/>
      </w:r>
      <w:r>
        <w:rPr>
          <w:sz w:val="24"/>
          <w:szCs w:val="24"/>
        </w:rPr>
        <w:lastRenderedPageBreak/>
        <w:t xml:space="preserve">5.  </w:t>
      </w:r>
      <w:r>
        <w:rPr>
          <w:sz w:val="24"/>
          <w:szCs w:val="24"/>
        </w:rPr>
        <w:tab/>
      </w:r>
    </w:p>
    <w:p w:rsidR="001228B2" w:rsidRDefault="001228B2" w:rsidP="00D41C51">
      <w:pPr>
        <w:tabs>
          <w:tab w:val="left" w:pos="360"/>
        </w:tabs>
        <w:ind w:left="360" w:hanging="360"/>
        <w:rPr>
          <w:sz w:val="24"/>
          <w:szCs w:val="24"/>
        </w:rPr>
      </w:pPr>
      <w:r>
        <w:rPr>
          <w:sz w:val="24"/>
          <w:szCs w:val="24"/>
        </w:rPr>
        <w:t>(a)  S</w:t>
      </w:r>
      <w:r w:rsidRPr="00887968">
        <w:rPr>
          <w:sz w:val="24"/>
          <w:szCs w:val="24"/>
        </w:rPr>
        <w:t>how a 2 x 2 table describing the association between age and alcohol use among subjects without esophageal cancer.  State the measure of association and describe it in a</w:t>
      </w:r>
      <w:r w:rsidRPr="00823D27">
        <w:rPr>
          <w:sz w:val="24"/>
          <w:szCs w:val="24"/>
        </w:rPr>
        <w:t xml:space="preserve"> clear, informative, and easily comprehensible sentence</w:t>
      </w:r>
      <w:r>
        <w:rPr>
          <w:sz w:val="24"/>
          <w:szCs w:val="24"/>
        </w:rPr>
        <w:t xml:space="preserve">.  (1 </w:t>
      </w:r>
      <w:proofErr w:type="spellStart"/>
      <w:r>
        <w:rPr>
          <w:sz w:val="24"/>
          <w:szCs w:val="24"/>
        </w:rPr>
        <w:t>pt</w:t>
      </w:r>
      <w:proofErr w:type="spellEnd"/>
      <w:r>
        <w:rPr>
          <w:sz w:val="24"/>
          <w:szCs w:val="24"/>
        </w:rPr>
        <w:t>)</w:t>
      </w:r>
    </w:p>
    <w:p w:rsidR="001228B2" w:rsidRDefault="001228B2" w:rsidP="00D41C51">
      <w:pPr>
        <w:tabs>
          <w:tab w:val="left" w:pos="360"/>
        </w:tabs>
        <w:ind w:left="360" w:hanging="360"/>
        <w:rPr>
          <w:sz w:val="24"/>
          <w:szCs w:val="24"/>
        </w:rPr>
      </w:pPr>
    </w:p>
    <w:p w:rsidR="00FE4808" w:rsidRDefault="00FE4808" w:rsidP="00D41C51">
      <w:pPr>
        <w:tabs>
          <w:tab w:val="left" w:pos="360"/>
        </w:tabs>
        <w:ind w:left="360" w:hanging="360"/>
        <w:rPr>
          <w:sz w:val="24"/>
          <w:szCs w:val="24"/>
        </w:rPr>
      </w:pPr>
    </w:p>
    <w:p w:rsidR="001228B2" w:rsidRDefault="001228B2" w:rsidP="00D41C51">
      <w:pPr>
        <w:tabs>
          <w:tab w:val="left" w:pos="360"/>
          <w:tab w:val="left" w:pos="720"/>
        </w:tabs>
        <w:ind w:left="360" w:hanging="360"/>
        <w:rPr>
          <w:sz w:val="24"/>
          <w:szCs w:val="24"/>
        </w:rPr>
      </w:pPr>
      <w:r>
        <w:rPr>
          <w:sz w:val="24"/>
          <w:szCs w:val="24"/>
        </w:rPr>
        <w:t xml:space="preserve">(b) </w:t>
      </w:r>
      <w:r>
        <w:rPr>
          <w:sz w:val="24"/>
          <w:szCs w:val="24"/>
        </w:rPr>
        <w:tab/>
      </w:r>
      <w:r w:rsidRPr="00887968">
        <w:rPr>
          <w:sz w:val="24"/>
          <w:szCs w:val="24"/>
        </w:rPr>
        <w:t xml:space="preserve">What do you predict about whether the </w:t>
      </w:r>
      <w:r>
        <w:rPr>
          <w:sz w:val="24"/>
          <w:szCs w:val="24"/>
        </w:rPr>
        <w:t xml:space="preserve">point estimate for the </w:t>
      </w:r>
      <w:r w:rsidRPr="00887968">
        <w:rPr>
          <w:sz w:val="24"/>
          <w:szCs w:val="24"/>
        </w:rPr>
        <w:t>association between alcohol use and esophageal cancer</w:t>
      </w:r>
      <w:r>
        <w:rPr>
          <w:sz w:val="24"/>
          <w:szCs w:val="24"/>
        </w:rPr>
        <w:t>,</w:t>
      </w:r>
      <w:r w:rsidRPr="00887968">
        <w:rPr>
          <w:sz w:val="24"/>
          <w:szCs w:val="24"/>
        </w:rPr>
        <w:t xml:space="preserve"> adjusted for age</w:t>
      </w:r>
      <w:r>
        <w:rPr>
          <w:sz w:val="24"/>
          <w:szCs w:val="24"/>
        </w:rPr>
        <w:t>,</w:t>
      </w:r>
      <w:r w:rsidRPr="00887968">
        <w:rPr>
          <w:sz w:val="24"/>
          <w:szCs w:val="24"/>
        </w:rPr>
        <w:t xml:space="preserve"> will be </w:t>
      </w:r>
      <w:r>
        <w:rPr>
          <w:sz w:val="24"/>
          <w:szCs w:val="24"/>
        </w:rPr>
        <w:t>substantially</w:t>
      </w:r>
      <w:r w:rsidRPr="00887968">
        <w:rPr>
          <w:sz w:val="24"/>
          <w:szCs w:val="24"/>
        </w:rPr>
        <w:t xml:space="preserve"> different than the crude estimate</w:t>
      </w:r>
      <w:r>
        <w:rPr>
          <w:sz w:val="24"/>
          <w:szCs w:val="24"/>
        </w:rPr>
        <w:t xml:space="preserve"> for the association between alcohol use and esophageal cancer</w:t>
      </w:r>
      <w:r w:rsidRPr="00887968">
        <w:rPr>
          <w:sz w:val="24"/>
          <w:szCs w:val="24"/>
        </w:rPr>
        <w:t>?</w:t>
      </w:r>
      <w:r>
        <w:rPr>
          <w:sz w:val="24"/>
          <w:szCs w:val="24"/>
        </w:rPr>
        <w:t xml:space="preserve">  </w:t>
      </w:r>
      <w:r w:rsidRPr="00887968">
        <w:rPr>
          <w:sz w:val="24"/>
          <w:szCs w:val="24"/>
        </w:rPr>
        <w:t xml:space="preserve">(1 </w:t>
      </w:r>
      <w:proofErr w:type="spellStart"/>
      <w:r w:rsidRPr="00887968">
        <w:rPr>
          <w:sz w:val="24"/>
          <w:szCs w:val="24"/>
        </w:rPr>
        <w:t>pt</w:t>
      </w:r>
      <w:proofErr w:type="spellEnd"/>
      <w:r w:rsidRPr="00887968">
        <w:rPr>
          <w:sz w:val="24"/>
          <w:szCs w:val="24"/>
        </w:rPr>
        <w:t>)</w:t>
      </w:r>
    </w:p>
    <w:p w:rsidR="001228B2" w:rsidRDefault="001228B2" w:rsidP="00280737">
      <w:pPr>
        <w:ind w:left="360"/>
        <w:rPr>
          <w:sz w:val="24"/>
          <w:szCs w:val="24"/>
        </w:rPr>
      </w:pPr>
    </w:p>
    <w:p w:rsidR="001228B2" w:rsidRPr="00887968" w:rsidRDefault="001228B2" w:rsidP="00D41C51">
      <w:pPr>
        <w:numPr>
          <w:ilvl w:val="12"/>
          <w:numId w:val="0"/>
        </w:numPr>
        <w:ind w:left="720"/>
        <w:rPr>
          <w:sz w:val="24"/>
          <w:szCs w:val="24"/>
        </w:rPr>
      </w:pPr>
      <w:r>
        <w:rPr>
          <w:sz w:val="24"/>
          <w:szCs w:val="24"/>
        </w:rPr>
        <w:t xml:space="preserve"> </w:t>
      </w:r>
    </w:p>
    <w:p w:rsidR="001228B2" w:rsidRPr="00D97D49" w:rsidRDefault="001228B2" w:rsidP="00280737">
      <w:pPr>
        <w:numPr>
          <w:ilvl w:val="12"/>
          <w:numId w:val="0"/>
        </w:numPr>
        <w:ind w:left="360"/>
        <w:rPr>
          <w:rFonts w:ascii="Courier New" w:hAnsi="Courier New" w:cs="Courier New"/>
        </w:rPr>
      </w:pPr>
    </w:p>
    <w:p w:rsidR="001228B2" w:rsidRDefault="001228B2" w:rsidP="009F53C2">
      <w:pPr>
        <w:tabs>
          <w:tab w:val="left" w:pos="360"/>
        </w:tabs>
        <w:ind w:left="720" w:hanging="720"/>
        <w:rPr>
          <w:sz w:val="24"/>
          <w:szCs w:val="24"/>
        </w:rPr>
      </w:pPr>
      <w:r>
        <w:rPr>
          <w:rFonts w:ascii="Courier New" w:hAnsi="Courier New" w:cs="Courier New"/>
        </w:rPr>
        <w:br w:type="page"/>
      </w:r>
      <w:r>
        <w:rPr>
          <w:sz w:val="24"/>
          <w:szCs w:val="24"/>
        </w:rPr>
        <w:lastRenderedPageBreak/>
        <w:t xml:space="preserve">6.  </w:t>
      </w:r>
      <w:r>
        <w:rPr>
          <w:sz w:val="24"/>
          <w:szCs w:val="24"/>
        </w:rPr>
        <w:tab/>
      </w:r>
    </w:p>
    <w:p w:rsidR="001228B2" w:rsidRDefault="001228B2" w:rsidP="000964FD">
      <w:pPr>
        <w:tabs>
          <w:tab w:val="left" w:pos="360"/>
        </w:tabs>
        <w:ind w:left="360" w:hanging="360"/>
        <w:rPr>
          <w:sz w:val="24"/>
          <w:szCs w:val="24"/>
        </w:rPr>
      </w:pPr>
      <w:r>
        <w:rPr>
          <w:sz w:val="24"/>
          <w:szCs w:val="24"/>
        </w:rPr>
        <w:t xml:space="preserve">(a) </w:t>
      </w:r>
      <w:r>
        <w:rPr>
          <w:sz w:val="24"/>
          <w:szCs w:val="24"/>
        </w:rPr>
        <w:tab/>
        <w:t>For the moment, disregard the presence of tobacco use.  Dete</w:t>
      </w:r>
      <w:r w:rsidRPr="00862E01">
        <w:rPr>
          <w:sz w:val="24"/>
          <w:szCs w:val="24"/>
        </w:rPr>
        <w:t xml:space="preserve">rmine whether age is an effect modifier </w:t>
      </w:r>
      <w:r>
        <w:rPr>
          <w:sz w:val="24"/>
          <w:szCs w:val="24"/>
        </w:rPr>
        <w:t xml:space="preserve">on the multiplicative scale </w:t>
      </w:r>
      <w:r w:rsidRPr="00862E01">
        <w:rPr>
          <w:sz w:val="24"/>
          <w:szCs w:val="24"/>
        </w:rPr>
        <w:t xml:space="preserve">when evaluating the odds ratio for the association between alcohol use and esophageal cancer.  Will you report that multiplicative </w:t>
      </w:r>
      <w:r>
        <w:rPr>
          <w:sz w:val="24"/>
          <w:szCs w:val="24"/>
        </w:rPr>
        <w:t xml:space="preserve">statistical </w:t>
      </w:r>
      <w:r w:rsidRPr="00862E01">
        <w:rPr>
          <w:sz w:val="24"/>
          <w:szCs w:val="24"/>
        </w:rPr>
        <w:t>interacti</w:t>
      </w:r>
      <w:r>
        <w:rPr>
          <w:sz w:val="24"/>
          <w:szCs w:val="24"/>
        </w:rPr>
        <w:t xml:space="preserve">on is present?  (1 </w:t>
      </w:r>
      <w:proofErr w:type="spellStart"/>
      <w:r>
        <w:rPr>
          <w:sz w:val="24"/>
          <w:szCs w:val="24"/>
        </w:rPr>
        <w:t>pt</w:t>
      </w:r>
      <w:proofErr w:type="spellEnd"/>
      <w:r>
        <w:rPr>
          <w:sz w:val="24"/>
          <w:szCs w:val="24"/>
        </w:rPr>
        <w:t>)</w:t>
      </w:r>
    </w:p>
    <w:p w:rsidR="001228B2" w:rsidRDefault="001228B2" w:rsidP="000964FD">
      <w:pPr>
        <w:tabs>
          <w:tab w:val="left" w:pos="360"/>
        </w:tabs>
        <w:ind w:left="360" w:hanging="360"/>
        <w:rPr>
          <w:sz w:val="24"/>
          <w:szCs w:val="24"/>
        </w:rPr>
      </w:pPr>
    </w:p>
    <w:p w:rsidR="00FE4808" w:rsidRDefault="00FE4808" w:rsidP="000964FD">
      <w:pPr>
        <w:tabs>
          <w:tab w:val="left" w:pos="360"/>
        </w:tabs>
        <w:ind w:left="360" w:hanging="360"/>
        <w:rPr>
          <w:sz w:val="24"/>
          <w:szCs w:val="24"/>
        </w:rPr>
      </w:pPr>
    </w:p>
    <w:p w:rsidR="001228B2" w:rsidRDefault="001228B2" w:rsidP="000964FD">
      <w:pPr>
        <w:tabs>
          <w:tab w:val="left" w:pos="360"/>
        </w:tabs>
        <w:ind w:left="360" w:hanging="360"/>
        <w:rPr>
          <w:sz w:val="24"/>
          <w:szCs w:val="24"/>
        </w:rPr>
      </w:pPr>
      <w:r>
        <w:rPr>
          <w:sz w:val="24"/>
          <w:szCs w:val="24"/>
        </w:rPr>
        <w:t xml:space="preserve">(b) </w:t>
      </w:r>
      <w:r>
        <w:rPr>
          <w:sz w:val="24"/>
          <w:szCs w:val="24"/>
        </w:rPr>
        <w:tab/>
      </w:r>
      <w:r w:rsidRPr="00862E01">
        <w:rPr>
          <w:sz w:val="24"/>
          <w:szCs w:val="24"/>
        </w:rPr>
        <w:t xml:space="preserve">Assuming for a moment that no multiplicative </w:t>
      </w:r>
      <w:r>
        <w:rPr>
          <w:sz w:val="24"/>
          <w:szCs w:val="24"/>
        </w:rPr>
        <w:t xml:space="preserve">statistical </w:t>
      </w:r>
      <w:r w:rsidRPr="00862E01">
        <w:rPr>
          <w:sz w:val="24"/>
          <w:szCs w:val="24"/>
        </w:rPr>
        <w:t xml:space="preserve">interaction is present, what is the association between alcohol use and esophageal cancer adjusted for age? </w:t>
      </w:r>
      <w:r>
        <w:rPr>
          <w:sz w:val="24"/>
          <w:szCs w:val="24"/>
        </w:rPr>
        <w:t xml:space="preserve"> (1 </w:t>
      </w:r>
      <w:proofErr w:type="spellStart"/>
      <w:r>
        <w:rPr>
          <w:sz w:val="24"/>
          <w:szCs w:val="24"/>
        </w:rPr>
        <w:t>pt</w:t>
      </w:r>
      <w:proofErr w:type="spellEnd"/>
      <w:r>
        <w:rPr>
          <w:sz w:val="24"/>
          <w:szCs w:val="24"/>
        </w:rPr>
        <w:t>)</w:t>
      </w:r>
    </w:p>
    <w:p w:rsidR="00FE4808" w:rsidRDefault="00FE4808" w:rsidP="000964FD">
      <w:pPr>
        <w:tabs>
          <w:tab w:val="left" w:pos="360"/>
        </w:tabs>
        <w:ind w:left="360" w:hanging="360"/>
        <w:rPr>
          <w:sz w:val="24"/>
          <w:szCs w:val="24"/>
        </w:rPr>
      </w:pPr>
    </w:p>
    <w:p w:rsidR="00FE4808" w:rsidRDefault="00FE4808" w:rsidP="000964FD">
      <w:pPr>
        <w:tabs>
          <w:tab w:val="left" w:pos="360"/>
        </w:tabs>
        <w:ind w:left="360" w:hanging="360"/>
        <w:rPr>
          <w:sz w:val="24"/>
          <w:szCs w:val="24"/>
        </w:rPr>
      </w:pPr>
    </w:p>
    <w:p w:rsidR="001228B2" w:rsidRDefault="001228B2" w:rsidP="000964FD">
      <w:pPr>
        <w:tabs>
          <w:tab w:val="left" w:pos="360"/>
        </w:tabs>
        <w:ind w:left="360" w:hanging="360"/>
        <w:rPr>
          <w:sz w:val="24"/>
          <w:szCs w:val="24"/>
        </w:rPr>
      </w:pPr>
      <w:r>
        <w:rPr>
          <w:sz w:val="24"/>
          <w:szCs w:val="24"/>
        </w:rPr>
        <w:t xml:space="preserve">(c) </w:t>
      </w:r>
      <w:r>
        <w:rPr>
          <w:sz w:val="24"/>
          <w:szCs w:val="24"/>
        </w:rPr>
        <w:tab/>
      </w:r>
      <w:r w:rsidRPr="00862E01">
        <w:rPr>
          <w:sz w:val="24"/>
          <w:szCs w:val="24"/>
        </w:rPr>
        <w:t>Finally, forgetting about the prior assumptions</w:t>
      </w:r>
      <w:r>
        <w:rPr>
          <w:sz w:val="24"/>
          <w:szCs w:val="24"/>
        </w:rPr>
        <w:t xml:space="preserve"> in part (b)</w:t>
      </w:r>
      <w:r w:rsidRPr="00862E01">
        <w:rPr>
          <w:sz w:val="24"/>
          <w:szCs w:val="24"/>
        </w:rPr>
        <w:t>, if age were the only additional factor you had to contend with, how would you report the relationship between alcohol use and esophageal cancer -- do you prefer to report the crude odds ratio, the two stratum-specific odds ratios, or the adjusted odds ratio?</w:t>
      </w:r>
      <w:r>
        <w:rPr>
          <w:sz w:val="24"/>
          <w:szCs w:val="24"/>
        </w:rPr>
        <w:t xml:space="preserve"> </w:t>
      </w:r>
      <w:r w:rsidRPr="00862E01">
        <w:rPr>
          <w:sz w:val="24"/>
          <w:szCs w:val="24"/>
        </w:rPr>
        <w:t xml:space="preserve"> Justify </w:t>
      </w:r>
      <w:r>
        <w:rPr>
          <w:sz w:val="24"/>
          <w:szCs w:val="24"/>
        </w:rPr>
        <w:t xml:space="preserve">your preference.  </w:t>
      </w:r>
      <w:r w:rsidRPr="00862E01">
        <w:rPr>
          <w:sz w:val="24"/>
          <w:szCs w:val="24"/>
        </w:rPr>
        <w:t>(</w:t>
      </w:r>
      <w:r>
        <w:rPr>
          <w:sz w:val="24"/>
          <w:szCs w:val="24"/>
        </w:rPr>
        <w:t>1</w:t>
      </w:r>
      <w:r w:rsidRPr="00862E01">
        <w:rPr>
          <w:sz w:val="24"/>
          <w:szCs w:val="24"/>
        </w:rPr>
        <w:t xml:space="preserve"> </w:t>
      </w:r>
      <w:proofErr w:type="spellStart"/>
      <w:r w:rsidRPr="00862E01">
        <w:rPr>
          <w:sz w:val="24"/>
          <w:szCs w:val="24"/>
        </w:rPr>
        <w:t>pt</w:t>
      </w:r>
      <w:proofErr w:type="spellEnd"/>
      <w:r w:rsidRPr="00862E01">
        <w:rPr>
          <w:sz w:val="24"/>
          <w:szCs w:val="24"/>
        </w:rPr>
        <w:t xml:space="preserve">)  </w:t>
      </w:r>
    </w:p>
    <w:p w:rsidR="001228B2" w:rsidRDefault="001228B2" w:rsidP="00862E01">
      <w:pPr>
        <w:rPr>
          <w:sz w:val="24"/>
          <w:szCs w:val="24"/>
        </w:rPr>
      </w:pPr>
    </w:p>
    <w:p w:rsidR="001228B2" w:rsidRDefault="001228B2" w:rsidP="006702F2">
      <w:pPr>
        <w:pStyle w:val="BodyText"/>
        <w:rPr>
          <w:szCs w:val="24"/>
        </w:rPr>
      </w:pPr>
    </w:p>
    <w:p w:rsidR="001228B2" w:rsidRDefault="001228B2">
      <w:pPr>
        <w:rPr>
          <w:sz w:val="24"/>
          <w:szCs w:val="24"/>
        </w:rPr>
      </w:pPr>
      <w:r>
        <w:rPr>
          <w:szCs w:val="24"/>
        </w:rPr>
        <w:br w:type="page"/>
      </w:r>
    </w:p>
    <w:p w:rsidR="001228B2" w:rsidRDefault="001228B2" w:rsidP="006702F2">
      <w:pPr>
        <w:pStyle w:val="BodyText"/>
        <w:tabs>
          <w:tab w:val="left" w:pos="360"/>
        </w:tabs>
        <w:rPr>
          <w:szCs w:val="24"/>
        </w:rPr>
      </w:pPr>
      <w:r>
        <w:rPr>
          <w:szCs w:val="24"/>
        </w:rPr>
        <w:t xml:space="preserve">7.  </w:t>
      </w:r>
      <w:r>
        <w:rPr>
          <w:szCs w:val="24"/>
        </w:rPr>
        <w:tab/>
        <w:t>I</w:t>
      </w:r>
      <w:r w:rsidRPr="008032F6">
        <w:rPr>
          <w:szCs w:val="24"/>
        </w:rPr>
        <w:t>f tobacco use were the only additional factor you had to contend with</w:t>
      </w:r>
      <w:r>
        <w:rPr>
          <w:szCs w:val="24"/>
        </w:rPr>
        <w:t xml:space="preserve"> (i.e., disregarding age)</w:t>
      </w:r>
      <w:r w:rsidRPr="008032F6">
        <w:rPr>
          <w:szCs w:val="24"/>
        </w:rPr>
        <w:t xml:space="preserve">, </w:t>
      </w:r>
    </w:p>
    <w:p w:rsidR="001228B2" w:rsidRDefault="001228B2" w:rsidP="006702F2">
      <w:pPr>
        <w:pStyle w:val="BodyText"/>
        <w:tabs>
          <w:tab w:val="left" w:pos="360"/>
        </w:tabs>
        <w:ind w:left="360"/>
        <w:rPr>
          <w:szCs w:val="24"/>
        </w:rPr>
      </w:pPr>
      <w:r w:rsidRPr="008032F6">
        <w:rPr>
          <w:szCs w:val="24"/>
        </w:rPr>
        <w:t xml:space="preserve">how would you report the relationship between alcohol use and esophageal cancer?  Do you prefer to report the crude odds ratio, the two stratum-specific odds ratios, or the adjusted odds </w:t>
      </w:r>
      <w:r>
        <w:rPr>
          <w:szCs w:val="24"/>
        </w:rPr>
        <w:t>ratio?  Consider only the multiplicative scale for interaction.  Justify your preference.</w:t>
      </w:r>
      <w:r w:rsidRPr="008032F6">
        <w:rPr>
          <w:szCs w:val="24"/>
        </w:rPr>
        <w:t xml:space="preserve"> </w:t>
      </w:r>
      <w:r>
        <w:rPr>
          <w:szCs w:val="24"/>
        </w:rPr>
        <w:t xml:space="preserve"> </w:t>
      </w:r>
      <w:r w:rsidRPr="008032F6">
        <w:rPr>
          <w:szCs w:val="24"/>
        </w:rPr>
        <w:t>(</w:t>
      </w:r>
      <w:r>
        <w:rPr>
          <w:szCs w:val="24"/>
        </w:rPr>
        <w:t>2</w:t>
      </w:r>
      <w:r w:rsidRPr="008032F6">
        <w:rPr>
          <w:szCs w:val="24"/>
        </w:rPr>
        <w:t xml:space="preserve"> pts)</w:t>
      </w:r>
    </w:p>
    <w:p w:rsidR="001228B2" w:rsidRDefault="001228B2" w:rsidP="009F53C2">
      <w:pPr>
        <w:ind w:left="360"/>
        <w:rPr>
          <w:sz w:val="24"/>
          <w:szCs w:val="24"/>
          <w:u w:val="single"/>
        </w:rPr>
      </w:pPr>
    </w:p>
    <w:p w:rsidR="001228B2" w:rsidRPr="00D97D49" w:rsidRDefault="001228B2" w:rsidP="009F53C2">
      <w:pPr>
        <w:numPr>
          <w:ilvl w:val="12"/>
          <w:numId w:val="0"/>
        </w:numPr>
        <w:ind w:left="360"/>
        <w:rPr>
          <w:rFonts w:ascii="Courier New" w:hAnsi="Courier New" w:cs="Courier New"/>
        </w:rPr>
      </w:pPr>
    </w:p>
    <w:p w:rsidR="001228B2" w:rsidRDefault="001228B2" w:rsidP="00150E04">
      <w:pPr>
        <w:ind w:left="360" w:hanging="360"/>
        <w:rPr>
          <w:sz w:val="24"/>
          <w:szCs w:val="24"/>
        </w:rPr>
      </w:pPr>
      <w:r>
        <w:rPr>
          <w:sz w:val="24"/>
          <w:szCs w:val="24"/>
        </w:rPr>
        <w:br w:type="page"/>
      </w:r>
      <w:r>
        <w:rPr>
          <w:sz w:val="24"/>
          <w:szCs w:val="24"/>
        </w:rPr>
        <w:lastRenderedPageBreak/>
        <w:t xml:space="preserve">8. </w:t>
      </w:r>
      <w:r>
        <w:rPr>
          <w:sz w:val="24"/>
          <w:szCs w:val="24"/>
        </w:rPr>
        <w:tab/>
        <w:t>E</w:t>
      </w:r>
      <w:r w:rsidRPr="008032F6">
        <w:rPr>
          <w:sz w:val="24"/>
          <w:szCs w:val="24"/>
        </w:rPr>
        <w:t xml:space="preserve">xamine the association between alcohol use and esophageal cancer while </w:t>
      </w:r>
      <w:r w:rsidRPr="002078B0">
        <w:rPr>
          <w:sz w:val="24"/>
          <w:szCs w:val="24"/>
          <w:u w:val="single"/>
        </w:rPr>
        <w:t>jointly</w:t>
      </w:r>
      <w:r w:rsidRPr="008032F6">
        <w:rPr>
          <w:sz w:val="24"/>
          <w:szCs w:val="24"/>
        </w:rPr>
        <w:t xml:space="preserve"> </w:t>
      </w:r>
      <w:r>
        <w:rPr>
          <w:sz w:val="24"/>
          <w:szCs w:val="24"/>
        </w:rPr>
        <w:t>stratifying by</w:t>
      </w:r>
      <w:r w:rsidRPr="008032F6">
        <w:rPr>
          <w:sz w:val="24"/>
          <w:szCs w:val="24"/>
        </w:rPr>
        <w:t xml:space="preserve"> age and tobacco use.  </w:t>
      </w:r>
      <w:r>
        <w:rPr>
          <w:sz w:val="24"/>
          <w:szCs w:val="24"/>
        </w:rPr>
        <w:t>Show how you did this.  (Hint: use the “</w:t>
      </w:r>
      <w:proofErr w:type="spellStart"/>
      <w:r w:rsidRPr="004B3F35">
        <w:rPr>
          <w:rFonts w:ascii="Courier New" w:hAnsi="Courier New" w:cs="Courier New"/>
        </w:rPr>
        <w:t>mhodds</w:t>
      </w:r>
      <w:proofErr w:type="spellEnd"/>
      <w:r>
        <w:rPr>
          <w:sz w:val="24"/>
          <w:szCs w:val="24"/>
        </w:rPr>
        <w:t xml:space="preserve">” command in STATA and show your output).  </w:t>
      </w:r>
      <w:r w:rsidRPr="008032F6">
        <w:rPr>
          <w:sz w:val="24"/>
          <w:szCs w:val="24"/>
        </w:rPr>
        <w:t>Will you report or ignore multiplicativ</w:t>
      </w:r>
      <w:r>
        <w:rPr>
          <w:sz w:val="24"/>
          <w:szCs w:val="24"/>
        </w:rPr>
        <w:t xml:space="preserve">e statistical interaction?  (2 pts)  </w:t>
      </w:r>
    </w:p>
    <w:p w:rsidR="001228B2" w:rsidRDefault="001228B2" w:rsidP="009F53C2">
      <w:pPr>
        <w:ind w:left="360"/>
        <w:rPr>
          <w:sz w:val="24"/>
          <w:szCs w:val="24"/>
        </w:rPr>
      </w:pPr>
    </w:p>
    <w:p w:rsidR="001228B2" w:rsidRDefault="006112E0" w:rsidP="00150E04">
      <w:pPr>
        <w:ind w:left="360" w:hanging="360"/>
        <w:rPr>
          <w:sz w:val="24"/>
          <w:szCs w:val="24"/>
        </w:rPr>
      </w:pPr>
      <w:r>
        <w:rPr>
          <w:sz w:val="24"/>
          <w:szCs w:val="24"/>
        </w:rPr>
        <w:br w:type="page"/>
      </w:r>
      <w:r w:rsidR="001228B2">
        <w:rPr>
          <w:sz w:val="24"/>
          <w:szCs w:val="24"/>
        </w:rPr>
        <w:lastRenderedPageBreak/>
        <w:t xml:space="preserve">9. </w:t>
      </w:r>
      <w:r w:rsidR="001228B2">
        <w:rPr>
          <w:sz w:val="24"/>
          <w:szCs w:val="24"/>
        </w:rPr>
        <w:tab/>
      </w:r>
      <w:proofErr w:type="gramStart"/>
      <w:r w:rsidR="001228B2">
        <w:rPr>
          <w:sz w:val="24"/>
          <w:szCs w:val="24"/>
        </w:rPr>
        <w:t>Contending</w:t>
      </w:r>
      <w:proofErr w:type="gramEnd"/>
      <w:r w:rsidR="001228B2">
        <w:rPr>
          <w:sz w:val="24"/>
          <w:szCs w:val="24"/>
        </w:rPr>
        <w:t xml:space="preserve"> with both age and tobacco use, w</w:t>
      </w:r>
      <w:r w:rsidR="001228B2" w:rsidRPr="003841AF">
        <w:rPr>
          <w:sz w:val="24"/>
          <w:szCs w:val="24"/>
        </w:rPr>
        <w:t xml:space="preserve">hat would you conclude regarding the effect of alcohol use on the development of esophageal cancer? </w:t>
      </w:r>
      <w:r w:rsidR="001228B2">
        <w:rPr>
          <w:sz w:val="24"/>
          <w:szCs w:val="24"/>
        </w:rPr>
        <w:t xml:space="preserve"> </w:t>
      </w:r>
      <w:r w:rsidR="001228B2" w:rsidRPr="003841AF">
        <w:rPr>
          <w:sz w:val="24"/>
          <w:szCs w:val="24"/>
        </w:rPr>
        <w:t xml:space="preserve">In other words, </w:t>
      </w:r>
      <w:r w:rsidR="001228B2">
        <w:rPr>
          <w:sz w:val="24"/>
          <w:szCs w:val="24"/>
        </w:rPr>
        <w:t xml:space="preserve">what is your overall answer: </w:t>
      </w:r>
      <w:r w:rsidR="001228B2" w:rsidRPr="003841AF">
        <w:rPr>
          <w:sz w:val="24"/>
          <w:szCs w:val="24"/>
        </w:rPr>
        <w:t xml:space="preserve">which numerical measure(s) of association would you publish as your </w:t>
      </w:r>
      <w:r w:rsidR="001228B2" w:rsidRPr="00B54663">
        <w:rPr>
          <w:sz w:val="24"/>
          <w:szCs w:val="24"/>
          <w:u w:val="single"/>
        </w:rPr>
        <w:t>final</w:t>
      </w:r>
      <w:r w:rsidR="001228B2" w:rsidRPr="003841AF">
        <w:rPr>
          <w:sz w:val="24"/>
          <w:szCs w:val="24"/>
        </w:rPr>
        <w:t xml:space="preserve"> estimate</w:t>
      </w:r>
      <w:r w:rsidR="001228B2">
        <w:rPr>
          <w:sz w:val="24"/>
          <w:szCs w:val="24"/>
        </w:rPr>
        <w:t>(s)</w:t>
      </w:r>
      <w:r w:rsidR="001228B2" w:rsidRPr="003841AF">
        <w:rPr>
          <w:sz w:val="24"/>
          <w:szCs w:val="24"/>
        </w:rPr>
        <w:t xml:space="preserve"> of the effect of alcohol on esophageal cancer? </w:t>
      </w:r>
      <w:r w:rsidR="001228B2">
        <w:rPr>
          <w:sz w:val="24"/>
          <w:szCs w:val="24"/>
        </w:rPr>
        <w:t xml:space="preserve"> </w:t>
      </w:r>
      <w:r w:rsidR="003579C7">
        <w:rPr>
          <w:sz w:val="24"/>
          <w:szCs w:val="24"/>
        </w:rPr>
        <w:t xml:space="preserve">Create a table with your results that you would include in your publication.  </w:t>
      </w:r>
      <w:r w:rsidR="001228B2">
        <w:rPr>
          <w:sz w:val="24"/>
          <w:szCs w:val="24"/>
        </w:rPr>
        <w:t xml:space="preserve">Use your DAG, analysis plan and perhaps the findings from the earlier questions to guide you.  </w:t>
      </w:r>
      <w:r w:rsidR="001228B2" w:rsidRPr="003841AF">
        <w:rPr>
          <w:sz w:val="24"/>
          <w:szCs w:val="24"/>
        </w:rPr>
        <w:t>(</w:t>
      </w:r>
      <w:r w:rsidR="001228B2">
        <w:rPr>
          <w:sz w:val="24"/>
          <w:szCs w:val="24"/>
        </w:rPr>
        <w:t>4 pts)</w:t>
      </w:r>
    </w:p>
    <w:p w:rsidR="001228B2" w:rsidRDefault="001228B2" w:rsidP="009F53C2">
      <w:pPr>
        <w:ind w:left="360"/>
        <w:rPr>
          <w:sz w:val="24"/>
          <w:szCs w:val="24"/>
          <w:u w:val="single"/>
        </w:rPr>
      </w:pPr>
    </w:p>
    <w:p w:rsidR="001228B2" w:rsidRDefault="001228B2" w:rsidP="006112E0">
      <w:pPr>
        <w:ind w:left="360" w:hanging="360"/>
        <w:rPr>
          <w:sz w:val="24"/>
          <w:szCs w:val="24"/>
        </w:rPr>
      </w:pPr>
      <w:r w:rsidRPr="00111A58">
        <w:rPr>
          <w:sz w:val="24"/>
          <w:szCs w:val="24"/>
          <w:lang w:val="it-IT"/>
        </w:rPr>
        <w:br w:type="page"/>
      </w:r>
      <w:r>
        <w:rPr>
          <w:sz w:val="24"/>
          <w:szCs w:val="24"/>
        </w:rPr>
        <w:lastRenderedPageBreak/>
        <w:t>10</w:t>
      </w:r>
      <w:r w:rsidRPr="003841AF">
        <w:rPr>
          <w:sz w:val="24"/>
          <w:szCs w:val="24"/>
        </w:rPr>
        <w:t xml:space="preserve">. </w:t>
      </w:r>
      <w:r>
        <w:rPr>
          <w:sz w:val="24"/>
          <w:szCs w:val="24"/>
        </w:rPr>
        <w:t xml:space="preserve">Assess for the presence of mechanistic interaction between alcohol use and tobacco use.  If present, state if the interaction is positive or negative.  (1 </w:t>
      </w:r>
      <w:proofErr w:type="spellStart"/>
      <w:r>
        <w:rPr>
          <w:sz w:val="24"/>
          <w:szCs w:val="24"/>
        </w:rPr>
        <w:t>pt</w:t>
      </w:r>
      <w:proofErr w:type="spellEnd"/>
      <w:r>
        <w:rPr>
          <w:sz w:val="24"/>
          <w:szCs w:val="24"/>
        </w:rPr>
        <w:t xml:space="preserve">) </w:t>
      </w:r>
    </w:p>
    <w:p w:rsidR="001228B2" w:rsidRDefault="001228B2" w:rsidP="00653FA8">
      <w:pPr>
        <w:ind w:left="360" w:hanging="360"/>
        <w:rPr>
          <w:sz w:val="24"/>
          <w:szCs w:val="24"/>
        </w:rPr>
      </w:pPr>
    </w:p>
    <w:p w:rsidR="001228B2" w:rsidRDefault="001228B2" w:rsidP="006C131F">
      <w:pPr>
        <w:ind w:left="360" w:hanging="360"/>
        <w:rPr>
          <w:sz w:val="24"/>
          <w:szCs w:val="24"/>
        </w:rPr>
      </w:pPr>
      <w:r>
        <w:rPr>
          <w:sz w:val="24"/>
          <w:szCs w:val="24"/>
        </w:rPr>
        <w:br w:type="page"/>
      </w:r>
      <w:r>
        <w:rPr>
          <w:sz w:val="24"/>
          <w:szCs w:val="24"/>
        </w:rPr>
        <w:lastRenderedPageBreak/>
        <w:t xml:space="preserve">11. </w:t>
      </w:r>
      <w:r w:rsidRPr="00F2311D">
        <w:rPr>
          <w:sz w:val="24"/>
          <w:szCs w:val="24"/>
        </w:rPr>
        <w:t xml:space="preserve">Consider the </w:t>
      </w:r>
      <w:proofErr w:type="spellStart"/>
      <w:r w:rsidRPr="00F2311D">
        <w:rPr>
          <w:sz w:val="24"/>
          <w:szCs w:val="24"/>
        </w:rPr>
        <w:t>Nitz</w:t>
      </w:r>
      <w:proofErr w:type="spellEnd"/>
      <w:r w:rsidRPr="00F2311D">
        <w:rPr>
          <w:sz w:val="24"/>
          <w:szCs w:val="24"/>
        </w:rPr>
        <w:t xml:space="preserve"> et al. article that was discussed in Journal Club (Association of Prostaglandin E Synthase …J </w:t>
      </w:r>
      <w:proofErr w:type="spellStart"/>
      <w:r w:rsidRPr="00F2311D">
        <w:rPr>
          <w:sz w:val="24"/>
          <w:szCs w:val="24"/>
        </w:rPr>
        <w:t>Clin</w:t>
      </w:r>
      <w:proofErr w:type="spellEnd"/>
      <w:r w:rsidRPr="00F2311D">
        <w:rPr>
          <w:sz w:val="24"/>
          <w:szCs w:val="24"/>
        </w:rPr>
        <w:t xml:space="preserve"> End</w:t>
      </w:r>
      <w:r>
        <w:rPr>
          <w:sz w:val="24"/>
          <w:szCs w:val="24"/>
        </w:rPr>
        <w:t>o</w:t>
      </w:r>
      <w:r w:rsidRPr="00F2311D">
        <w:rPr>
          <w:sz w:val="24"/>
          <w:szCs w:val="24"/>
        </w:rPr>
        <w:t xml:space="preserve"> Met 2007).  Draw the DAG that you envision the authors were considering as they planned and implemented their study </w:t>
      </w:r>
      <w:r>
        <w:rPr>
          <w:sz w:val="24"/>
          <w:szCs w:val="24"/>
        </w:rPr>
        <w:t xml:space="preserve">in order </w:t>
      </w:r>
      <w:r w:rsidRPr="00F2311D">
        <w:rPr>
          <w:sz w:val="24"/>
          <w:szCs w:val="24"/>
        </w:rPr>
        <w:t>to address their primary research question</w:t>
      </w:r>
      <w:r>
        <w:rPr>
          <w:sz w:val="24"/>
          <w:szCs w:val="24"/>
        </w:rPr>
        <w:t>.</w:t>
      </w:r>
      <w:r w:rsidRPr="00F2311D">
        <w:rPr>
          <w:sz w:val="24"/>
          <w:szCs w:val="24"/>
        </w:rPr>
        <w:t xml:space="preserve"> </w:t>
      </w:r>
      <w:r>
        <w:rPr>
          <w:sz w:val="24"/>
          <w:szCs w:val="24"/>
        </w:rPr>
        <w:t xml:space="preserve"> </w:t>
      </w:r>
      <w:r w:rsidRPr="00F2311D">
        <w:rPr>
          <w:sz w:val="24"/>
          <w:szCs w:val="24"/>
        </w:rPr>
        <w:t xml:space="preserve">(1 </w:t>
      </w:r>
      <w:proofErr w:type="spellStart"/>
      <w:r w:rsidRPr="00F2311D">
        <w:rPr>
          <w:sz w:val="24"/>
          <w:szCs w:val="24"/>
        </w:rPr>
        <w:t>pt</w:t>
      </w:r>
      <w:proofErr w:type="spellEnd"/>
      <w:r w:rsidRPr="00F2311D">
        <w:rPr>
          <w:sz w:val="24"/>
          <w:szCs w:val="24"/>
        </w:rPr>
        <w:t xml:space="preserve">)  </w:t>
      </w:r>
    </w:p>
    <w:p w:rsidR="001228B2" w:rsidRDefault="001228B2" w:rsidP="001C3B43">
      <w:pPr>
        <w:ind w:left="360" w:hanging="360"/>
        <w:rPr>
          <w:sz w:val="24"/>
          <w:szCs w:val="24"/>
        </w:rPr>
      </w:pPr>
    </w:p>
    <w:p w:rsidR="001228B2" w:rsidRDefault="001228B2" w:rsidP="009A6FA5">
      <w:pPr>
        <w:ind w:left="360"/>
        <w:rPr>
          <w:sz w:val="24"/>
          <w:szCs w:val="24"/>
        </w:rPr>
      </w:pPr>
      <w:r>
        <w:rPr>
          <w:sz w:val="24"/>
          <w:szCs w:val="24"/>
        </w:rPr>
        <w:t>In the authors view, w</w:t>
      </w:r>
      <w:r w:rsidRPr="00F2311D">
        <w:rPr>
          <w:sz w:val="24"/>
          <w:szCs w:val="24"/>
        </w:rPr>
        <w:t>hat is the chief concern regarding confounding in this study?  In other words, what confounder did the authors spend the most text space in the a</w:t>
      </w:r>
      <w:r>
        <w:rPr>
          <w:sz w:val="24"/>
          <w:szCs w:val="24"/>
        </w:rPr>
        <w:t xml:space="preserve">rticle trying to contend with? </w:t>
      </w:r>
      <w:r w:rsidRPr="00F2311D">
        <w:rPr>
          <w:sz w:val="24"/>
          <w:szCs w:val="24"/>
        </w:rPr>
        <w:t xml:space="preserve">(1 </w:t>
      </w:r>
      <w:proofErr w:type="spellStart"/>
      <w:r w:rsidRPr="00F2311D">
        <w:rPr>
          <w:sz w:val="24"/>
          <w:szCs w:val="24"/>
        </w:rPr>
        <w:t>pt</w:t>
      </w:r>
      <w:proofErr w:type="spellEnd"/>
      <w:r w:rsidRPr="00F2311D">
        <w:rPr>
          <w:sz w:val="24"/>
          <w:szCs w:val="24"/>
        </w:rPr>
        <w:t xml:space="preserve">)  </w:t>
      </w:r>
      <w:r>
        <w:rPr>
          <w:sz w:val="24"/>
          <w:szCs w:val="24"/>
        </w:rPr>
        <w:t>How did the authors manage this confounder</w:t>
      </w:r>
      <w:r w:rsidRPr="00F2311D">
        <w:rPr>
          <w:sz w:val="24"/>
          <w:szCs w:val="24"/>
        </w:rPr>
        <w:t xml:space="preserve">? </w:t>
      </w:r>
      <w:r>
        <w:rPr>
          <w:sz w:val="24"/>
          <w:szCs w:val="24"/>
        </w:rPr>
        <w:t xml:space="preserve"> </w:t>
      </w:r>
      <w:r w:rsidRPr="00F2311D">
        <w:rPr>
          <w:sz w:val="24"/>
          <w:szCs w:val="24"/>
        </w:rPr>
        <w:t xml:space="preserve">(1 </w:t>
      </w:r>
      <w:proofErr w:type="spellStart"/>
      <w:r w:rsidRPr="00F2311D">
        <w:rPr>
          <w:sz w:val="24"/>
          <w:szCs w:val="24"/>
        </w:rPr>
        <w:t>pt</w:t>
      </w:r>
      <w:proofErr w:type="spellEnd"/>
      <w:r w:rsidRPr="00F2311D">
        <w:rPr>
          <w:sz w:val="24"/>
          <w:szCs w:val="24"/>
        </w:rPr>
        <w:t xml:space="preserve"> extra credit)</w:t>
      </w:r>
    </w:p>
    <w:p w:rsidR="001228B2" w:rsidRPr="00F2311D" w:rsidRDefault="001228B2" w:rsidP="009A6FA5">
      <w:pPr>
        <w:ind w:left="360"/>
        <w:rPr>
          <w:sz w:val="24"/>
          <w:szCs w:val="24"/>
        </w:rPr>
      </w:pPr>
    </w:p>
    <w:p w:rsidR="001228B2" w:rsidRPr="00751E93" w:rsidRDefault="001228B2" w:rsidP="001C3B43">
      <w:pPr>
        <w:rPr>
          <w:sz w:val="8"/>
          <w:szCs w:val="8"/>
        </w:rPr>
      </w:pPr>
    </w:p>
    <w:p w:rsidR="001228B2" w:rsidRPr="00952D43" w:rsidRDefault="00FE4808">
      <w:pPr>
        <w:rPr>
          <w:sz w:val="8"/>
          <w:szCs w:val="8"/>
        </w:rPr>
      </w:pPr>
      <w:r>
        <w:rPr>
          <w:sz w:val="8"/>
          <w:szCs w:val="8"/>
        </w:rPr>
        <w:br w:type="page"/>
      </w:r>
    </w:p>
    <w:tbl>
      <w:tblPr>
        <w:tblStyle w:val="TableGrid"/>
        <w:tblW w:w="0" w:type="auto"/>
        <w:tblInd w:w="108" w:type="dxa"/>
        <w:tblLook w:val="04A0" w:firstRow="1" w:lastRow="0" w:firstColumn="1" w:lastColumn="0" w:noHBand="0" w:noVBand="1"/>
      </w:tblPr>
      <w:tblGrid>
        <w:gridCol w:w="9756"/>
      </w:tblGrid>
      <w:tr w:rsidR="006112E0" w:rsidTr="00FE4808">
        <w:tc>
          <w:tcPr>
            <w:tcW w:w="9756" w:type="dxa"/>
          </w:tcPr>
          <w:p w:rsidR="00FE4808" w:rsidRPr="009A6FA5" w:rsidRDefault="00FE4808" w:rsidP="00FE4808">
            <w:pPr>
              <w:ind w:left="360" w:hanging="360"/>
              <w:rPr>
                <w:sz w:val="24"/>
                <w:szCs w:val="24"/>
              </w:rPr>
            </w:pPr>
            <w:r w:rsidRPr="009A6FA5">
              <w:rPr>
                <w:sz w:val="24"/>
                <w:szCs w:val="24"/>
              </w:rPr>
              <w:t xml:space="preserve">12. </w:t>
            </w:r>
            <w:r w:rsidRPr="009A6FA5">
              <w:rPr>
                <w:b/>
                <w:sz w:val="24"/>
                <w:szCs w:val="24"/>
              </w:rPr>
              <w:t>FOR DISCUSSION IN SECTION ONLY:</w:t>
            </w:r>
          </w:p>
          <w:p w:rsidR="006112E0" w:rsidRDefault="00FE4808" w:rsidP="00FE4808">
            <w:pPr>
              <w:ind w:left="360"/>
              <w:rPr>
                <w:sz w:val="24"/>
                <w:szCs w:val="24"/>
              </w:rPr>
            </w:pPr>
            <w:r w:rsidRPr="00751E93">
              <w:rPr>
                <w:sz w:val="24"/>
                <w:szCs w:val="24"/>
              </w:rPr>
              <w:t>Rheumatoid arthritis (RA) is an autoimmune condition with several clinical manifestations outside of the joints, one of which is myocardial infarction (MI or “heart attack”).  It is generally recognized that patients with RA who have the most severe inflammation, as evidenced by blood levels of inflammatory markers (e.g., the erythrocyte sedimentation rate (ESR) and C reactive protein (CRP)), are at greatest risk for myocardial infarction.  There are a growing number of drugs available to treat RA including older drugs such as methotrexate and several newer biologic agents (e.g., anti-tumor necrosis factors).  Whether or not a physician will prescribe one of the older drugs vs</w:t>
            </w:r>
            <w:r>
              <w:rPr>
                <w:sz w:val="24"/>
                <w:szCs w:val="24"/>
              </w:rPr>
              <w:t>.</w:t>
            </w:r>
            <w:r w:rsidRPr="00751E93">
              <w:rPr>
                <w:sz w:val="24"/>
                <w:szCs w:val="24"/>
              </w:rPr>
              <w:t xml:space="preserve"> a newer biologic agent depends upon a number of factors, including the severity of disease as evidenced by blood markers of inflammation, such as the ESR and CRP levels.  (Patients with higher and more persistent levels of these inflammatory markers are more often treated with the biologic agents).  In patients with RA, there is interest in whether use of the newer biologic agents is superior to the older agents in lowering the incidence of myocardial infarction.  In other words, there is desire to know the total causal effect of the biologic agents (compared to non-biologic agents) in the occurrence of myocardial infarction.  To address this, a group of investigators used the Kaiser clinic-based electronic medical record system</w:t>
            </w:r>
            <w:r>
              <w:rPr>
                <w:sz w:val="24"/>
                <w:szCs w:val="24"/>
              </w:rPr>
              <w:t xml:space="preserve"> to study a group of patients with RA.  Kaiser</w:t>
            </w:r>
            <w:r w:rsidRPr="00751E93">
              <w:rPr>
                <w:sz w:val="24"/>
                <w:szCs w:val="24"/>
              </w:rPr>
              <w:t xml:space="preserve"> is essentially a dynamic cohort with excellent measurement of prescribed drugs, medication adherence, inflammatory markers in the blood (ESR and CRP), myocardial infarction, and other known causal determinants of heart attack (e.g., blood pressure, hyperlipidemia, and smoking).  The investigators controlled for ESR and CRP as it varied over time within and between patients with a proportional hazards mathematical regression model with time-varying covariates.  Their findings showed no strong evidence to suggest the newer biologic agents were superior to the older agents in the prevention of myocardial infarction</w:t>
            </w:r>
            <w:r>
              <w:rPr>
                <w:sz w:val="24"/>
                <w:szCs w:val="24"/>
              </w:rPr>
              <w:t xml:space="preserve"> among patients with RA</w:t>
            </w:r>
            <w:r w:rsidRPr="00751E93">
              <w:rPr>
                <w:sz w:val="24"/>
                <w:szCs w:val="24"/>
              </w:rPr>
              <w:t xml:space="preserve">.  Assuming no selection or measurement bias and no sampling error, can you see any problems in the analysis which was conducted?  </w:t>
            </w:r>
          </w:p>
        </w:tc>
      </w:tr>
    </w:tbl>
    <w:p w:rsidR="001228B2" w:rsidRDefault="001228B2" w:rsidP="001C3B43">
      <w:pPr>
        <w:tabs>
          <w:tab w:val="left" w:pos="360"/>
        </w:tabs>
        <w:autoSpaceDE w:val="0"/>
        <w:autoSpaceDN w:val="0"/>
        <w:adjustRightInd w:val="0"/>
        <w:ind w:left="360" w:hanging="360"/>
        <w:rPr>
          <w:sz w:val="24"/>
          <w:szCs w:val="24"/>
        </w:rPr>
      </w:pPr>
    </w:p>
    <w:p w:rsidR="001228B2" w:rsidRDefault="00FE4808" w:rsidP="00653FA8">
      <w:pPr>
        <w:ind w:left="360" w:hanging="360"/>
        <w:rPr>
          <w:sz w:val="24"/>
          <w:szCs w:val="24"/>
        </w:rPr>
      </w:pPr>
      <w:r>
        <w:rPr>
          <w:sz w:val="24"/>
          <w:szCs w:val="24"/>
        </w:rPr>
        <w:br w:type="page"/>
      </w:r>
      <w:r w:rsidR="001228B2">
        <w:rPr>
          <w:sz w:val="24"/>
          <w:szCs w:val="24"/>
        </w:rPr>
        <w:lastRenderedPageBreak/>
        <w:t>13.  Using DAGitty.net, create a DAG depicting a research question you are currently studying.  Be sure to make it a causal DAG, meaning that all common causes of any two variables should be shown.  If you are not working on a project that fits the spirit of what DAGitty.net does, then create a DAG based upon a research question in your field that you would like to investigate.</w:t>
      </w:r>
      <w:r w:rsidR="001228B2" w:rsidRPr="00653FA8">
        <w:rPr>
          <w:sz w:val="24"/>
          <w:szCs w:val="24"/>
        </w:rPr>
        <w:t xml:space="preserve"> </w:t>
      </w:r>
      <w:r w:rsidR="001228B2">
        <w:rPr>
          <w:sz w:val="24"/>
          <w:szCs w:val="24"/>
        </w:rPr>
        <w:t>Paste your DAG into your answer document or print out a separate copy and attach it.  (Note:  please also bring the DAG on a memory stick to your small group section</w:t>
      </w:r>
      <w:r w:rsidR="00952D43">
        <w:rPr>
          <w:sz w:val="24"/>
          <w:szCs w:val="24"/>
        </w:rPr>
        <w:t>, or record the URL where it is stored,</w:t>
      </w:r>
      <w:r w:rsidR="001228B2">
        <w:rPr>
          <w:sz w:val="24"/>
          <w:szCs w:val="24"/>
        </w:rPr>
        <w:t xml:space="preserve"> such that a few DAGs can be </w:t>
      </w:r>
      <w:r w:rsidR="00952D43">
        <w:rPr>
          <w:sz w:val="24"/>
          <w:szCs w:val="24"/>
        </w:rPr>
        <w:t xml:space="preserve">projected and </w:t>
      </w:r>
      <w:r w:rsidR="001228B2">
        <w:rPr>
          <w:sz w:val="24"/>
          <w:szCs w:val="24"/>
        </w:rPr>
        <w:t xml:space="preserve">discussed during class).  If you desire, please feel free to provide any narrative explanation that you feel would assist readers.  Also, </w:t>
      </w:r>
      <w:r w:rsidR="001228B2" w:rsidRPr="001A3C85">
        <w:rPr>
          <w:sz w:val="24"/>
          <w:szCs w:val="24"/>
          <w:u w:val="single"/>
        </w:rPr>
        <w:t>state the study design you will use to address your research question</w:t>
      </w:r>
      <w:r w:rsidR="001228B2">
        <w:rPr>
          <w:sz w:val="24"/>
          <w:szCs w:val="24"/>
        </w:rPr>
        <w:t>, and be sure to account for this design in the DAG, if warranted.  (5 pts)</w:t>
      </w:r>
    </w:p>
    <w:p w:rsidR="001228B2" w:rsidRDefault="001228B2" w:rsidP="00150E04">
      <w:pPr>
        <w:ind w:left="360" w:hanging="360"/>
        <w:rPr>
          <w:sz w:val="24"/>
          <w:szCs w:val="24"/>
        </w:rPr>
      </w:pPr>
    </w:p>
    <w:p w:rsidR="001228B2" w:rsidRDefault="001228B2" w:rsidP="0017462F">
      <w:pPr>
        <w:ind w:left="360"/>
        <w:rPr>
          <w:sz w:val="24"/>
          <w:szCs w:val="24"/>
        </w:rPr>
      </w:pPr>
    </w:p>
    <w:p w:rsidR="001228B2" w:rsidRDefault="001228B2" w:rsidP="00150E04">
      <w:pPr>
        <w:ind w:left="360" w:hanging="360"/>
        <w:rPr>
          <w:sz w:val="24"/>
          <w:szCs w:val="24"/>
        </w:rPr>
      </w:pPr>
    </w:p>
    <w:p w:rsidR="001228B2" w:rsidRDefault="001228B2" w:rsidP="00150E04">
      <w:pPr>
        <w:ind w:left="360" w:hanging="360"/>
        <w:rPr>
          <w:sz w:val="24"/>
          <w:szCs w:val="24"/>
        </w:rPr>
      </w:pPr>
      <w:r>
        <w:rPr>
          <w:sz w:val="24"/>
          <w:szCs w:val="24"/>
        </w:rPr>
        <w:br w:type="page"/>
      </w:r>
      <w:r>
        <w:rPr>
          <w:sz w:val="24"/>
          <w:szCs w:val="24"/>
        </w:rPr>
        <w:lastRenderedPageBreak/>
        <w:t xml:space="preserve">14. </w:t>
      </w:r>
      <w:r w:rsidRPr="003841AF">
        <w:rPr>
          <w:sz w:val="24"/>
          <w:szCs w:val="24"/>
        </w:rPr>
        <w:t xml:space="preserve">Refer to the article that will be discussed in the upcoming Journal Club to </w:t>
      </w:r>
      <w:r>
        <w:rPr>
          <w:sz w:val="24"/>
          <w:szCs w:val="24"/>
        </w:rPr>
        <w:t>a</w:t>
      </w:r>
      <w:r w:rsidRPr="00150E04">
        <w:rPr>
          <w:sz w:val="24"/>
          <w:szCs w:val="24"/>
        </w:rPr>
        <w:t>nswer</w:t>
      </w:r>
      <w:r>
        <w:rPr>
          <w:sz w:val="24"/>
          <w:szCs w:val="24"/>
        </w:rPr>
        <w:t xml:space="preserve"> the following questions</w:t>
      </w:r>
      <w:r w:rsidRPr="003841AF">
        <w:rPr>
          <w:sz w:val="24"/>
          <w:szCs w:val="24"/>
        </w:rPr>
        <w:t xml:space="preserve"> </w:t>
      </w:r>
      <w:r w:rsidRPr="00150E04">
        <w:rPr>
          <w:i/>
          <w:sz w:val="24"/>
          <w:szCs w:val="24"/>
        </w:rPr>
        <w:t>(Madsen et al.  2002 NEJM 347:1477-1482)</w:t>
      </w:r>
      <w:r w:rsidRPr="003841AF">
        <w:rPr>
          <w:sz w:val="24"/>
          <w:szCs w:val="24"/>
        </w:rPr>
        <w:t xml:space="preserve">.  </w:t>
      </w:r>
    </w:p>
    <w:p w:rsidR="001228B2" w:rsidRPr="003841AF" w:rsidRDefault="001228B2" w:rsidP="009F53C2">
      <w:pPr>
        <w:ind w:left="360"/>
        <w:rPr>
          <w:sz w:val="24"/>
          <w:szCs w:val="24"/>
        </w:rPr>
      </w:pPr>
    </w:p>
    <w:p w:rsidR="001228B2" w:rsidRPr="003841AF" w:rsidRDefault="001228B2" w:rsidP="009F53C2">
      <w:pPr>
        <w:ind w:left="360"/>
        <w:rPr>
          <w:sz w:val="24"/>
          <w:szCs w:val="24"/>
        </w:rPr>
      </w:pPr>
      <w:r w:rsidRPr="003841AF">
        <w:rPr>
          <w:sz w:val="24"/>
          <w:szCs w:val="24"/>
        </w:rPr>
        <w:t>Note that the authors clarify in the</w:t>
      </w:r>
      <w:r>
        <w:rPr>
          <w:sz w:val="24"/>
          <w:szCs w:val="24"/>
        </w:rPr>
        <w:t>ir</w:t>
      </w:r>
      <w:r w:rsidRPr="003841AF">
        <w:rPr>
          <w:sz w:val="24"/>
          <w:szCs w:val="24"/>
        </w:rPr>
        <w:t xml:space="preserve"> </w:t>
      </w:r>
      <w:r>
        <w:rPr>
          <w:sz w:val="24"/>
          <w:szCs w:val="24"/>
        </w:rPr>
        <w:t>M</w:t>
      </w:r>
      <w:r w:rsidRPr="003841AF">
        <w:rPr>
          <w:sz w:val="24"/>
          <w:szCs w:val="24"/>
        </w:rPr>
        <w:t>ethods</w:t>
      </w:r>
      <w:r>
        <w:rPr>
          <w:sz w:val="24"/>
          <w:szCs w:val="24"/>
        </w:rPr>
        <w:t xml:space="preserve"> Section</w:t>
      </w:r>
      <w:r w:rsidRPr="003841AF">
        <w:rPr>
          <w:sz w:val="24"/>
          <w:szCs w:val="24"/>
        </w:rPr>
        <w:t xml:space="preserve"> that they are using “relative risk” to refer to “incidence rate ratios.”  To avoid confusion in referring to the article, we will also use the term relative risk.</w:t>
      </w:r>
    </w:p>
    <w:p w:rsidR="001228B2" w:rsidRPr="003841AF" w:rsidRDefault="001228B2" w:rsidP="009F53C2">
      <w:pPr>
        <w:ind w:left="360"/>
        <w:rPr>
          <w:sz w:val="24"/>
          <w:szCs w:val="24"/>
        </w:rPr>
      </w:pPr>
    </w:p>
    <w:p w:rsidR="001228B2" w:rsidRPr="003841AF" w:rsidRDefault="001228B2" w:rsidP="00653FA8">
      <w:pPr>
        <w:pStyle w:val="CommentText"/>
        <w:tabs>
          <w:tab w:val="left" w:pos="360"/>
        </w:tabs>
        <w:ind w:left="360" w:hanging="360"/>
        <w:rPr>
          <w:sz w:val="24"/>
          <w:szCs w:val="24"/>
        </w:rPr>
      </w:pPr>
      <w:r>
        <w:rPr>
          <w:sz w:val="24"/>
          <w:szCs w:val="24"/>
        </w:rPr>
        <w:t xml:space="preserve">(a) </w:t>
      </w:r>
      <w:r>
        <w:rPr>
          <w:sz w:val="24"/>
          <w:szCs w:val="24"/>
        </w:rPr>
        <w:tab/>
      </w:r>
      <w:r w:rsidRPr="003841AF">
        <w:rPr>
          <w:sz w:val="24"/>
          <w:szCs w:val="24"/>
        </w:rPr>
        <w:t>The authors report an adjusted relative risk of 0.92 (0.68-1.24) for vaccination on the occurrence of autism.  They do not provide a crude relative risk</w:t>
      </w:r>
      <w:r>
        <w:rPr>
          <w:sz w:val="24"/>
          <w:szCs w:val="24"/>
        </w:rPr>
        <w:t>,</w:t>
      </w:r>
      <w:r w:rsidRPr="003841AF">
        <w:rPr>
          <w:sz w:val="24"/>
          <w:szCs w:val="24"/>
        </w:rPr>
        <w:t xml:space="preserve"> but they do give enough information to calculate one.  Calculate the crude relative risk</w:t>
      </w:r>
      <w:r>
        <w:rPr>
          <w:sz w:val="24"/>
          <w:szCs w:val="24"/>
        </w:rPr>
        <w:t xml:space="preserve"> and show your calculation/output</w:t>
      </w:r>
      <w:r w:rsidRPr="003841AF">
        <w:rPr>
          <w:sz w:val="24"/>
          <w:szCs w:val="24"/>
        </w:rPr>
        <w:t>.  (2 pts)</w:t>
      </w:r>
    </w:p>
    <w:p w:rsidR="001228B2" w:rsidRDefault="001228B2" w:rsidP="009F53C2">
      <w:pPr>
        <w:ind w:left="360"/>
        <w:rPr>
          <w:sz w:val="24"/>
          <w:szCs w:val="24"/>
        </w:rPr>
      </w:pPr>
    </w:p>
    <w:p w:rsidR="001228B2" w:rsidRDefault="001228B2" w:rsidP="00853066">
      <w:pPr>
        <w:pStyle w:val="CommentText"/>
        <w:rPr>
          <w:sz w:val="24"/>
          <w:szCs w:val="24"/>
        </w:rPr>
      </w:pPr>
    </w:p>
    <w:p w:rsidR="001228B2" w:rsidRPr="006A3895" w:rsidRDefault="001228B2" w:rsidP="00853066">
      <w:pPr>
        <w:pStyle w:val="CommentText"/>
        <w:numPr>
          <w:ilvl w:val="0"/>
          <w:numId w:val="6"/>
        </w:numPr>
        <w:tabs>
          <w:tab w:val="clear" w:pos="720"/>
          <w:tab w:val="left" w:pos="360"/>
        </w:tabs>
        <w:ind w:left="360"/>
        <w:rPr>
          <w:sz w:val="24"/>
          <w:szCs w:val="24"/>
        </w:rPr>
      </w:pPr>
      <w:r w:rsidRPr="006A3895">
        <w:rPr>
          <w:sz w:val="24"/>
          <w:szCs w:val="24"/>
        </w:rPr>
        <w:t>In the Results, the authors report that some children were censored because of emigration.  Disc</w:t>
      </w:r>
      <w:r>
        <w:rPr>
          <w:sz w:val="24"/>
          <w:szCs w:val="24"/>
        </w:rPr>
        <w:t>uss whether you believe this will introduce</w:t>
      </w:r>
      <w:r w:rsidRPr="006A3895">
        <w:rPr>
          <w:sz w:val="24"/>
          <w:szCs w:val="24"/>
        </w:rPr>
        <w:t xml:space="preserve"> </w:t>
      </w:r>
      <w:r>
        <w:rPr>
          <w:sz w:val="24"/>
          <w:szCs w:val="24"/>
        </w:rPr>
        <w:t xml:space="preserve">an important degree of </w:t>
      </w:r>
      <w:r w:rsidRPr="006A3895">
        <w:rPr>
          <w:sz w:val="24"/>
          <w:szCs w:val="24"/>
        </w:rPr>
        <w:t>selection bias when estimating the association between vaccination and autism.</w:t>
      </w:r>
      <w:r>
        <w:rPr>
          <w:sz w:val="24"/>
          <w:szCs w:val="24"/>
        </w:rPr>
        <w:t xml:space="preserve"> </w:t>
      </w:r>
      <w:r w:rsidRPr="006A3895">
        <w:rPr>
          <w:sz w:val="24"/>
          <w:szCs w:val="24"/>
        </w:rPr>
        <w:t xml:space="preserve"> (1 </w:t>
      </w:r>
      <w:proofErr w:type="spellStart"/>
      <w:r w:rsidRPr="006A3895">
        <w:rPr>
          <w:sz w:val="24"/>
          <w:szCs w:val="24"/>
        </w:rPr>
        <w:t>pt</w:t>
      </w:r>
      <w:proofErr w:type="spellEnd"/>
      <w:r w:rsidRPr="006A3895">
        <w:rPr>
          <w:sz w:val="24"/>
          <w:szCs w:val="24"/>
        </w:rPr>
        <w:t>)</w:t>
      </w:r>
    </w:p>
    <w:p w:rsidR="001228B2" w:rsidRPr="006A3895" w:rsidRDefault="001228B2" w:rsidP="009F53C2">
      <w:pPr>
        <w:ind w:left="360"/>
        <w:rPr>
          <w:sz w:val="24"/>
          <w:szCs w:val="24"/>
        </w:rPr>
      </w:pPr>
    </w:p>
    <w:p w:rsidR="001228B2" w:rsidRDefault="001228B2" w:rsidP="009F53C2">
      <w:pPr>
        <w:ind w:left="360"/>
        <w:rPr>
          <w:sz w:val="24"/>
          <w:szCs w:val="24"/>
        </w:rPr>
      </w:pPr>
    </w:p>
    <w:p w:rsidR="001228B2" w:rsidRPr="006A3895" w:rsidRDefault="001228B2" w:rsidP="00853066">
      <w:pPr>
        <w:pStyle w:val="CommentText"/>
        <w:numPr>
          <w:ilvl w:val="0"/>
          <w:numId w:val="6"/>
        </w:numPr>
        <w:tabs>
          <w:tab w:val="clear" w:pos="720"/>
          <w:tab w:val="num" w:pos="360"/>
        </w:tabs>
        <w:ind w:left="360"/>
        <w:rPr>
          <w:sz w:val="24"/>
          <w:szCs w:val="24"/>
        </w:rPr>
      </w:pPr>
      <w:r w:rsidRPr="006A3895">
        <w:rPr>
          <w:sz w:val="24"/>
          <w:szCs w:val="24"/>
        </w:rPr>
        <w:t xml:space="preserve">Consider possible misclassification of the outcome.  Discuss the sensitivity and specificity of the measurement of the outcome and how, if at all, it affects the relative risk for vaccination on the occurrence of autism? </w:t>
      </w:r>
      <w:r>
        <w:rPr>
          <w:sz w:val="24"/>
          <w:szCs w:val="24"/>
        </w:rPr>
        <w:t xml:space="preserve"> </w:t>
      </w:r>
      <w:r w:rsidRPr="006A3895">
        <w:rPr>
          <w:sz w:val="24"/>
          <w:szCs w:val="24"/>
        </w:rPr>
        <w:t xml:space="preserve">(1 </w:t>
      </w:r>
      <w:proofErr w:type="spellStart"/>
      <w:r w:rsidRPr="006A3895">
        <w:rPr>
          <w:sz w:val="24"/>
          <w:szCs w:val="24"/>
        </w:rPr>
        <w:t>pt</w:t>
      </w:r>
      <w:proofErr w:type="spellEnd"/>
      <w:r>
        <w:rPr>
          <w:sz w:val="24"/>
          <w:szCs w:val="24"/>
        </w:rPr>
        <w:t xml:space="preserve"> extra credit</w:t>
      </w:r>
      <w:r w:rsidRPr="006A3895">
        <w:rPr>
          <w:sz w:val="24"/>
          <w:szCs w:val="24"/>
        </w:rPr>
        <w:t>)</w:t>
      </w:r>
    </w:p>
    <w:p w:rsidR="001228B2" w:rsidRPr="006A3895" w:rsidRDefault="001228B2" w:rsidP="00853066">
      <w:pPr>
        <w:ind w:left="720"/>
        <w:rPr>
          <w:sz w:val="24"/>
          <w:szCs w:val="24"/>
        </w:rPr>
      </w:pPr>
    </w:p>
    <w:sectPr w:rsidR="001228B2" w:rsidRPr="006A3895" w:rsidSect="00DF4F06">
      <w:footerReference w:type="even" r:id="rId10"/>
      <w:footerReference w:type="default" r:id="rId11"/>
      <w:pgSz w:w="12240" w:h="15840"/>
      <w:pgMar w:top="1440" w:right="1152"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B46" w:rsidRDefault="00665B46">
      <w:r>
        <w:separator/>
      </w:r>
    </w:p>
  </w:endnote>
  <w:endnote w:type="continuationSeparator" w:id="0">
    <w:p w:rsidR="00665B46" w:rsidRDefault="0066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54" w:rsidRDefault="00307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7C54" w:rsidRDefault="00307C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54" w:rsidRDefault="00307C54" w:rsidP="00482DE8">
    <w:pPr>
      <w:pStyle w:val="Footer"/>
      <w:tabs>
        <w:tab w:val="clear" w:pos="8640"/>
        <w:tab w:val="right" w:pos="9360"/>
      </w:tabs>
      <w:ind w:right="360"/>
    </w:pPr>
    <w:proofErr w:type="spellStart"/>
    <w:r>
      <w:t>Epi</w:t>
    </w:r>
    <w:proofErr w:type="spellEnd"/>
    <w:r>
      <w:t xml:space="preserve"> Methods: Problem Set 11</w:t>
    </w:r>
    <w:r>
      <w:tab/>
    </w:r>
    <w:r>
      <w:rPr>
        <w:rStyle w:val="PageNumber"/>
      </w:rPr>
      <w:fldChar w:fldCharType="begin"/>
    </w:r>
    <w:r>
      <w:rPr>
        <w:rStyle w:val="PageNumber"/>
      </w:rPr>
      <w:instrText xml:space="preserve"> PAGE </w:instrText>
    </w:r>
    <w:r>
      <w:rPr>
        <w:rStyle w:val="PageNumber"/>
      </w:rPr>
      <w:fldChar w:fldCharType="separate"/>
    </w:r>
    <w:r w:rsidR="00FE4808">
      <w:rPr>
        <w:rStyle w:val="PageNumber"/>
        <w:noProof/>
      </w:rPr>
      <w:t>1</w:t>
    </w:r>
    <w:r>
      <w:rPr>
        <w:rStyle w:val="PageNumber"/>
      </w:rPr>
      <w:fldChar w:fldCharType="end"/>
    </w:r>
    <w:r>
      <w:rPr>
        <w:rStyle w:val="PageNumber"/>
      </w:rPr>
      <w:tab/>
      <w:t xml:space="preserve">   Confounding and Interaction III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B46" w:rsidRDefault="00665B46">
      <w:r>
        <w:separator/>
      </w:r>
    </w:p>
  </w:footnote>
  <w:footnote w:type="continuationSeparator" w:id="0">
    <w:p w:rsidR="00665B46" w:rsidRDefault="00665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7C8"/>
    <w:multiLevelType w:val="hybridMultilevel"/>
    <w:tmpl w:val="5AD4F9E8"/>
    <w:lvl w:ilvl="0" w:tplc="FB34852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6CE1009"/>
    <w:multiLevelType w:val="hybridMultilevel"/>
    <w:tmpl w:val="3F54D9F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A63D02"/>
    <w:multiLevelType w:val="hybridMultilevel"/>
    <w:tmpl w:val="79DECA96"/>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2E1C65"/>
    <w:multiLevelType w:val="hybridMultilevel"/>
    <w:tmpl w:val="B3DA234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AE80D76"/>
    <w:multiLevelType w:val="hybridMultilevel"/>
    <w:tmpl w:val="1682EEFC"/>
    <w:lvl w:ilvl="0" w:tplc="5B0C3B58">
      <w:start w:val="1"/>
      <w:numFmt w:val="low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
    <w:nsid w:val="403875F0"/>
    <w:multiLevelType w:val="singleLevel"/>
    <w:tmpl w:val="2D56B1BA"/>
    <w:lvl w:ilvl="0">
      <w:start w:val="1"/>
      <w:numFmt w:val="decimal"/>
      <w:lvlText w:val="%1."/>
      <w:legacy w:legacy="1" w:legacySpace="0" w:legacyIndent="360"/>
      <w:lvlJc w:val="left"/>
      <w:pPr>
        <w:ind w:left="360" w:hanging="360"/>
      </w:pPr>
      <w:rPr>
        <w:rFonts w:ascii="Times New Roman" w:hAnsi="Times New Roman" w:cs="Times New Roman" w:hint="default"/>
        <w:sz w:val="24"/>
        <w:szCs w:val="24"/>
      </w:rPr>
    </w:lvl>
  </w:abstractNum>
  <w:abstractNum w:abstractNumId="6">
    <w:nsid w:val="54E47AD8"/>
    <w:multiLevelType w:val="hybridMultilevel"/>
    <w:tmpl w:val="0DD26E42"/>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8C04D87"/>
    <w:multiLevelType w:val="hybridMultilevel"/>
    <w:tmpl w:val="EF4E17F4"/>
    <w:lvl w:ilvl="0" w:tplc="53346EAA">
      <w:start w:val="1"/>
      <w:numFmt w:val="lowerLetter"/>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CBA7001"/>
    <w:multiLevelType w:val="hybridMultilevel"/>
    <w:tmpl w:val="6CDA7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D27751"/>
    <w:multiLevelType w:val="hybridMultilevel"/>
    <w:tmpl w:val="4AE0C48C"/>
    <w:lvl w:ilvl="0" w:tplc="4F8031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
  </w:num>
  <w:num w:numId="5">
    <w:abstractNumId w:val="8"/>
  </w:num>
  <w:num w:numId="6">
    <w:abstractNumId w:val="9"/>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7F5"/>
    <w:rsid w:val="0001371A"/>
    <w:rsid w:val="000140DA"/>
    <w:rsid w:val="00015B0D"/>
    <w:rsid w:val="0002086E"/>
    <w:rsid w:val="00021806"/>
    <w:rsid w:val="00022B51"/>
    <w:rsid w:val="0002501F"/>
    <w:rsid w:val="00045E9A"/>
    <w:rsid w:val="000521D3"/>
    <w:rsid w:val="00052864"/>
    <w:rsid w:val="00053CA4"/>
    <w:rsid w:val="00063194"/>
    <w:rsid w:val="000654A2"/>
    <w:rsid w:val="0006612A"/>
    <w:rsid w:val="00084F68"/>
    <w:rsid w:val="00090AD8"/>
    <w:rsid w:val="000954E3"/>
    <w:rsid w:val="000964FD"/>
    <w:rsid w:val="000A2C56"/>
    <w:rsid w:val="000A585D"/>
    <w:rsid w:val="000B63F6"/>
    <w:rsid w:val="000C436F"/>
    <w:rsid w:val="000C7066"/>
    <w:rsid w:val="000D3CDC"/>
    <w:rsid w:val="000D4AF3"/>
    <w:rsid w:val="000D597B"/>
    <w:rsid w:val="000E12CC"/>
    <w:rsid w:val="000E1959"/>
    <w:rsid w:val="000E2193"/>
    <w:rsid w:val="000E5C56"/>
    <w:rsid w:val="000E6EFC"/>
    <w:rsid w:val="000F396E"/>
    <w:rsid w:val="0011186C"/>
    <w:rsid w:val="00111A58"/>
    <w:rsid w:val="001228B2"/>
    <w:rsid w:val="00122CA2"/>
    <w:rsid w:val="00125B25"/>
    <w:rsid w:val="00136E61"/>
    <w:rsid w:val="00137E98"/>
    <w:rsid w:val="0014644F"/>
    <w:rsid w:val="00150E04"/>
    <w:rsid w:val="00152B4E"/>
    <w:rsid w:val="001554CE"/>
    <w:rsid w:val="00157905"/>
    <w:rsid w:val="0017462F"/>
    <w:rsid w:val="00174B37"/>
    <w:rsid w:val="00187FD7"/>
    <w:rsid w:val="00187FEC"/>
    <w:rsid w:val="0019063B"/>
    <w:rsid w:val="00194E23"/>
    <w:rsid w:val="001A3C85"/>
    <w:rsid w:val="001A63D2"/>
    <w:rsid w:val="001B1FAF"/>
    <w:rsid w:val="001C3B43"/>
    <w:rsid w:val="001C7F21"/>
    <w:rsid w:val="001D4513"/>
    <w:rsid w:val="001D4792"/>
    <w:rsid w:val="001E0D51"/>
    <w:rsid w:val="001F2809"/>
    <w:rsid w:val="0020424F"/>
    <w:rsid w:val="0020781E"/>
    <w:rsid w:val="002078B0"/>
    <w:rsid w:val="00210182"/>
    <w:rsid w:val="00220C4E"/>
    <w:rsid w:val="0022488F"/>
    <w:rsid w:val="002267A9"/>
    <w:rsid w:val="002311E3"/>
    <w:rsid w:val="00235FFB"/>
    <w:rsid w:val="00270C53"/>
    <w:rsid w:val="002757E7"/>
    <w:rsid w:val="002778E7"/>
    <w:rsid w:val="00280737"/>
    <w:rsid w:val="002865A1"/>
    <w:rsid w:val="002A09C8"/>
    <w:rsid w:val="002A0BDE"/>
    <w:rsid w:val="002A10D9"/>
    <w:rsid w:val="002A2365"/>
    <w:rsid w:val="002A5B16"/>
    <w:rsid w:val="002B4030"/>
    <w:rsid w:val="002D62F1"/>
    <w:rsid w:val="002E036B"/>
    <w:rsid w:val="002E2CE8"/>
    <w:rsid w:val="002E31CB"/>
    <w:rsid w:val="002E683A"/>
    <w:rsid w:val="0030199D"/>
    <w:rsid w:val="00307C54"/>
    <w:rsid w:val="00307DFF"/>
    <w:rsid w:val="003267DA"/>
    <w:rsid w:val="00335B96"/>
    <w:rsid w:val="00346B0A"/>
    <w:rsid w:val="00354D92"/>
    <w:rsid w:val="003579C7"/>
    <w:rsid w:val="00372899"/>
    <w:rsid w:val="00373B6C"/>
    <w:rsid w:val="00375511"/>
    <w:rsid w:val="003767CE"/>
    <w:rsid w:val="003841AF"/>
    <w:rsid w:val="00390F7B"/>
    <w:rsid w:val="003929C1"/>
    <w:rsid w:val="00393CE4"/>
    <w:rsid w:val="003979C0"/>
    <w:rsid w:val="003A5882"/>
    <w:rsid w:val="003C1708"/>
    <w:rsid w:val="003D10ED"/>
    <w:rsid w:val="003D6579"/>
    <w:rsid w:val="003D6F6F"/>
    <w:rsid w:val="003E3830"/>
    <w:rsid w:val="003E73A5"/>
    <w:rsid w:val="003F119B"/>
    <w:rsid w:val="003F3976"/>
    <w:rsid w:val="003F3AC4"/>
    <w:rsid w:val="003F5B02"/>
    <w:rsid w:val="0040402C"/>
    <w:rsid w:val="004040DC"/>
    <w:rsid w:val="004040E7"/>
    <w:rsid w:val="0040498D"/>
    <w:rsid w:val="00407EAC"/>
    <w:rsid w:val="004105DD"/>
    <w:rsid w:val="00411D23"/>
    <w:rsid w:val="004149A7"/>
    <w:rsid w:val="0042338B"/>
    <w:rsid w:val="00423BB7"/>
    <w:rsid w:val="00440B94"/>
    <w:rsid w:val="00455A34"/>
    <w:rsid w:val="004633A8"/>
    <w:rsid w:val="004814ED"/>
    <w:rsid w:val="00482DE8"/>
    <w:rsid w:val="004834D4"/>
    <w:rsid w:val="004948DD"/>
    <w:rsid w:val="00497F80"/>
    <w:rsid w:val="004A0FBC"/>
    <w:rsid w:val="004A7375"/>
    <w:rsid w:val="004B2D5A"/>
    <w:rsid w:val="004B3F35"/>
    <w:rsid w:val="004B7735"/>
    <w:rsid w:val="004C52E9"/>
    <w:rsid w:val="004C537C"/>
    <w:rsid w:val="004C6857"/>
    <w:rsid w:val="004C7BA7"/>
    <w:rsid w:val="004D59E2"/>
    <w:rsid w:val="004E6B01"/>
    <w:rsid w:val="004F14A0"/>
    <w:rsid w:val="004F1890"/>
    <w:rsid w:val="004F3D92"/>
    <w:rsid w:val="004F4D29"/>
    <w:rsid w:val="005078FD"/>
    <w:rsid w:val="005215CF"/>
    <w:rsid w:val="00535F32"/>
    <w:rsid w:val="0053654F"/>
    <w:rsid w:val="00540644"/>
    <w:rsid w:val="005465EE"/>
    <w:rsid w:val="00554C56"/>
    <w:rsid w:val="00557868"/>
    <w:rsid w:val="005604EC"/>
    <w:rsid w:val="00560FC0"/>
    <w:rsid w:val="005647F5"/>
    <w:rsid w:val="00565434"/>
    <w:rsid w:val="005729A7"/>
    <w:rsid w:val="00572BC4"/>
    <w:rsid w:val="005812B3"/>
    <w:rsid w:val="0058654B"/>
    <w:rsid w:val="0059093E"/>
    <w:rsid w:val="00596B00"/>
    <w:rsid w:val="00596C28"/>
    <w:rsid w:val="005977B5"/>
    <w:rsid w:val="005A1700"/>
    <w:rsid w:val="005A3607"/>
    <w:rsid w:val="005C048D"/>
    <w:rsid w:val="005C6DEC"/>
    <w:rsid w:val="005D4119"/>
    <w:rsid w:val="005D418B"/>
    <w:rsid w:val="005D63C8"/>
    <w:rsid w:val="005D70C5"/>
    <w:rsid w:val="005E442A"/>
    <w:rsid w:val="005E57A4"/>
    <w:rsid w:val="005E589E"/>
    <w:rsid w:val="005E63C6"/>
    <w:rsid w:val="005F0A17"/>
    <w:rsid w:val="005F4E1F"/>
    <w:rsid w:val="005F5BED"/>
    <w:rsid w:val="00603BDF"/>
    <w:rsid w:val="0060557A"/>
    <w:rsid w:val="006112E0"/>
    <w:rsid w:val="00612754"/>
    <w:rsid w:val="00634C76"/>
    <w:rsid w:val="0064059C"/>
    <w:rsid w:val="00641593"/>
    <w:rsid w:val="00641F0C"/>
    <w:rsid w:val="00644446"/>
    <w:rsid w:val="00645EC4"/>
    <w:rsid w:val="00650AEC"/>
    <w:rsid w:val="00653FA8"/>
    <w:rsid w:val="00657209"/>
    <w:rsid w:val="00663768"/>
    <w:rsid w:val="00665B46"/>
    <w:rsid w:val="00665E3D"/>
    <w:rsid w:val="00670040"/>
    <w:rsid w:val="006702F2"/>
    <w:rsid w:val="006716C5"/>
    <w:rsid w:val="00672F0C"/>
    <w:rsid w:val="00675288"/>
    <w:rsid w:val="0068170D"/>
    <w:rsid w:val="00690C4B"/>
    <w:rsid w:val="006953C5"/>
    <w:rsid w:val="006A3895"/>
    <w:rsid w:val="006A6C41"/>
    <w:rsid w:val="006B488F"/>
    <w:rsid w:val="006C131F"/>
    <w:rsid w:val="006C14C9"/>
    <w:rsid w:val="006C7157"/>
    <w:rsid w:val="006E0973"/>
    <w:rsid w:val="006E1121"/>
    <w:rsid w:val="006E569A"/>
    <w:rsid w:val="00703822"/>
    <w:rsid w:val="00706BBD"/>
    <w:rsid w:val="007203F3"/>
    <w:rsid w:val="007239F4"/>
    <w:rsid w:val="00731B33"/>
    <w:rsid w:val="00731F50"/>
    <w:rsid w:val="007328FA"/>
    <w:rsid w:val="0073374E"/>
    <w:rsid w:val="007421B7"/>
    <w:rsid w:val="00745AE2"/>
    <w:rsid w:val="00751E93"/>
    <w:rsid w:val="0076035B"/>
    <w:rsid w:val="0076085B"/>
    <w:rsid w:val="00760F1C"/>
    <w:rsid w:val="00761439"/>
    <w:rsid w:val="00765652"/>
    <w:rsid w:val="0076585C"/>
    <w:rsid w:val="00771A04"/>
    <w:rsid w:val="00776344"/>
    <w:rsid w:val="00776958"/>
    <w:rsid w:val="00777748"/>
    <w:rsid w:val="007810AE"/>
    <w:rsid w:val="007852FF"/>
    <w:rsid w:val="007936E9"/>
    <w:rsid w:val="007C10EB"/>
    <w:rsid w:val="007D3CB5"/>
    <w:rsid w:val="007D60EE"/>
    <w:rsid w:val="007E130D"/>
    <w:rsid w:val="008032F6"/>
    <w:rsid w:val="00812F7B"/>
    <w:rsid w:val="00814022"/>
    <w:rsid w:val="008146D5"/>
    <w:rsid w:val="0081581B"/>
    <w:rsid w:val="00823D27"/>
    <w:rsid w:val="008241C5"/>
    <w:rsid w:val="008300D7"/>
    <w:rsid w:val="00842765"/>
    <w:rsid w:val="0084318B"/>
    <w:rsid w:val="008432BB"/>
    <w:rsid w:val="00846801"/>
    <w:rsid w:val="00852A32"/>
    <w:rsid w:val="00853066"/>
    <w:rsid w:val="00856DDB"/>
    <w:rsid w:val="0086143E"/>
    <w:rsid w:val="00862CE4"/>
    <w:rsid w:val="00862CE6"/>
    <w:rsid w:val="00862E01"/>
    <w:rsid w:val="0086524B"/>
    <w:rsid w:val="0087199D"/>
    <w:rsid w:val="00885343"/>
    <w:rsid w:val="00887968"/>
    <w:rsid w:val="008904C4"/>
    <w:rsid w:val="00897D2F"/>
    <w:rsid w:val="008A30F6"/>
    <w:rsid w:val="008A315B"/>
    <w:rsid w:val="008A4105"/>
    <w:rsid w:val="008A6589"/>
    <w:rsid w:val="008A7E9F"/>
    <w:rsid w:val="008B2240"/>
    <w:rsid w:val="008B65F8"/>
    <w:rsid w:val="008C776C"/>
    <w:rsid w:val="008D137B"/>
    <w:rsid w:val="008D6248"/>
    <w:rsid w:val="008F03D4"/>
    <w:rsid w:val="008F0A47"/>
    <w:rsid w:val="008F0D53"/>
    <w:rsid w:val="008F452B"/>
    <w:rsid w:val="008F79C2"/>
    <w:rsid w:val="00915F1E"/>
    <w:rsid w:val="009214B6"/>
    <w:rsid w:val="00922333"/>
    <w:rsid w:val="00927ECA"/>
    <w:rsid w:val="00933358"/>
    <w:rsid w:val="00940841"/>
    <w:rsid w:val="00946BBB"/>
    <w:rsid w:val="00950B5B"/>
    <w:rsid w:val="00952C6C"/>
    <w:rsid w:val="00952D43"/>
    <w:rsid w:val="00983ED6"/>
    <w:rsid w:val="009900AA"/>
    <w:rsid w:val="00996929"/>
    <w:rsid w:val="009A6FA5"/>
    <w:rsid w:val="009B40FD"/>
    <w:rsid w:val="009C2CEF"/>
    <w:rsid w:val="009F42C8"/>
    <w:rsid w:val="009F53C2"/>
    <w:rsid w:val="009F6ED5"/>
    <w:rsid w:val="00A04EF7"/>
    <w:rsid w:val="00A11B0A"/>
    <w:rsid w:val="00A135FF"/>
    <w:rsid w:val="00A13B7D"/>
    <w:rsid w:val="00A227E9"/>
    <w:rsid w:val="00A22F53"/>
    <w:rsid w:val="00A34A10"/>
    <w:rsid w:val="00A40692"/>
    <w:rsid w:val="00A421C5"/>
    <w:rsid w:val="00A4428D"/>
    <w:rsid w:val="00A500D4"/>
    <w:rsid w:val="00A5177F"/>
    <w:rsid w:val="00A56C44"/>
    <w:rsid w:val="00A671EC"/>
    <w:rsid w:val="00A70371"/>
    <w:rsid w:val="00A73070"/>
    <w:rsid w:val="00A75217"/>
    <w:rsid w:val="00A756CE"/>
    <w:rsid w:val="00A76C55"/>
    <w:rsid w:val="00A82EBE"/>
    <w:rsid w:val="00A93195"/>
    <w:rsid w:val="00A94C20"/>
    <w:rsid w:val="00AA0FA5"/>
    <w:rsid w:val="00AC2AAC"/>
    <w:rsid w:val="00AC57C5"/>
    <w:rsid w:val="00AE64DF"/>
    <w:rsid w:val="00AE6F1C"/>
    <w:rsid w:val="00AF4B2C"/>
    <w:rsid w:val="00B01D10"/>
    <w:rsid w:val="00B04CE8"/>
    <w:rsid w:val="00B05D4A"/>
    <w:rsid w:val="00B076F6"/>
    <w:rsid w:val="00B13E75"/>
    <w:rsid w:val="00B16C5F"/>
    <w:rsid w:val="00B21699"/>
    <w:rsid w:val="00B2174F"/>
    <w:rsid w:val="00B41D6F"/>
    <w:rsid w:val="00B44A52"/>
    <w:rsid w:val="00B54663"/>
    <w:rsid w:val="00B63799"/>
    <w:rsid w:val="00B70BB4"/>
    <w:rsid w:val="00B75E3E"/>
    <w:rsid w:val="00B86A0E"/>
    <w:rsid w:val="00B92276"/>
    <w:rsid w:val="00B931C3"/>
    <w:rsid w:val="00B93942"/>
    <w:rsid w:val="00BB49BE"/>
    <w:rsid w:val="00BC0E2E"/>
    <w:rsid w:val="00BC1D7A"/>
    <w:rsid w:val="00BC4721"/>
    <w:rsid w:val="00BE3D67"/>
    <w:rsid w:val="00BE3DBD"/>
    <w:rsid w:val="00BF74EF"/>
    <w:rsid w:val="00C0422A"/>
    <w:rsid w:val="00C162BD"/>
    <w:rsid w:val="00C167A3"/>
    <w:rsid w:val="00C17D54"/>
    <w:rsid w:val="00C371F0"/>
    <w:rsid w:val="00C507F4"/>
    <w:rsid w:val="00C53442"/>
    <w:rsid w:val="00C53C82"/>
    <w:rsid w:val="00C578B6"/>
    <w:rsid w:val="00C62B45"/>
    <w:rsid w:val="00C8672A"/>
    <w:rsid w:val="00C86FAF"/>
    <w:rsid w:val="00C91880"/>
    <w:rsid w:val="00CA23EC"/>
    <w:rsid w:val="00CA2C5F"/>
    <w:rsid w:val="00CA44E6"/>
    <w:rsid w:val="00CA66A4"/>
    <w:rsid w:val="00CB0151"/>
    <w:rsid w:val="00CB34CB"/>
    <w:rsid w:val="00CD5261"/>
    <w:rsid w:val="00CF1D4E"/>
    <w:rsid w:val="00CF2FF9"/>
    <w:rsid w:val="00CF4BD4"/>
    <w:rsid w:val="00CF5897"/>
    <w:rsid w:val="00D13D97"/>
    <w:rsid w:val="00D14A61"/>
    <w:rsid w:val="00D15A54"/>
    <w:rsid w:val="00D27061"/>
    <w:rsid w:val="00D34408"/>
    <w:rsid w:val="00D41C51"/>
    <w:rsid w:val="00D42866"/>
    <w:rsid w:val="00D51F20"/>
    <w:rsid w:val="00D5488B"/>
    <w:rsid w:val="00D611F3"/>
    <w:rsid w:val="00D614A9"/>
    <w:rsid w:val="00D64812"/>
    <w:rsid w:val="00D76171"/>
    <w:rsid w:val="00D77229"/>
    <w:rsid w:val="00D774A0"/>
    <w:rsid w:val="00D84D00"/>
    <w:rsid w:val="00D862FA"/>
    <w:rsid w:val="00D938FE"/>
    <w:rsid w:val="00D97D49"/>
    <w:rsid w:val="00DA75AC"/>
    <w:rsid w:val="00DB160A"/>
    <w:rsid w:val="00DD330C"/>
    <w:rsid w:val="00DD589F"/>
    <w:rsid w:val="00DE5D60"/>
    <w:rsid w:val="00DF1BCA"/>
    <w:rsid w:val="00DF4F06"/>
    <w:rsid w:val="00DF6722"/>
    <w:rsid w:val="00E02A04"/>
    <w:rsid w:val="00E07060"/>
    <w:rsid w:val="00E12F7A"/>
    <w:rsid w:val="00E20D90"/>
    <w:rsid w:val="00E22FE0"/>
    <w:rsid w:val="00E31F94"/>
    <w:rsid w:val="00E36B6C"/>
    <w:rsid w:val="00E42E1F"/>
    <w:rsid w:val="00E54A08"/>
    <w:rsid w:val="00E567E7"/>
    <w:rsid w:val="00E61EA0"/>
    <w:rsid w:val="00E71C45"/>
    <w:rsid w:val="00E83057"/>
    <w:rsid w:val="00E83F41"/>
    <w:rsid w:val="00E91BD5"/>
    <w:rsid w:val="00EA2930"/>
    <w:rsid w:val="00EA2B60"/>
    <w:rsid w:val="00EA4F2C"/>
    <w:rsid w:val="00EB0146"/>
    <w:rsid w:val="00EB2CA3"/>
    <w:rsid w:val="00EB2FFE"/>
    <w:rsid w:val="00EC1A7C"/>
    <w:rsid w:val="00EC56AE"/>
    <w:rsid w:val="00EC590E"/>
    <w:rsid w:val="00ED5C6B"/>
    <w:rsid w:val="00EE095A"/>
    <w:rsid w:val="00EE11C6"/>
    <w:rsid w:val="00F017D6"/>
    <w:rsid w:val="00F024E0"/>
    <w:rsid w:val="00F06B06"/>
    <w:rsid w:val="00F12D6E"/>
    <w:rsid w:val="00F2275C"/>
    <w:rsid w:val="00F2311D"/>
    <w:rsid w:val="00F2379E"/>
    <w:rsid w:val="00F279C6"/>
    <w:rsid w:val="00F34610"/>
    <w:rsid w:val="00F357A9"/>
    <w:rsid w:val="00F36F16"/>
    <w:rsid w:val="00F4321A"/>
    <w:rsid w:val="00F50CD3"/>
    <w:rsid w:val="00F5438E"/>
    <w:rsid w:val="00F55D35"/>
    <w:rsid w:val="00F65396"/>
    <w:rsid w:val="00F66067"/>
    <w:rsid w:val="00F70E92"/>
    <w:rsid w:val="00F7537A"/>
    <w:rsid w:val="00F764DC"/>
    <w:rsid w:val="00F91B20"/>
    <w:rsid w:val="00F97855"/>
    <w:rsid w:val="00FA3E74"/>
    <w:rsid w:val="00FA41BC"/>
    <w:rsid w:val="00FA6733"/>
    <w:rsid w:val="00FA6960"/>
    <w:rsid w:val="00FB22D0"/>
    <w:rsid w:val="00FB511C"/>
    <w:rsid w:val="00FD0CAC"/>
    <w:rsid w:val="00FD4D67"/>
    <w:rsid w:val="00FE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10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F9"/>
  </w:style>
  <w:style w:type="paragraph" w:styleId="Heading1">
    <w:name w:val="heading 1"/>
    <w:basedOn w:val="Normal"/>
    <w:next w:val="Normal"/>
    <w:link w:val="Heading1Char"/>
    <w:uiPriority w:val="99"/>
    <w:qFormat/>
    <w:rsid w:val="00CF2FF9"/>
    <w:pPr>
      <w:keepNext/>
      <w:outlineLvl w:val="0"/>
    </w:pPr>
    <w:rPr>
      <w:sz w:val="24"/>
    </w:rPr>
  </w:style>
  <w:style w:type="paragraph" w:styleId="Heading2">
    <w:name w:val="heading 2"/>
    <w:basedOn w:val="Normal"/>
    <w:next w:val="Normal"/>
    <w:link w:val="Heading2Char"/>
    <w:uiPriority w:val="99"/>
    <w:qFormat/>
    <w:rsid w:val="00CF2FF9"/>
    <w:pPr>
      <w:keepNext/>
      <w:outlineLvl w:val="1"/>
    </w:pPr>
    <w:rPr>
      <w:b/>
      <w:sz w:val="24"/>
    </w:rPr>
  </w:style>
  <w:style w:type="paragraph" w:styleId="Heading3">
    <w:name w:val="heading 3"/>
    <w:basedOn w:val="Normal"/>
    <w:next w:val="Normal"/>
    <w:link w:val="Heading3Char"/>
    <w:uiPriority w:val="99"/>
    <w:qFormat/>
    <w:rsid w:val="00CF2FF9"/>
    <w:pPr>
      <w:keepNext/>
      <w:jc w:val="center"/>
      <w:outlineLvl w:val="2"/>
    </w:pPr>
    <w:rPr>
      <w:rFonts w:ascii="Courier New" w:hAnsi="Courier New"/>
      <w:b/>
    </w:rPr>
  </w:style>
  <w:style w:type="paragraph" w:styleId="Heading4">
    <w:name w:val="heading 4"/>
    <w:basedOn w:val="Normal"/>
    <w:next w:val="Normal"/>
    <w:link w:val="Heading4Char"/>
    <w:uiPriority w:val="99"/>
    <w:qFormat/>
    <w:rsid w:val="00CF2FF9"/>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61B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E61B7"/>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E61B7"/>
    <w:rPr>
      <w:rFonts w:ascii="Cambria" w:eastAsia="Times New Roman" w:hAnsi="Cambria" w:cs="Times New Roman"/>
      <w:b/>
      <w:bCs/>
      <w:sz w:val="26"/>
      <w:szCs w:val="26"/>
    </w:rPr>
  </w:style>
  <w:style w:type="character" w:customStyle="1" w:styleId="Heading4Char">
    <w:name w:val="Heading 4 Char"/>
    <w:link w:val="Heading4"/>
    <w:uiPriority w:val="9"/>
    <w:semiHidden/>
    <w:rsid w:val="006E61B7"/>
    <w:rPr>
      <w:rFonts w:ascii="Calibri" w:eastAsia="Times New Roman" w:hAnsi="Calibri" w:cs="Times New Roman"/>
      <w:b/>
      <w:bCs/>
      <w:sz w:val="28"/>
      <w:szCs w:val="28"/>
    </w:rPr>
  </w:style>
  <w:style w:type="character" w:styleId="CommentReference">
    <w:name w:val="annotation reference"/>
    <w:uiPriority w:val="99"/>
    <w:semiHidden/>
    <w:rsid w:val="00CF2FF9"/>
    <w:rPr>
      <w:rFonts w:cs="Times New Roman"/>
      <w:sz w:val="16"/>
    </w:rPr>
  </w:style>
  <w:style w:type="paragraph" w:styleId="CommentText">
    <w:name w:val="annotation text"/>
    <w:basedOn w:val="Normal"/>
    <w:link w:val="CommentTextChar"/>
    <w:uiPriority w:val="99"/>
    <w:semiHidden/>
    <w:rsid w:val="00CF2FF9"/>
  </w:style>
  <w:style w:type="character" w:customStyle="1" w:styleId="CommentTextChar">
    <w:name w:val="Comment Text Char"/>
    <w:link w:val="CommentText"/>
    <w:uiPriority w:val="99"/>
    <w:semiHidden/>
    <w:rsid w:val="006E61B7"/>
    <w:rPr>
      <w:sz w:val="20"/>
      <w:szCs w:val="20"/>
    </w:rPr>
  </w:style>
  <w:style w:type="paragraph" w:styleId="BodyText">
    <w:name w:val="Body Text"/>
    <w:basedOn w:val="Normal"/>
    <w:link w:val="BodyTextChar"/>
    <w:uiPriority w:val="99"/>
    <w:rsid w:val="00CF2FF9"/>
    <w:rPr>
      <w:sz w:val="24"/>
    </w:rPr>
  </w:style>
  <w:style w:type="character" w:customStyle="1" w:styleId="BodyTextChar">
    <w:name w:val="Body Text Char"/>
    <w:link w:val="BodyText"/>
    <w:uiPriority w:val="99"/>
    <w:semiHidden/>
    <w:rsid w:val="006E61B7"/>
    <w:rPr>
      <w:sz w:val="20"/>
      <w:szCs w:val="20"/>
    </w:rPr>
  </w:style>
  <w:style w:type="paragraph" w:styleId="PlainText">
    <w:name w:val="Plain Text"/>
    <w:basedOn w:val="Normal"/>
    <w:link w:val="PlainTextChar"/>
    <w:uiPriority w:val="99"/>
    <w:rsid w:val="00CF2FF9"/>
    <w:rPr>
      <w:rFonts w:ascii="Courier New" w:hAnsi="Courier New"/>
    </w:rPr>
  </w:style>
  <w:style w:type="character" w:customStyle="1" w:styleId="PlainTextChar">
    <w:name w:val="Plain Text Char"/>
    <w:link w:val="PlainText"/>
    <w:uiPriority w:val="99"/>
    <w:semiHidden/>
    <w:rsid w:val="006E61B7"/>
    <w:rPr>
      <w:rFonts w:ascii="Courier New" w:hAnsi="Courier New" w:cs="Courier New"/>
      <w:sz w:val="20"/>
      <w:szCs w:val="20"/>
    </w:rPr>
  </w:style>
  <w:style w:type="paragraph" w:styleId="Footer">
    <w:name w:val="footer"/>
    <w:basedOn w:val="Normal"/>
    <w:link w:val="FooterChar"/>
    <w:uiPriority w:val="99"/>
    <w:rsid w:val="00CF2FF9"/>
    <w:pPr>
      <w:tabs>
        <w:tab w:val="center" w:pos="4320"/>
        <w:tab w:val="right" w:pos="8640"/>
      </w:tabs>
    </w:pPr>
  </w:style>
  <w:style w:type="character" w:customStyle="1" w:styleId="FooterChar">
    <w:name w:val="Footer Char"/>
    <w:link w:val="Footer"/>
    <w:uiPriority w:val="99"/>
    <w:semiHidden/>
    <w:rsid w:val="006E61B7"/>
    <w:rPr>
      <w:sz w:val="20"/>
      <w:szCs w:val="20"/>
    </w:rPr>
  </w:style>
  <w:style w:type="character" w:styleId="PageNumber">
    <w:name w:val="page number"/>
    <w:uiPriority w:val="99"/>
    <w:rsid w:val="00CF2FF9"/>
    <w:rPr>
      <w:rFonts w:cs="Times New Roman"/>
    </w:rPr>
  </w:style>
  <w:style w:type="paragraph" w:styleId="BodyText2">
    <w:name w:val="Body Text 2"/>
    <w:basedOn w:val="Normal"/>
    <w:link w:val="BodyText2Char"/>
    <w:uiPriority w:val="99"/>
    <w:rsid w:val="00CF2FF9"/>
    <w:rPr>
      <w:sz w:val="22"/>
    </w:rPr>
  </w:style>
  <w:style w:type="character" w:customStyle="1" w:styleId="BodyText2Char">
    <w:name w:val="Body Text 2 Char"/>
    <w:link w:val="BodyText2"/>
    <w:uiPriority w:val="99"/>
    <w:semiHidden/>
    <w:rsid w:val="006E61B7"/>
    <w:rPr>
      <w:sz w:val="20"/>
      <w:szCs w:val="20"/>
    </w:rPr>
  </w:style>
  <w:style w:type="paragraph" w:styleId="BodyText3">
    <w:name w:val="Body Text 3"/>
    <w:basedOn w:val="Normal"/>
    <w:link w:val="BodyText3Char"/>
    <w:uiPriority w:val="99"/>
    <w:rsid w:val="00CF2FF9"/>
    <w:rPr>
      <w:sz w:val="36"/>
    </w:rPr>
  </w:style>
  <w:style w:type="character" w:customStyle="1" w:styleId="BodyText3Char">
    <w:name w:val="Body Text 3 Char"/>
    <w:link w:val="BodyText3"/>
    <w:uiPriority w:val="99"/>
    <w:semiHidden/>
    <w:rsid w:val="006E61B7"/>
    <w:rPr>
      <w:sz w:val="16"/>
      <w:szCs w:val="16"/>
    </w:rPr>
  </w:style>
  <w:style w:type="paragraph" w:styleId="Header">
    <w:name w:val="header"/>
    <w:basedOn w:val="Normal"/>
    <w:link w:val="HeaderChar"/>
    <w:uiPriority w:val="99"/>
    <w:rsid w:val="00CF2FF9"/>
    <w:pPr>
      <w:tabs>
        <w:tab w:val="center" w:pos="4320"/>
        <w:tab w:val="right" w:pos="8640"/>
      </w:tabs>
    </w:pPr>
  </w:style>
  <w:style w:type="character" w:customStyle="1" w:styleId="HeaderChar">
    <w:name w:val="Header Char"/>
    <w:link w:val="Header"/>
    <w:uiPriority w:val="99"/>
    <w:semiHidden/>
    <w:rsid w:val="006E61B7"/>
    <w:rPr>
      <w:sz w:val="20"/>
      <w:szCs w:val="20"/>
    </w:rPr>
  </w:style>
  <w:style w:type="paragraph" w:styleId="BalloonText">
    <w:name w:val="Balloon Text"/>
    <w:basedOn w:val="Normal"/>
    <w:link w:val="BalloonTextChar"/>
    <w:uiPriority w:val="99"/>
    <w:semiHidden/>
    <w:rsid w:val="00CF2FF9"/>
    <w:rPr>
      <w:rFonts w:ascii="Tahoma" w:hAnsi="Tahoma" w:cs="Tahoma"/>
      <w:sz w:val="16"/>
      <w:szCs w:val="16"/>
    </w:rPr>
  </w:style>
  <w:style w:type="character" w:customStyle="1" w:styleId="BalloonTextChar">
    <w:name w:val="Balloon Text Char"/>
    <w:link w:val="BalloonText"/>
    <w:uiPriority w:val="99"/>
    <w:semiHidden/>
    <w:rsid w:val="006E61B7"/>
    <w:rPr>
      <w:sz w:val="0"/>
      <w:szCs w:val="0"/>
    </w:rPr>
  </w:style>
  <w:style w:type="table" w:styleId="TableGrid">
    <w:name w:val="Table Grid"/>
    <w:basedOn w:val="TableNormal"/>
    <w:uiPriority w:val="99"/>
    <w:rsid w:val="008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C56"/>
    <w:rPr>
      <w:rFonts w:cs="Times New Roman"/>
      <w:color w:val="0000FF"/>
      <w:u w:val="single"/>
    </w:rPr>
  </w:style>
  <w:style w:type="paragraph" w:styleId="ListParagraph">
    <w:name w:val="List Paragraph"/>
    <w:basedOn w:val="Normal"/>
    <w:uiPriority w:val="99"/>
    <w:qFormat/>
    <w:rsid w:val="00D41C51"/>
    <w:pPr>
      <w:ind w:left="720"/>
    </w:pPr>
  </w:style>
  <w:style w:type="paragraph" w:styleId="CommentSubject">
    <w:name w:val="annotation subject"/>
    <w:basedOn w:val="CommentText"/>
    <w:next w:val="CommentText"/>
    <w:link w:val="CommentSubjectChar"/>
    <w:uiPriority w:val="99"/>
    <w:semiHidden/>
    <w:rsid w:val="0084318B"/>
    <w:rPr>
      <w:b/>
      <w:bCs/>
    </w:rPr>
  </w:style>
  <w:style w:type="character" w:customStyle="1" w:styleId="CommentSubjectChar">
    <w:name w:val="Comment Subject Char"/>
    <w:link w:val="CommentSubject"/>
    <w:uiPriority w:val="99"/>
    <w:semiHidden/>
    <w:rsid w:val="006E61B7"/>
    <w:rPr>
      <w:b/>
      <w:bCs/>
      <w:sz w:val="20"/>
      <w:szCs w:val="20"/>
    </w:rPr>
  </w:style>
  <w:style w:type="paragraph" w:styleId="Revision">
    <w:name w:val="Revision"/>
    <w:hidden/>
    <w:uiPriority w:val="99"/>
    <w:semiHidden/>
    <w:rsid w:val="0053654F"/>
  </w:style>
  <w:style w:type="paragraph" w:styleId="BodyTextIndent">
    <w:name w:val="Body Text Indent"/>
    <w:basedOn w:val="Normal"/>
    <w:link w:val="BodyTextIndentChar"/>
    <w:uiPriority w:val="99"/>
    <w:rsid w:val="008C776C"/>
    <w:pPr>
      <w:spacing w:after="120"/>
      <w:ind w:left="360"/>
    </w:pPr>
  </w:style>
  <w:style w:type="character" w:customStyle="1" w:styleId="BodyTextIndentChar">
    <w:name w:val="Body Text Indent Char"/>
    <w:link w:val="BodyTextIndent"/>
    <w:uiPriority w:val="99"/>
    <w:locked/>
    <w:rsid w:val="008C776C"/>
    <w:rPr>
      <w:rFonts w:cs="Times New Roman"/>
    </w:rPr>
  </w:style>
  <w:style w:type="paragraph" w:styleId="NormalWeb">
    <w:name w:val="Normal (Web)"/>
    <w:basedOn w:val="Normal"/>
    <w:uiPriority w:val="99"/>
    <w:rsid w:val="008C776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397447">
      <w:marLeft w:val="0"/>
      <w:marRight w:val="0"/>
      <w:marTop w:val="0"/>
      <w:marBottom w:val="0"/>
      <w:divBdr>
        <w:top w:val="none" w:sz="0" w:space="0" w:color="auto"/>
        <w:left w:val="none" w:sz="0" w:space="0" w:color="auto"/>
        <w:bottom w:val="none" w:sz="0" w:space="0" w:color="auto"/>
        <w:right w:val="none" w:sz="0" w:space="0" w:color="auto"/>
      </w:divBdr>
      <w:divsChild>
        <w:div w:id="2099397450">
          <w:marLeft w:val="0"/>
          <w:marRight w:val="0"/>
          <w:marTop w:val="0"/>
          <w:marBottom w:val="0"/>
          <w:divBdr>
            <w:top w:val="none" w:sz="0" w:space="0" w:color="auto"/>
            <w:left w:val="none" w:sz="0" w:space="0" w:color="auto"/>
            <w:bottom w:val="none" w:sz="0" w:space="0" w:color="auto"/>
            <w:right w:val="none" w:sz="0" w:space="0" w:color="auto"/>
          </w:divBdr>
          <w:divsChild>
            <w:div w:id="2099397446">
              <w:marLeft w:val="0"/>
              <w:marRight w:val="0"/>
              <w:marTop w:val="0"/>
              <w:marBottom w:val="0"/>
              <w:divBdr>
                <w:top w:val="none" w:sz="0" w:space="0" w:color="auto"/>
                <w:left w:val="none" w:sz="0" w:space="0" w:color="auto"/>
                <w:bottom w:val="none" w:sz="0" w:space="0" w:color="auto"/>
                <w:right w:val="none" w:sz="0" w:space="0" w:color="auto"/>
              </w:divBdr>
            </w:div>
            <w:div w:id="2099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7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hmrc.gov.au/_files_nhmrc/file/your_health/healthy/alcohol/std-drinks-lar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775B9-D6C2-46FE-8C0A-E28D69FC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To be turned in at Feb</vt:lpstr>
    </vt:vector>
  </TitlesOfParts>
  <Company>Microsoft</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turned in at Feb</dc:title>
  <dc:creator>Jeff Martin</dc:creator>
  <cp:lastModifiedBy>Trisha Hue</cp:lastModifiedBy>
  <cp:revision>4</cp:revision>
  <cp:lastPrinted>2013-11-26T17:56:00Z</cp:lastPrinted>
  <dcterms:created xsi:type="dcterms:W3CDTF">2014-12-02T23:40:00Z</dcterms:created>
  <dcterms:modified xsi:type="dcterms:W3CDTF">2014-12-03T00:08:00Z</dcterms:modified>
</cp:coreProperties>
</file>