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90" w:rsidRDefault="005901F4">
      <w:r>
        <w:t>Spatial Epidemiology</w:t>
      </w:r>
    </w:p>
    <w:p w:rsidR="005901F4" w:rsidRDefault="005901F4">
      <w:r>
        <w:t>September 30</w:t>
      </w:r>
      <w:r w:rsidRPr="005901F4">
        <w:rPr>
          <w:vertAlign w:val="superscript"/>
        </w:rPr>
        <w:t>th</w:t>
      </w:r>
      <w:r>
        <w:t xml:space="preserve"> 2015</w:t>
      </w:r>
    </w:p>
    <w:p w:rsidR="005901F4" w:rsidRDefault="005901F4"/>
    <w:p w:rsidR="005901F4" w:rsidRDefault="005901F4">
      <w:r>
        <w:t>Today we are going to be exploring the raster package and will be conducting some basic spatial data exploration.</w:t>
      </w:r>
    </w:p>
    <w:p w:rsidR="005901F4" w:rsidRDefault="005901F4">
      <w:r>
        <w:t>Install and load the raster package</w:t>
      </w:r>
      <w:r w:rsidR="003E7BF2">
        <w:t>. Open the R script ‘</w:t>
      </w:r>
      <w:proofErr w:type="spellStart"/>
      <w:r w:rsidR="003E7BF2">
        <w:t>SchistUganda</w:t>
      </w:r>
      <w:proofErr w:type="spellEnd"/>
      <w:r w:rsidR="003E7BF2">
        <w:t xml:space="preserve">’. This uses data from a </w:t>
      </w:r>
      <w:proofErr w:type="spellStart"/>
      <w:r w:rsidR="003E7BF2">
        <w:t>helminth</w:t>
      </w:r>
      <w:proofErr w:type="spellEnd"/>
      <w:r w:rsidR="003E7BF2">
        <w:t xml:space="preserve"> survey (STH and </w:t>
      </w:r>
      <w:proofErr w:type="spellStart"/>
      <w:r w:rsidR="003E7BF2">
        <w:t>schistosoma</w:t>
      </w:r>
      <w:proofErr w:type="spellEnd"/>
      <w:r w:rsidR="003E7BF2">
        <w:t xml:space="preserve"> spp.). </w:t>
      </w:r>
    </w:p>
    <w:p w:rsidR="00483ED5" w:rsidRDefault="00483ED5">
      <w:r>
        <w:t>We will run through the code together and then you will have a chance to play with some of the parameters. Once you’ve done that</w:t>
      </w:r>
      <w:r w:rsidR="00102BF7">
        <w:t>, try to do the following:</w:t>
      </w:r>
    </w:p>
    <w:p w:rsidR="00102BF7" w:rsidRDefault="00102BF7" w:rsidP="00102BF7">
      <w:pPr>
        <w:pStyle w:val="ListParagraph"/>
        <w:numPr>
          <w:ilvl w:val="0"/>
          <w:numId w:val="1"/>
        </w:numPr>
      </w:pPr>
      <w:r>
        <w:t xml:space="preserve">Explore the relationship between mean precipitation and minimum temperature for each survey point (from the </w:t>
      </w:r>
      <w:proofErr w:type="spellStart"/>
      <w:r>
        <w:t>WorldClim</w:t>
      </w:r>
      <w:proofErr w:type="spellEnd"/>
      <w:r>
        <w:t xml:space="preserve"> data) and </w:t>
      </w:r>
      <w:r w:rsidRPr="00102BF7">
        <w:rPr>
          <w:i/>
        </w:rPr>
        <w:t xml:space="preserve">S. </w:t>
      </w:r>
      <w:proofErr w:type="spellStart"/>
      <w:r w:rsidRPr="00102BF7">
        <w:rPr>
          <w:i/>
        </w:rPr>
        <w:t>mansoni</w:t>
      </w:r>
      <w:proofErr w:type="spellEnd"/>
      <w:r>
        <w:t xml:space="preserve"> prevalence.</w:t>
      </w:r>
    </w:p>
    <w:p w:rsidR="00102BF7" w:rsidRDefault="00102BF7" w:rsidP="00102BF7">
      <w:pPr>
        <w:pStyle w:val="ListParagraph"/>
        <w:numPr>
          <w:ilvl w:val="0"/>
          <w:numId w:val="1"/>
        </w:numPr>
      </w:pPr>
      <w:r>
        <w:t xml:space="preserve">Reclassify the </w:t>
      </w:r>
      <w:proofErr w:type="spellStart"/>
      <w:r>
        <w:t>GlobCover</w:t>
      </w:r>
      <w:proofErr w:type="spellEnd"/>
      <w:r>
        <w:t xml:space="preserve"> data into appropriate groupings and explore relationship with </w:t>
      </w:r>
      <w:r w:rsidRPr="00102BF7">
        <w:rPr>
          <w:i/>
        </w:rPr>
        <w:t xml:space="preserve">S. </w:t>
      </w:r>
      <w:proofErr w:type="spellStart"/>
      <w:r>
        <w:t>mansoni</w:t>
      </w:r>
      <w:proofErr w:type="spellEnd"/>
      <w:r>
        <w:t xml:space="preserve"> prevalence. You can see how different land cover classes were established in the </w:t>
      </w:r>
      <w:proofErr w:type="spellStart"/>
      <w:r>
        <w:t>GlobCover</w:t>
      </w:r>
      <w:proofErr w:type="spellEnd"/>
      <w:r>
        <w:t xml:space="preserve"> documentation. </w:t>
      </w:r>
      <w:hyperlink r:id="rId6" w:history="1">
        <w:r w:rsidRPr="001E4088">
          <w:rPr>
            <w:rStyle w:val="Hyperlink"/>
          </w:rPr>
          <w:t>http://due.esrin.esa.int/files/GLOBCOVER2009_Validation_Report_2.2.pdf</w:t>
        </w:r>
      </w:hyperlink>
    </w:p>
    <w:p w:rsidR="00102BF7" w:rsidRDefault="00102BF7" w:rsidP="00102BF7">
      <w:pPr>
        <w:pStyle w:val="ListParagraph"/>
        <w:numPr>
          <w:ilvl w:val="0"/>
          <w:numId w:val="1"/>
        </w:numPr>
      </w:pPr>
      <w:r>
        <w:t xml:space="preserve">Repeat using the Gambia malaria prevalence data and calculate distance to nearest health facility. </w:t>
      </w:r>
      <w:bookmarkStart w:id="0" w:name="_GoBack"/>
      <w:bookmarkEnd w:id="0"/>
    </w:p>
    <w:p w:rsidR="005901F4" w:rsidRDefault="005901F4"/>
    <w:p w:rsidR="005901F4" w:rsidRDefault="005901F4"/>
    <w:sectPr w:rsidR="0059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54329"/>
    <w:multiLevelType w:val="hybridMultilevel"/>
    <w:tmpl w:val="ED7678A4"/>
    <w:lvl w:ilvl="0" w:tplc="22683A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F4"/>
    <w:rsid w:val="0003681C"/>
    <w:rsid w:val="00102BF7"/>
    <w:rsid w:val="001566B8"/>
    <w:rsid w:val="003E7BF2"/>
    <w:rsid w:val="00483ED5"/>
    <w:rsid w:val="005901F4"/>
    <w:rsid w:val="005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B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e.esrin.esa.int/files/GLOBCOVER2009_Validation_Report_2.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Hugh</dc:creator>
  <cp:lastModifiedBy>Sturrock, Hugh</cp:lastModifiedBy>
  <cp:revision>1</cp:revision>
  <dcterms:created xsi:type="dcterms:W3CDTF">2015-09-27T14:44:00Z</dcterms:created>
  <dcterms:modified xsi:type="dcterms:W3CDTF">2015-09-29T23:43:00Z</dcterms:modified>
</cp:coreProperties>
</file>