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6A" w:rsidRDefault="007A776A" w:rsidP="007A776A">
      <w:pPr>
        <w:pStyle w:val="Heading2"/>
        <w:spacing w:line="480" w:lineRule="auto"/>
      </w:pPr>
      <w:bookmarkStart w:id="0" w:name="_Toc447081164"/>
      <w:r>
        <w:t xml:space="preserve">Assignment 1 </w:t>
      </w:r>
      <w:r>
        <w:t>–</w:t>
      </w:r>
      <w:r>
        <w:t xml:space="preserve"> </w:t>
      </w:r>
      <w:r>
        <w:t>Identify a gap between evidence and practice: t</w:t>
      </w:r>
      <w:r>
        <w:t>he problem statement</w:t>
      </w:r>
      <w:bookmarkEnd w:id="0"/>
    </w:p>
    <w:p w:rsidR="007A776A" w:rsidRDefault="007A776A" w:rsidP="007A776A">
      <w:pPr>
        <w:spacing w:line="480" w:lineRule="auto"/>
      </w:pPr>
    </w:p>
    <w:p w:rsidR="007A776A" w:rsidRDefault="007A776A" w:rsidP="007A776A">
      <w:pPr>
        <w:spacing w:line="480" w:lineRule="auto"/>
        <w:ind w:firstLine="360"/>
      </w:pPr>
      <w:r>
        <w:t xml:space="preserve">To delve into the material in this course, we first would like the students to articulate a </w:t>
      </w:r>
      <w:r w:rsidRPr="00BF27A9">
        <w:t>gap</w:t>
      </w:r>
      <w:r>
        <w:t xml:space="preserve"> between evidence and practice in an area of interest.   This involves identifying an evidence based intervention and arguing that it is underutilized, as well as potentially projecting the effects on that underuse on health outcomes.  This does not mean, however, that all implementation science questions fall into a linear hierarchy of importance based on DALY’s.   The importance of the gap may be motivated by equity and disparities.  For example, the fact that African American’s make up 12% of the population, they make up 44% of new HIV infections.   The obvious vulnerability indicates a clear need for implementation research in this group.  Additionally, it might be that the gap for a population is heightened, such as homeless persons or those who are institutionalized.</w:t>
      </w:r>
    </w:p>
    <w:p w:rsidR="007A776A" w:rsidRDefault="007A776A" w:rsidP="007A776A">
      <w:pPr>
        <w:pStyle w:val="ListParagraph"/>
        <w:numPr>
          <w:ilvl w:val="0"/>
          <w:numId w:val="1"/>
        </w:numPr>
        <w:spacing w:line="480" w:lineRule="auto"/>
      </w:pPr>
      <w:r>
        <w:t>Specific questions to guide your thinking about a gap identification and a problem statement include:</w:t>
      </w:r>
    </w:p>
    <w:p w:rsidR="007A776A" w:rsidRDefault="007A776A" w:rsidP="007A776A">
      <w:pPr>
        <w:pStyle w:val="ListParagraph"/>
        <w:numPr>
          <w:ilvl w:val="1"/>
          <w:numId w:val="1"/>
        </w:numPr>
        <w:spacing w:line="480" w:lineRule="auto"/>
      </w:pPr>
      <w:r>
        <w:t>What is the clinical intervention that is not being used?</w:t>
      </w:r>
    </w:p>
    <w:p w:rsidR="007A776A" w:rsidRDefault="007A776A" w:rsidP="007A776A">
      <w:pPr>
        <w:pStyle w:val="ListParagraph"/>
        <w:numPr>
          <w:ilvl w:val="1"/>
          <w:numId w:val="1"/>
        </w:numPr>
        <w:spacing w:line="480" w:lineRule="auto"/>
      </w:pPr>
      <w:r>
        <w:t xml:space="preserve">What is the evidence for the efficacy of that intervention? Is there data that show the efficacy clearly? </w:t>
      </w:r>
    </w:p>
    <w:p w:rsidR="007A776A" w:rsidRDefault="007A776A" w:rsidP="007A776A">
      <w:pPr>
        <w:pStyle w:val="ListParagraph"/>
        <w:numPr>
          <w:ilvl w:val="1"/>
          <w:numId w:val="1"/>
        </w:numPr>
        <w:spacing w:line="480" w:lineRule="auto"/>
      </w:pPr>
      <w:r>
        <w:t xml:space="preserve">Have professional bodies, guidelines or other normative bodies offered statements about the use of this intervention?  What have they said?  Is there </w:t>
      </w:r>
      <w:proofErr w:type="gramStart"/>
      <w:r>
        <w:t>a strength</w:t>
      </w:r>
      <w:proofErr w:type="gramEnd"/>
      <w:r>
        <w:t xml:space="preserve"> for the recommendation if one exists?  </w:t>
      </w:r>
    </w:p>
    <w:p w:rsidR="007A776A" w:rsidRDefault="007A776A" w:rsidP="007A776A">
      <w:pPr>
        <w:pStyle w:val="ListParagraph"/>
        <w:numPr>
          <w:ilvl w:val="1"/>
          <w:numId w:val="1"/>
        </w:numPr>
        <w:spacing w:line="480" w:lineRule="auto"/>
      </w:pPr>
      <w:r>
        <w:t xml:space="preserve">What is the level of use of the intervention today?  Is this intervention being used in some settings but not generally?  Is it available only to some patients defined by socio-economic status, geography, insurance type?  </w:t>
      </w:r>
    </w:p>
    <w:p w:rsidR="007A776A" w:rsidRDefault="007A776A" w:rsidP="007A776A">
      <w:pPr>
        <w:pStyle w:val="ListParagraph"/>
        <w:numPr>
          <w:ilvl w:val="1"/>
          <w:numId w:val="1"/>
        </w:numPr>
        <w:spacing w:line="480" w:lineRule="auto"/>
      </w:pPr>
      <w:r>
        <w:t xml:space="preserve">What are the health status consequences of this failure to use this intervention?  In terms of morbidity and mortality? In terms of economic productivity?  Educational attainment? Costs?  Not all of these require answers, but if there is data about one or more it is worthwhile highlighting. </w:t>
      </w:r>
    </w:p>
    <w:p w:rsidR="007A776A" w:rsidRDefault="007A776A" w:rsidP="007A776A">
      <w:pPr>
        <w:spacing w:line="480" w:lineRule="auto"/>
      </w:pPr>
      <w:r>
        <w:t xml:space="preserve">One of the challenges that some students will face is that an intervention of immediate interest may not have a strong direct evidence base.   For example, although it is clear that after a positive HIV test, timely linkage to care is a crucial determinant of improving uptake of antiretroviral therapy and subsequent health outcomes, the effect of linkage on outcomes has not been studied per se.  In order to frame the gap, however, we can take a step back and look at linkage as one practice in a cascade of events that is need to enhance the use of antiretroviral therapy more generally.  The efficacy of antiretroviral therapy is clear. Studies, however, suggest that as few as a quarter of Americans living with HIV have suppressed HIV viral load levels.  When framed this way, the failure of linkage after testing then becomes a piece of the gap between something of undisputed and well documented efficacy (HIV medications) and the use of HIV treatment and improved health outcomes.   By anchoring the gap on a piece of well supported clinical evidence can also open the door perhaps to a more nuanced consideration of the problem – something we will consider in more depth next week.  </w:t>
      </w:r>
    </w:p>
    <w:p w:rsidR="00AE55F9" w:rsidRDefault="00AE55F9"/>
    <w:sectPr w:rsidR="00AE55F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A6" w:rsidRDefault="000614A6" w:rsidP="007A776A">
      <w:pPr>
        <w:spacing w:after="0" w:line="240" w:lineRule="auto"/>
      </w:pPr>
      <w:r>
        <w:separator/>
      </w:r>
    </w:p>
  </w:endnote>
  <w:endnote w:type="continuationSeparator" w:id="0">
    <w:p w:rsidR="000614A6" w:rsidRDefault="000614A6" w:rsidP="007A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A6" w:rsidRDefault="000614A6" w:rsidP="007A776A">
      <w:pPr>
        <w:spacing w:after="0" w:line="240" w:lineRule="auto"/>
      </w:pPr>
      <w:r>
        <w:separator/>
      </w:r>
    </w:p>
  </w:footnote>
  <w:footnote w:type="continuationSeparator" w:id="0">
    <w:p w:rsidR="000614A6" w:rsidRDefault="000614A6" w:rsidP="007A7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76A" w:rsidRDefault="007A776A">
    <w:pPr>
      <w:pStyle w:val="Header"/>
    </w:pPr>
    <w:r>
      <w:t>Epidemiology 245 – Spring 2016</w:t>
    </w:r>
  </w:p>
  <w:p w:rsidR="007A776A" w:rsidRDefault="007A7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0266B"/>
    <w:multiLevelType w:val="hybridMultilevel"/>
    <w:tmpl w:val="AA121A86"/>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6A"/>
    <w:rsid w:val="000614A6"/>
    <w:rsid w:val="007A776A"/>
    <w:rsid w:val="00AE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6A"/>
  </w:style>
  <w:style w:type="paragraph" w:styleId="Heading2">
    <w:name w:val="heading 2"/>
    <w:basedOn w:val="Normal"/>
    <w:next w:val="Normal"/>
    <w:link w:val="Heading2Char"/>
    <w:uiPriority w:val="9"/>
    <w:unhideWhenUsed/>
    <w:qFormat/>
    <w:rsid w:val="007A77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76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776A"/>
    <w:pPr>
      <w:ind w:left="720"/>
      <w:contextualSpacing/>
    </w:pPr>
  </w:style>
  <w:style w:type="paragraph" w:styleId="Header">
    <w:name w:val="header"/>
    <w:basedOn w:val="Normal"/>
    <w:link w:val="HeaderChar"/>
    <w:uiPriority w:val="99"/>
    <w:unhideWhenUsed/>
    <w:rsid w:val="007A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6A"/>
  </w:style>
  <w:style w:type="paragraph" w:styleId="Footer">
    <w:name w:val="footer"/>
    <w:basedOn w:val="Normal"/>
    <w:link w:val="FooterChar"/>
    <w:uiPriority w:val="99"/>
    <w:unhideWhenUsed/>
    <w:rsid w:val="007A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6A"/>
  </w:style>
  <w:style w:type="paragraph" w:styleId="BalloonText">
    <w:name w:val="Balloon Text"/>
    <w:basedOn w:val="Normal"/>
    <w:link w:val="BalloonTextChar"/>
    <w:uiPriority w:val="99"/>
    <w:semiHidden/>
    <w:unhideWhenUsed/>
    <w:rsid w:val="007A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6A"/>
  </w:style>
  <w:style w:type="paragraph" w:styleId="Heading2">
    <w:name w:val="heading 2"/>
    <w:basedOn w:val="Normal"/>
    <w:next w:val="Normal"/>
    <w:link w:val="Heading2Char"/>
    <w:uiPriority w:val="9"/>
    <w:unhideWhenUsed/>
    <w:qFormat/>
    <w:rsid w:val="007A77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76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776A"/>
    <w:pPr>
      <w:ind w:left="720"/>
      <w:contextualSpacing/>
    </w:pPr>
  </w:style>
  <w:style w:type="paragraph" w:styleId="Header">
    <w:name w:val="header"/>
    <w:basedOn w:val="Normal"/>
    <w:link w:val="HeaderChar"/>
    <w:uiPriority w:val="99"/>
    <w:unhideWhenUsed/>
    <w:rsid w:val="007A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6A"/>
  </w:style>
  <w:style w:type="paragraph" w:styleId="Footer">
    <w:name w:val="footer"/>
    <w:basedOn w:val="Normal"/>
    <w:link w:val="FooterChar"/>
    <w:uiPriority w:val="99"/>
    <w:unhideWhenUsed/>
    <w:rsid w:val="007A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6A"/>
  </w:style>
  <w:style w:type="paragraph" w:styleId="BalloonText">
    <w:name w:val="Balloon Text"/>
    <w:basedOn w:val="Normal"/>
    <w:link w:val="BalloonTextChar"/>
    <w:uiPriority w:val="99"/>
    <w:semiHidden/>
    <w:unhideWhenUsed/>
    <w:rsid w:val="007A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Geng, Elvin</cp:lastModifiedBy>
  <cp:revision>1</cp:revision>
  <dcterms:created xsi:type="dcterms:W3CDTF">2016-03-31T19:49:00Z</dcterms:created>
  <dcterms:modified xsi:type="dcterms:W3CDTF">2016-03-31T19:51:00Z</dcterms:modified>
</cp:coreProperties>
</file>