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E11D66" w14:textId="77777777" w:rsidR="00766CDD" w:rsidRPr="00937757" w:rsidRDefault="00766CDD" w:rsidP="00766CDD">
      <w:pPr>
        <w:pStyle w:val="Normal2"/>
        <w:rPr>
          <w:sz w:val="24"/>
          <w:szCs w:val="22"/>
        </w:rPr>
      </w:pPr>
      <w:r w:rsidRPr="00937757">
        <w:rPr>
          <w:b/>
          <w:sz w:val="24"/>
          <w:szCs w:val="22"/>
        </w:rPr>
        <w:t>PT 211 - Pharmacology for Physical Therapists</w:t>
      </w:r>
    </w:p>
    <w:p w14:paraId="7431B8C7" w14:textId="55995C52" w:rsidR="00766CDD" w:rsidRPr="00937757" w:rsidRDefault="00766CDD" w:rsidP="00766CDD">
      <w:pPr>
        <w:pStyle w:val="Normal2"/>
        <w:rPr>
          <w:sz w:val="24"/>
          <w:szCs w:val="22"/>
        </w:rPr>
      </w:pPr>
      <w:r w:rsidRPr="00937757">
        <w:rPr>
          <w:b/>
          <w:sz w:val="24"/>
          <w:szCs w:val="22"/>
        </w:rPr>
        <w:t xml:space="preserve">FINAL EXAM </w:t>
      </w:r>
      <w:r w:rsidR="002B4E50" w:rsidRPr="00937757">
        <w:rPr>
          <w:b/>
          <w:sz w:val="24"/>
          <w:szCs w:val="22"/>
        </w:rPr>
        <w:t xml:space="preserve">SUBMISSION </w:t>
      </w:r>
      <w:r w:rsidRPr="00937757">
        <w:rPr>
          <w:b/>
          <w:sz w:val="24"/>
          <w:szCs w:val="22"/>
        </w:rPr>
        <w:t>- 201</w:t>
      </w:r>
      <w:r w:rsidR="00B11A1C">
        <w:rPr>
          <w:b/>
          <w:sz w:val="24"/>
          <w:szCs w:val="22"/>
        </w:rPr>
        <w:t>6</w:t>
      </w:r>
    </w:p>
    <w:p w14:paraId="328AAB9F" w14:textId="77777777" w:rsidR="00766CDD" w:rsidRDefault="00766CDD" w:rsidP="00766CDD">
      <w:pPr>
        <w:pStyle w:val="Normal2"/>
        <w:rPr>
          <w:b/>
          <w:szCs w:val="22"/>
        </w:rPr>
      </w:pPr>
    </w:p>
    <w:tbl>
      <w:tblPr>
        <w:tblW w:w="1035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8100"/>
      </w:tblGrid>
      <w:tr w:rsidR="002B4E50" w:rsidRPr="002B4E50" w14:paraId="30C84EE8" w14:textId="77777777" w:rsidTr="002B4E5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BA06" w14:textId="77777777" w:rsidR="00766CDD" w:rsidRPr="002B4E50" w:rsidRDefault="00766CDD" w:rsidP="00766CDD">
            <w:pPr>
              <w:pStyle w:val="Normal2"/>
              <w:spacing w:line="240" w:lineRule="auto"/>
            </w:pPr>
            <w:r w:rsidRPr="002B4E50">
              <w:rPr>
                <w:rFonts w:eastAsia="Calibri"/>
                <w:b/>
                <w:sz w:val="24"/>
              </w:rPr>
              <w:t>Group name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21B2" w14:textId="77777777" w:rsidR="00766CDD" w:rsidRPr="002B4E50" w:rsidRDefault="00766CDD" w:rsidP="00766CDD">
            <w:pPr>
              <w:pStyle w:val="Normal2"/>
            </w:pPr>
          </w:p>
        </w:tc>
      </w:tr>
      <w:tr w:rsidR="002B4E50" w:rsidRPr="002B4E50" w14:paraId="39B12CAB" w14:textId="77777777" w:rsidTr="002B4E50">
        <w:tc>
          <w:tcPr>
            <w:tcW w:w="2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D853" w14:textId="77777777" w:rsidR="00766CDD" w:rsidRPr="002B4E50" w:rsidRDefault="00766CDD" w:rsidP="00766CDD">
            <w:pPr>
              <w:pStyle w:val="Normal2"/>
              <w:spacing w:line="240" w:lineRule="auto"/>
            </w:pPr>
            <w:r w:rsidRPr="002B4E50">
              <w:rPr>
                <w:rFonts w:eastAsia="Calibri"/>
                <w:b/>
                <w:sz w:val="24"/>
              </w:rPr>
              <w:t>Group members</w:t>
            </w:r>
          </w:p>
        </w:tc>
        <w:tc>
          <w:tcPr>
            <w:tcW w:w="8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AAE9" w14:textId="77777777" w:rsidR="00766CDD" w:rsidRPr="002B4E50" w:rsidRDefault="00766CDD" w:rsidP="00766CDD">
            <w:pPr>
              <w:pStyle w:val="Normal2"/>
              <w:spacing w:line="240" w:lineRule="auto"/>
            </w:pPr>
            <w:r w:rsidRPr="002B4E50">
              <w:rPr>
                <w:rFonts w:eastAsia="Calibri"/>
                <w:sz w:val="24"/>
              </w:rPr>
              <w:t>1.</w:t>
            </w:r>
          </w:p>
          <w:p w14:paraId="54E3A6C7" w14:textId="77777777" w:rsidR="00766CDD" w:rsidRPr="002B4E50" w:rsidRDefault="00766CDD" w:rsidP="00766CDD">
            <w:pPr>
              <w:pStyle w:val="Normal2"/>
              <w:spacing w:line="240" w:lineRule="auto"/>
            </w:pPr>
            <w:r w:rsidRPr="002B4E50">
              <w:rPr>
                <w:rFonts w:eastAsia="Calibri"/>
                <w:sz w:val="24"/>
              </w:rPr>
              <w:t>2.</w:t>
            </w:r>
          </w:p>
          <w:p w14:paraId="3C81FCFB" w14:textId="77777777" w:rsidR="00766CDD" w:rsidRPr="002B4E50" w:rsidRDefault="00766CDD" w:rsidP="00766CDD">
            <w:pPr>
              <w:pStyle w:val="Normal2"/>
              <w:spacing w:line="240" w:lineRule="auto"/>
            </w:pPr>
            <w:r w:rsidRPr="002B4E50">
              <w:rPr>
                <w:rFonts w:eastAsia="Calibri"/>
                <w:sz w:val="24"/>
              </w:rPr>
              <w:t>3.</w:t>
            </w:r>
          </w:p>
          <w:p w14:paraId="61D2F71B" w14:textId="77777777" w:rsidR="00766CDD" w:rsidRPr="002B4E50" w:rsidRDefault="00766CDD" w:rsidP="00766CDD">
            <w:pPr>
              <w:pStyle w:val="Normal2"/>
              <w:spacing w:line="240" w:lineRule="auto"/>
            </w:pPr>
            <w:r w:rsidRPr="002B4E50">
              <w:rPr>
                <w:rFonts w:eastAsia="Calibri"/>
                <w:sz w:val="24"/>
              </w:rPr>
              <w:t>4.</w:t>
            </w:r>
          </w:p>
          <w:p w14:paraId="53352AA0" w14:textId="03975D9C" w:rsidR="00766CDD" w:rsidRPr="008A43CC" w:rsidRDefault="00766CDD" w:rsidP="00766CDD">
            <w:pPr>
              <w:pStyle w:val="Normal2"/>
              <w:spacing w:line="240" w:lineRule="auto"/>
            </w:pPr>
            <w:r w:rsidRPr="002B4E50">
              <w:rPr>
                <w:rFonts w:eastAsia="Calibri"/>
                <w:sz w:val="24"/>
              </w:rPr>
              <w:t>5.</w:t>
            </w:r>
          </w:p>
        </w:tc>
      </w:tr>
    </w:tbl>
    <w:p w14:paraId="5D0B6F37" w14:textId="77777777" w:rsidR="00766CDD" w:rsidRDefault="00766CDD">
      <w:pPr>
        <w:pStyle w:val="Normal1"/>
        <w:rPr>
          <w:b/>
        </w:rPr>
      </w:pPr>
    </w:p>
    <w:p w14:paraId="525C928E" w14:textId="018794E1" w:rsidR="00F87006" w:rsidRPr="00184FF5" w:rsidRDefault="007970D5">
      <w:pPr>
        <w:pStyle w:val="Normal1"/>
        <w:rPr>
          <w:sz w:val="24"/>
        </w:rPr>
      </w:pPr>
      <w:r w:rsidRPr="00184FF5">
        <w:rPr>
          <w:b/>
          <w:sz w:val="24"/>
        </w:rPr>
        <w:t xml:space="preserve">1. </w:t>
      </w:r>
      <w:r w:rsidR="008A43CC" w:rsidRPr="00184FF5">
        <w:rPr>
          <w:b/>
          <w:sz w:val="24"/>
        </w:rPr>
        <w:t>List the medications that WW is taking for each of the following indications.</w:t>
      </w:r>
      <w:r w:rsidRPr="00184FF5">
        <w:rPr>
          <w:b/>
          <w:sz w:val="24"/>
        </w:rPr>
        <w:t xml:space="preserve"> </w:t>
      </w:r>
    </w:p>
    <w:p w14:paraId="446F4041" w14:textId="77777777" w:rsidR="00F87006" w:rsidRDefault="00F87006">
      <w:pPr>
        <w:pStyle w:val="Normal1"/>
      </w:pPr>
    </w:p>
    <w:tbl>
      <w:tblPr>
        <w:tblW w:w="10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8110"/>
      </w:tblGrid>
      <w:tr w:rsidR="00F87006" w14:paraId="01FC552D" w14:textId="77777777" w:rsidTr="002B4E50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0E250" w14:textId="1C6C4B0B" w:rsidR="00F87006" w:rsidRDefault="008A43CC" w:rsidP="00B24BF0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Indication</w:t>
            </w:r>
          </w:p>
        </w:tc>
        <w:tc>
          <w:tcPr>
            <w:tcW w:w="8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1C0F" w14:textId="77777777" w:rsidR="00F87006" w:rsidRDefault="007970D5" w:rsidP="00B24BF0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Medication(s)</w:t>
            </w:r>
          </w:p>
        </w:tc>
      </w:tr>
      <w:tr w:rsidR="00F87006" w14:paraId="33B351ED" w14:textId="77777777" w:rsidTr="002B4E50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5E36" w14:textId="77777777" w:rsidR="00F87006" w:rsidRDefault="007970D5">
            <w:pPr>
              <w:pStyle w:val="Normal1"/>
              <w:spacing w:line="240" w:lineRule="auto"/>
            </w:pPr>
            <w:r>
              <w:t>NSCLC</w:t>
            </w:r>
          </w:p>
        </w:tc>
        <w:tc>
          <w:tcPr>
            <w:tcW w:w="8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0D12E" w14:textId="77777777" w:rsidR="00F87006" w:rsidRDefault="00F87006">
            <w:pPr>
              <w:pStyle w:val="Normal1"/>
              <w:spacing w:line="240" w:lineRule="auto"/>
            </w:pPr>
          </w:p>
          <w:p w14:paraId="1A9726AC" w14:textId="77777777" w:rsidR="009E4066" w:rsidRDefault="009E4066">
            <w:pPr>
              <w:pStyle w:val="Normal1"/>
              <w:spacing w:line="240" w:lineRule="auto"/>
            </w:pPr>
          </w:p>
        </w:tc>
      </w:tr>
      <w:tr w:rsidR="00F87006" w14:paraId="774D7E5F" w14:textId="77777777" w:rsidTr="002B4E50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AC8D8" w14:textId="77777777" w:rsidR="00F87006" w:rsidRDefault="007970D5">
            <w:pPr>
              <w:pStyle w:val="Normal1"/>
              <w:spacing w:line="240" w:lineRule="auto"/>
            </w:pPr>
            <w:r>
              <w:t>HTN</w:t>
            </w:r>
          </w:p>
        </w:tc>
        <w:tc>
          <w:tcPr>
            <w:tcW w:w="8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D25D" w14:textId="77777777" w:rsidR="00F87006" w:rsidRDefault="00F87006">
            <w:pPr>
              <w:pStyle w:val="Normal1"/>
              <w:spacing w:line="240" w:lineRule="auto"/>
            </w:pPr>
          </w:p>
          <w:p w14:paraId="12D7AE7C" w14:textId="77777777" w:rsidR="009E4066" w:rsidRDefault="009E4066">
            <w:pPr>
              <w:pStyle w:val="Normal1"/>
              <w:spacing w:line="240" w:lineRule="auto"/>
            </w:pPr>
          </w:p>
        </w:tc>
      </w:tr>
      <w:tr w:rsidR="00F87006" w14:paraId="5E9CB20A" w14:textId="77777777" w:rsidTr="002B4E50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5F81C" w14:textId="69A00BE7" w:rsidR="00F87006" w:rsidRDefault="00C6063A">
            <w:pPr>
              <w:pStyle w:val="Normal1"/>
              <w:spacing w:line="240" w:lineRule="auto"/>
            </w:pPr>
            <w:r>
              <w:t>T2DM</w:t>
            </w:r>
          </w:p>
        </w:tc>
        <w:tc>
          <w:tcPr>
            <w:tcW w:w="8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0EFB" w14:textId="77777777" w:rsidR="00F87006" w:rsidRDefault="00F87006">
            <w:pPr>
              <w:pStyle w:val="Normal1"/>
              <w:spacing w:line="240" w:lineRule="auto"/>
            </w:pPr>
          </w:p>
          <w:p w14:paraId="613C3A7D" w14:textId="77777777" w:rsidR="009E4066" w:rsidRDefault="009E4066">
            <w:pPr>
              <w:pStyle w:val="Normal1"/>
              <w:spacing w:line="240" w:lineRule="auto"/>
            </w:pPr>
          </w:p>
        </w:tc>
      </w:tr>
      <w:tr w:rsidR="00F87006" w14:paraId="46939D0C" w14:textId="77777777" w:rsidTr="002B4E50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014D" w14:textId="77777777" w:rsidR="00F87006" w:rsidRDefault="007970D5">
            <w:pPr>
              <w:pStyle w:val="Normal1"/>
              <w:spacing w:line="240" w:lineRule="auto"/>
            </w:pPr>
            <w:r>
              <w:t>Depression</w:t>
            </w:r>
          </w:p>
        </w:tc>
        <w:tc>
          <w:tcPr>
            <w:tcW w:w="8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F7AD0" w14:textId="77777777" w:rsidR="00F87006" w:rsidRDefault="00F87006">
            <w:pPr>
              <w:pStyle w:val="Normal1"/>
              <w:spacing w:line="240" w:lineRule="auto"/>
            </w:pPr>
          </w:p>
          <w:p w14:paraId="56A9AE61" w14:textId="77777777" w:rsidR="009E4066" w:rsidRDefault="009E4066">
            <w:pPr>
              <w:pStyle w:val="Normal1"/>
              <w:spacing w:line="240" w:lineRule="auto"/>
            </w:pPr>
          </w:p>
        </w:tc>
      </w:tr>
      <w:tr w:rsidR="00F87006" w14:paraId="50EF73BD" w14:textId="77777777" w:rsidTr="002B4E50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BF16" w14:textId="77777777" w:rsidR="00F87006" w:rsidRDefault="007970D5">
            <w:pPr>
              <w:pStyle w:val="Normal1"/>
              <w:spacing w:line="240" w:lineRule="auto"/>
            </w:pPr>
            <w:r>
              <w:t>Asthma</w:t>
            </w:r>
          </w:p>
        </w:tc>
        <w:tc>
          <w:tcPr>
            <w:tcW w:w="8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77048" w14:textId="77777777" w:rsidR="00F87006" w:rsidRDefault="00F87006">
            <w:pPr>
              <w:pStyle w:val="Normal1"/>
              <w:spacing w:line="240" w:lineRule="auto"/>
            </w:pPr>
          </w:p>
          <w:p w14:paraId="263B6DC9" w14:textId="77777777" w:rsidR="009E4066" w:rsidRDefault="009E4066">
            <w:pPr>
              <w:pStyle w:val="Normal1"/>
              <w:spacing w:line="240" w:lineRule="auto"/>
            </w:pPr>
          </w:p>
        </w:tc>
      </w:tr>
      <w:tr w:rsidR="00F87006" w14:paraId="6F4D0362" w14:textId="77777777" w:rsidTr="002B4E50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EA96" w14:textId="77777777" w:rsidR="00F87006" w:rsidRDefault="007970D5">
            <w:pPr>
              <w:pStyle w:val="Normal1"/>
              <w:spacing w:line="240" w:lineRule="auto"/>
            </w:pPr>
            <w:r>
              <w:t>Back pain</w:t>
            </w:r>
          </w:p>
        </w:tc>
        <w:tc>
          <w:tcPr>
            <w:tcW w:w="8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28365" w14:textId="77777777" w:rsidR="00F87006" w:rsidRDefault="00F87006">
            <w:pPr>
              <w:pStyle w:val="Normal1"/>
              <w:spacing w:line="240" w:lineRule="auto"/>
            </w:pPr>
          </w:p>
          <w:p w14:paraId="352F3690" w14:textId="77777777" w:rsidR="009E4066" w:rsidRDefault="009E4066">
            <w:pPr>
              <w:pStyle w:val="Normal1"/>
              <w:spacing w:line="240" w:lineRule="auto"/>
            </w:pPr>
          </w:p>
        </w:tc>
      </w:tr>
    </w:tbl>
    <w:p w14:paraId="09367D5E" w14:textId="77777777" w:rsidR="00F87006" w:rsidRDefault="00F87006">
      <w:pPr>
        <w:pStyle w:val="Normal1"/>
      </w:pPr>
    </w:p>
    <w:p w14:paraId="0A742896" w14:textId="74BF5E68" w:rsidR="00F87006" w:rsidRPr="00184FF5" w:rsidRDefault="007970D5">
      <w:pPr>
        <w:pStyle w:val="Normal1"/>
        <w:rPr>
          <w:sz w:val="24"/>
        </w:rPr>
      </w:pPr>
      <w:r w:rsidRPr="00184FF5">
        <w:rPr>
          <w:b/>
          <w:sz w:val="24"/>
        </w:rPr>
        <w:t xml:space="preserve">2.  WW says </w:t>
      </w:r>
      <w:r w:rsidR="00AD6744" w:rsidRPr="00184FF5">
        <w:rPr>
          <w:b/>
          <w:sz w:val="24"/>
        </w:rPr>
        <w:t xml:space="preserve">for the past couple of weeks, </w:t>
      </w:r>
      <w:r w:rsidRPr="00184FF5">
        <w:rPr>
          <w:b/>
          <w:sz w:val="24"/>
        </w:rPr>
        <w:t xml:space="preserve">he </w:t>
      </w:r>
      <w:r w:rsidR="00AD6744" w:rsidRPr="00184FF5">
        <w:rPr>
          <w:b/>
          <w:sz w:val="24"/>
        </w:rPr>
        <w:t xml:space="preserve">has been </w:t>
      </w:r>
      <w:r w:rsidRPr="00184FF5">
        <w:rPr>
          <w:b/>
          <w:sz w:val="24"/>
        </w:rPr>
        <w:t xml:space="preserve">nauseated, constipated, tired all the time, and has numbness in his hands and feet.  </w:t>
      </w:r>
      <w:r w:rsidR="00D93A19" w:rsidRPr="00184FF5">
        <w:rPr>
          <w:b/>
          <w:sz w:val="24"/>
        </w:rPr>
        <w:t xml:space="preserve">From his detailed profile, </w:t>
      </w:r>
      <w:r w:rsidR="008A43CC" w:rsidRPr="00184FF5">
        <w:rPr>
          <w:b/>
          <w:sz w:val="24"/>
        </w:rPr>
        <w:t xml:space="preserve">(a) </w:t>
      </w:r>
      <w:r w:rsidR="00D93A19" w:rsidRPr="00184FF5">
        <w:rPr>
          <w:b/>
          <w:sz w:val="24"/>
        </w:rPr>
        <w:t>w</w:t>
      </w:r>
      <w:r w:rsidRPr="00184FF5">
        <w:rPr>
          <w:b/>
          <w:sz w:val="24"/>
        </w:rPr>
        <w:t xml:space="preserve">hat could be causing these symptoms, and </w:t>
      </w:r>
      <w:r w:rsidR="008A43CC" w:rsidRPr="00184FF5">
        <w:rPr>
          <w:b/>
          <w:sz w:val="24"/>
        </w:rPr>
        <w:t xml:space="preserve">(b) </w:t>
      </w:r>
      <w:r w:rsidR="00A01874" w:rsidRPr="00184FF5">
        <w:rPr>
          <w:b/>
          <w:sz w:val="24"/>
        </w:rPr>
        <w:t xml:space="preserve">what, if any, physical therapy </w:t>
      </w:r>
      <w:r w:rsidR="008A43CC" w:rsidRPr="00184FF5">
        <w:rPr>
          <w:b/>
          <w:sz w:val="24"/>
        </w:rPr>
        <w:t xml:space="preserve">treatments </w:t>
      </w:r>
      <w:r w:rsidR="00A01874" w:rsidRPr="00184FF5">
        <w:rPr>
          <w:b/>
          <w:sz w:val="24"/>
        </w:rPr>
        <w:t>or pharmacy interventions</w:t>
      </w:r>
      <w:r w:rsidR="00B11A1C">
        <w:rPr>
          <w:b/>
          <w:sz w:val="24"/>
        </w:rPr>
        <w:t xml:space="preserve"> (in addition to his current regimen)</w:t>
      </w:r>
      <w:r w:rsidR="00A01874" w:rsidRPr="00184FF5">
        <w:rPr>
          <w:b/>
          <w:sz w:val="24"/>
        </w:rPr>
        <w:t xml:space="preserve"> </w:t>
      </w:r>
      <w:r w:rsidR="008A43CC" w:rsidRPr="00184FF5">
        <w:rPr>
          <w:b/>
          <w:sz w:val="24"/>
        </w:rPr>
        <w:t>might help him</w:t>
      </w:r>
      <w:r w:rsidRPr="00184FF5">
        <w:rPr>
          <w:b/>
          <w:sz w:val="24"/>
        </w:rPr>
        <w:t>?</w:t>
      </w:r>
    </w:p>
    <w:p w14:paraId="2545C721" w14:textId="77777777" w:rsidR="00F87006" w:rsidRDefault="00F87006">
      <w:pPr>
        <w:pStyle w:val="Normal1"/>
      </w:pPr>
    </w:p>
    <w:tbl>
      <w:tblPr>
        <w:tblW w:w="104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0"/>
        <w:gridCol w:w="4140"/>
        <w:gridCol w:w="4590"/>
      </w:tblGrid>
      <w:tr w:rsidR="00B24BF0" w14:paraId="155F47E2" w14:textId="59D6AD6D" w:rsidTr="00A22BAA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FF27" w14:textId="77777777" w:rsidR="00B24BF0" w:rsidRDefault="00B24BF0" w:rsidP="00B24BF0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Symptom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3D8E" w14:textId="507C16EC" w:rsidR="00B24BF0" w:rsidRDefault="00A22BAA" w:rsidP="00B24BF0">
            <w:pPr>
              <w:pStyle w:val="Normal1"/>
              <w:spacing w:line="240" w:lineRule="auto"/>
              <w:jc w:val="center"/>
            </w:pPr>
            <w:r>
              <w:rPr>
                <w:b/>
              </w:rPr>
              <w:t>What are the likely causes</w:t>
            </w:r>
            <w:r w:rsidR="005934AC">
              <w:rPr>
                <w:b/>
              </w:rPr>
              <w:t>?</w:t>
            </w:r>
          </w:p>
        </w:tc>
        <w:tc>
          <w:tcPr>
            <w:tcW w:w="4590" w:type="dxa"/>
          </w:tcPr>
          <w:p w14:paraId="1BC81314" w14:textId="108A59A1" w:rsidR="00B24BF0" w:rsidRDefault="005934AC" w:rsidP="006523F2">
            <w:pPr>
              <w:pStyle w:val="Normal1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</w:t>
            </w:r>
            <w:r w:rsidR="006523F2">
              <w:rPr>
                <w:b/>
              </w:rPr>
              <w:t>at</w:t>
            </w:r>
            <w:r w:rsidR="00B11A1C">
              <w:rPr>
                <w:b/>
              </w:rPr>
              <w:t xml:space="preserve"> additional treatments</w:t>
            </w:r>
            <w:r>
              <w:rPr>
                <w:b/>
              </w:rPr>
              <w:t xml:space="preserve"> might help?</w:t>
            </w:r>
          </w:p>
        </w:tc>
      </w:tr>
      <w:tr w:rsidR="00B24BF0" w14:paraId="1EF87A1C" w14:textId="6590AFFE" w:rsidTr="00A22BAA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5922" w14:textId="77777777" w:rsidR="00B24BF0" w:rsidRDefault="00B24BF0">
            <w:pPr>
              <w:pStyle w:val="Normal1"/>
              <w:spacing w:line="240" w:lineRule="auto"/>
            </w:pPr>
            <w:r>
              <w:t>Nausea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A119F" w14:textId="77777777" w:rsidR="00B24BF0" w:rsidRDefault="00B24BF0">
            <w:pPr>
              <w:pStyle w:val="Normal1"/>
              <w:spacing w:line="240" w:lineRule="auto"/>
            </w:pPr>
          </w:p>
          <w:p w14:paraId="7C493162" w14:textId="77777777" w:rsidR="00514DEE" w:rsidRDefault="00514DEE">
            <w:pPr>
              <w:pStyle w:val="Normal1"/>
              <w:spacing w:line="240" w:lineRule="auto"/>
            </w:pPr>
          </w:p>
        </w:tc>
        <w:tc>
          <w:tcPr>
            <w:tcW w:w="4590" w:type="dxa"/>
          </w:tcPr>
          <w:p w14:paraId="7ABC9948" w14:textId="77777777" w:rsidR="00B24BF0" w:rsidRDefault="00B24BF0">
            <w:pPr>
              <w:pStyle w:val="Normal1"/>
              <w:spacing w:line="240" w:lineRule="auto"/>
            </w:pPr>
          </w:p>
        </w:tc>
      </w:tr>
      <w:tr w:rsidR="00B24BF0" w14:paraId="600850C2" w14:textId="30516295" w:rsidTr="00A22BAA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582B" w14:textId="77777777" w:rsidR="00B24BF0" w:rsidRDefault="00B24BF0">
            <w:pPr>
              <w:pStyle w:val="Normal1"/>
              <w:spacing w:line="240" w:lineRule="auto"/>
            </w:pPr>
            <w:r>
              <w:t>Constipation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FBDF" w14:textId="77777777" w:rsidR="00B24BF0" w:rsidRDefault="00B24BF0">
            <w:pPr>
              <w:pStyle w:val="Normal1"/>
              <w:spacing w:line="240" w:lineRule="auto"/>
            </w:pPr>
          </w:p>
          <w:p w14:paraId="405034D9" w14:textId="77777777" w:rsidR="00514DEE" w:rsidRDefault="00514DEE">
            <w:pPr>
              <w:pStyle w:val="Normal1"/>
              <w:spacing w:line="240" w:lineRule="auto"/>
            </w:pPr>
          </w:p>
        </w:tc>
        <w:tc>
          <w:tcPr>
            <w:tcW w:w="4590" w:type="dxa"/>
          </w:tcPr>
          <w:p w14:paraId="3D3FB8AF" w14:textId="77777777" w:rsidR="00B24BF0" w:rsidRDefault="00B24BF0">
            <w:pPr>
              <w:pStyle w:val="Normal1"/>
              <w:spacing w:line="240" w:lineRule="auto"/>
            </w:pPr>
          </w:p>
        </w:tc>
      </w:tr>
      <w:tr w:rsidR="00B24BF0" w14:paraId="1A3BCF15" w14:textId="509CE126" w:rsidTr="00A22BAA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F9D8" w14:textId="77777777" w:rsidR="00B24BF0" w:rsidRDefault="00B24BF0">
            <w:pPr>
              <w:pStyle w:val="Normal1"/>
              <w:spacing w:line="240" w:lineRule="auto"/>
            </w:pPr>
            <w:r>
              <w:t>Tiredness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5E46" w14:textId="77777777" w:rsidR="00B24BF0" w:rsidRDefault="00B24BF0">
            <w:pPr>
              <w:pStyle w:val="Normal1"/>
              <w:spacing w:line="240" w:lineRule="auto"/>
            </w:pPr>
          </w:p>
          <w:p w14:paraId="6B93A55D" w14:textId="77777777" w:rsidR="00514DEE" w:rsidRDefault="00514DEE">
            <w:pPr>
              <w:pStyle w:val="Normal1"/>
              <w:spacing w:line="240" w:lineRule="auto"/>
            </w:pPr>
          </w:p>
        </w:tc>
        <w:tc>
          <w:tcPr>
            <w:tcW w:w="4590" w:type="dxa"/>
          </w:tcPr>
          <w:p w14:paraId="2D7644E6" w14:textId="77777777" w:rsidR="00B24BF0" w:rsidRDefault="00B24BF0">
            <w:pPr>
              <w:pStyle w:val="Normal1"/>
              <w:spacing w:line="240" w:lineRule="auto"/>
            </w:pPr>
          </w:p>
        </w:tc>
      </w:tr>
      <w:tr w:rsidR="00B24BF0" w14:paraId="59666814" w14:textId="2D3DFA15" w:rsidTr="00A22BAA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41A7F" w14:textId="77777777" w:rsidR="00B24BF0" w:rsidRDefault="00B24BF0">
            <w:pPr>
              <w:pStyle w:val="Normal1"/>
              <w:spacing w:line="240" w:lineRule="auto"/>
            </w:pPr>
            <w:r>
              <w:t>Numbness in hands and feet</w:t>
            </w:r>
          </w:p>
        </w:tc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20A5" w14:textId="77777777" w:rsidR="00B24BF0" w:rsidRDefault="00B24BF0">
            <w:pPr>
              <w:pStyle w:val="Normal1"/>
              <w:spacing w:line="240" w:lineRule="auto"/>
            </w:pPr>
          </w:p>
        </w:tc>
        <w:tc>
          <w:tcPr>
            <w:tcW w:w="4590" w:type="dxa"/>
          </w:tcPr>
          <w:p w14:paraId="3DAFB8E4" w14:textId="77777777" w:rsidR="00B24BF0" w:rsidRDefault="00B24BF0">
            <w:pPr>
              <w:pStyle w:val="Normal1"/>
              <w:spacing w:line="240" w:lineRule="auto"/>
            </w:pPr>
          </w:p>
        </w:tc>
      </w:tr>
    </w:tbl>
    <w:p w14:paraId="61B7751C" w14:textId="77777777" w:rsidR="009E4066" w:rsidRDefault="009E4066">
      <w:pPr>
        <w:pStyle w:val="Normal1"/>
        <w:rPr>
          <w:b/>
        </w:rPr>
      </w:pPr>
    </w:p>
    <w:p w14:paraId="67D195ED" w14:textId="00F21789" w:rsidR="00F87006" w:rsidRPr="00184FF5" w:rsidRDefault="007970D5">
      <w:pPr>
        <w:pStyle w:val="Normal1"/>
        <w:rPr>
          <w:sz w:val="24"/>
        </w:rPr>
      </w:pPr>
      <w:r w:rsidRPr="00184FF5">
        <w:rPr>
          <w:b/>
          <w:sz w:val="24"/>
        </w:rPr>
        <w:t xml:space="preserve">3.  Because WW </w:t>
      </w:r>
      <w:r w:rsidR="008A43CC" w:rsidRPr="00184FF5">
        <w:rPr>
          <w:b/>
          <w:sz w:val="24"/>
        </w:rPr>
        <w:t>presents as</w:t>
      </w:r>
      <w:r w:rsidRPr="00184FF5">
        <w:rPr>
          <w:b/>
          <w:sz w:val="24"/>
        </w:rPr>
        <w:t xml:space="preserve"> </w:t>
      </w:r>
      <w:r w:rsidR="005934AC" w:rsidRPr="00184FF5">
        <w:rPr>
          <w:b/>
          <w:sz w:val="24"/>
        </w:rPr>
        <w:t>so tired</w:t>
      </w:r>
      <w:r w:rsidRPr="00184FF5">
        <w:rPr>
          <w:b/>
          <w:sz w:val="24"/>
        </w:rPr>
        <w:t xml:space="preserve"> </w:t>
      </w:r>
      <w:r w:rsidR="005934AC" w:rsidRPr="00184FF5">
        <w:rPr>
          <w:b/>
          <w:sz w:val="24"/>
        </w:rPr>
        <w:t>and winded</w:t>
      </w:r>
      <w:r w:rsidRPr="00184FF5">
        <w:rPr>
          <w:b/>
          <w:sz w:val="24"/>
        </w:rPr>
        <w:t xml:space="preserve">, you work with him on </w:t>
      </w:r>
      <w:r w:rsidR="005934AC" w:rsidRPr="00184FF5">
        <w:rPr>
          <w:b/>
          <w:sz w:val="24"/>
        </w:rPr>
        <w:t xml:space="preserve">an individualized exercise program that combines range of motion training with light resistance exercises to reduce fatigue and </w:t>
      </w:r>
      <w:r w:rsidRPr="00184FF5">
        <w:rPr>
          <w:b/>
          <w:sz w:val="24"/>
        </w:rPr>
        <w:t xml:space="preserve">deep-breathing exercises </w:t>
      </w:r>
      <w:r w:rsidR="005934AC" w:rsidRPr="00184FF5">
        <w:rPr>
          <w:b/>
          <w:sz w:val="24"/>
        </w:rPr>
        <w:t>to help</w:t>
      </w:r>
      <w:r w:rsidRPr="00184FF5">
        <w:rPr>
          <w:b/>
          <w:sz w:val="24"/>
        </w:rPr>
        <w:t xml:space="preserve"> improve his lung function.  </w:t>
      </w:r>
      <w:r w:rsidR="00A01874" w:rsidRPr="00184FF5">
        <w:rPr>
          <w:b/>
          <w:sz w:val="24"/>
        </w:rPr>
        <w:t xml:space="preserve">(a) </w:t>
      </w:r>
      <w:r w:rsidR="005934AC" w:rsidRPr="00184FF5">
        <w:rPr>
          <w:b/>
          <w:sz w:val="24"/>
        </w:rPr>
        <w:t xml:space="preserve">Which of his medications should he keep at the ready in the case of </w:t>
      </w:r>
      <w:r w:rsidR="009E4066" w:rsidRPr="00184FF5">
        <w:rPr>
          <w:b/>
          <w:i/>
          <w:sz w:val="24"/>
        </w:rPr>
        <w:t>acute</w:t>
      </w:r>
      <w:r w:rsidR="009E4066" w:rsidRPr="00184FF5">
        <w:rPr>
          <w:b/>
          <w:sz w:val="24"/>
        </w:rPr>
        <w:t xml:space="preserve"> shortness of breath</w:t>
      </w:r>
      <w:r w:rsidR="008A43CC" w:rsidRPr="00184FF5">
        <w:rPr>
          <w:b/>
          <w:sz w:val="24"/>
        </w:rPr>
        <w:t xml:space="preserve"> during </w:t>
      </w:r>
      <w:r w:rsidR="00803120">
        <w:rPr>
          <w:b/>
          <w:sz w:val="24"/>
        </w:rPr>
        <w:t>your</w:t>
      </w:r>
      <w:r w:rsidR="008A43CC" w:rsidRPr="00184FF5">
        <w:rPr>
          <w:b/>
          <w:sz w:val="24"/>
        </w:rPr>
        <w:t xml:space="preserve"> sessions</w:t>
      </w:r>
      <w:r w:rsidR="00803120">
        <w:rPr>
          <w:b/>
          <w:sz w:val="24"/>
        </w:rPr>
        <w:t xml:space="preserve"> with him</w:t>
      </w:r>
      <w:r w:rsidRPr="00184FF5">
        <w:rPr>
          <w:b/>
          <w:sz w:val="24"/>
        </w:rPr>
        <w:t xml:space="preserve">?  </w:t>
      </w:r>
      <w:r w:rsidR="00A01874" w:rsidRPr="00184FF5">
        <w:rPr>
          <w:b/>
          <w:sz w:val="24"/>
        </w:rPr>
        <w:t xml:space="preserve">(b) </w:t>
      </w:r>
      <w:r w:rsidR="008A43CC" w:rsidRPr="00184FF5">
        <w:rPr>
          <w:b/>
          <w:sz w:val="24"/>
        </w:rPr>
        <w:t>What</w:t>
      </w:r>
      <w:r w:rsidR="00803120">
        <w:rPr>
          <w:b/>
          <w:sz w:val="24"/>
        </w:rPr>
        <w:t>, if any,</w:t>
      </w:r>
      <w:r w:rsidR="008A43CC" w:rsidRPr="00184FF5">
        <w:rPr>
          <w:b/>
          <w:sz w:val="24"/>
        </w:rPr>
        <w:t xml:space="preserve"> adverse effects of this medication may be noticeable to a </w:t>
      </w:r>
      <w:r w:rsidR="00A01874" w:rsidRPr="00184FF5">
        <w:rPr>
          <w:b/>
          <w:sz w:val="24"/>
        </w:rPr>
        <w:t xml:space="preserve">skilled </w:t>
      </w:r>
      <w:r w:rsidR="008A43CC" w:rsidRPr="00184FF5">
        <w:rPr>
          <w:b/>
          <w:sz w:val="24"/>
        </w:rPr>
        <w:t>physical therapist?</w:t>
      </w:r>
    </w:p>
    <w:p w14:paraId="6E7194BD" w14:textId="77777777" w:rsidR="00F87006" w:rsidRDefault="00F87006">
      <w:pPr>
        <w:pStyle w:val="Normal1"/>
      </w:pPr>
    </w:p>
    <w:p w14:paraId="1664093A" w14:textId="77777777" w:rsidR="00F87006" w:rsidRDefault="00F87006">
      <w:pPr>
        <w:pStyle w:val="Normal1"/>
      </w:pPr>
    </w:p>
    <w:p w14:paraId="16C2C592" w14:textId="77777777" w:rsidR="00F87006" w:rsidRDefault="00F87006">
      <w:pPr>
        <w:pStyle w:val="Normal1"/>
      </w:pPr>
    </w:p>
    <w:p w14:paraId="0221FD27" w14:textId="77777777" w:rsidR="005C2AF0" w:rsidRDefault="005C2AF0">
      <w:pPr>
        <w:pStyle w:val="Normal1"/>
      </w:pPr>
    </w:p>
    <w:p w14:paraId="0C5B34EE" w14:textId="77777777" w:rsidR="002B4E50" w:rsidRDefault="002B4E50">
      <w:pPr>
        <w:pStyle w:val="Normal1"/>
      </w:pPr>
    </w:p>
    <w:p w14:paraId="220A5379" w14:textId="77777777" w:rsidR="002B4E50" w:rsidRDefault="002B4E50">
      <w:pPr>
        <w:pStyle w:val="Normal1"/>
      </w:pPr>
    </w:p>
    <w:p w14:paraId="299DEACC" w14:textId="77777777" w:rsidR="002B4E50" w:rsidRDefault="002B4E50">
      <w:pPr>
        <w:pStyle w:val="Normal1"/>
      </w:pPr>
    </w:p>
    <w:p w14:paraId="2A455958" w14:textId="77777777" w:rsidR="002B4E50" w:rsidRDefault="002B4E50">
      <w:pPr>
        <w:pStyle w:val="Normal1"/>
      </w:pPr>
    </w:p>
    <w:p w14:paraId="0131079A" w14:textId="77777777" w:rsidR="002B4E50" w:rsidRDefault="002B4E50">
      <w:pPr>
        <w:pStyle w:val="Normal1"/>
      </w:pPr>
    </w:p>
    <w:p w14:paraId="422ABAE7" w14:textId="77777777" w:rsidR="00F87006" w:rsidRDefault="00F87006">
      <w:pPr>
        <w:pStyle w:val="Normal1"/>
      </w:pPr>
    </w:p>
    <w:p w14:paraId="7C51172A" w14:textId="4E464C0D" w:rsidR="00F87006" w:rsidRPr="00184FF5" w:rsidRDefault="007970D5">
      <w:pPr>
        <w:pStyle w:val="Normal1"/>
        <w:rPr>
          <w:sz w:val="24"/>
        </w:rPr>
      </w:pPr>
      <w:r w:rsidRPr="00184FF5">
        <w:rPr>
          <w:b/>
          <w:sz w:val="24"/>
        </w:rPr>
        <w:t xml:space="preserve">4. If WW takes the maximum daily amount of Tylenol and Norco he has been prescribed, </w:t>
      </w:r>
      <w:r w:rsidR="00A01874" w:rsidRPr="00184FF5">
        <w:rPr>
          <w:b/>
          <w:sz w:val="24"/>
        </w:rPr>
        <w:t xml:space="preserve">(a) </w:t>
      </w:r>
      <w:r w:rsidRPr="00184FF5">
        <w:rPr>
          <w:b/>
          <w:sz w:val="24"/>
        </w:rPr>
        <w:t xml:space="preserve">what is his total daily acetaminophen </w:t>
      </w:r>
      <w:r w:rsidR="00FE5591" w:rsidRPr="00184FF5">
        <w:rPr>
          <w:b/>
          <w:sz w:val="24"/>
        </w:rPr>
        <w:t>intake</w:t>
      </w:r>
      <w:r w:rsidRPr="00184FF5">
        <w:rPr>
          <w:b/>
          <w:sz w:val="24"/>
        </w:rPr>
        <w:t xml:space="preserve">? </w:t>
      </w:r>
      <w:r w:rsidR="00A01874" w:rsidRPr="00184FF5">
        <w:rPr>
          <w:b/>
          <w:sz w:val="24"/>
        </w:rPr>
        <w:t xml:space="preserve">(b) </w:t>
      </w:r>
      <w:r w:rsidRPr="00184FF5">
        <w:rPr>
          <w:b/>
          <w:sz w:val="24"/>
        </w:rPr>
        <w:t xml:space="preserve">Is this </w:t>
      </w:r>
      <w:r w:rsidR="005934AC" w:rsidRPr="00184FF5">
        <w:rPr>
          <w:b/>
          <w:sz w:val="24"/>
        </w:rPr>
        <w:t>dose safe</w:t>
      </w:r>
      <w:r w:rsidRPr="00184FF5">
        <w:rPr>
          <w:b/>
          <w:sz w:val="24"/>
        </w:rPr>
        <w:t xml:space="preserve">? </w:t>
      </w:r>
    </w:p>
    <w:p w14:paraId="1A2D87BD" w14:textId="77777777" w:rsidR="002B4E50" w:rsidRDefault="002B4E50">
      <w:pPr>
        <w:pStyle w:val="Normal1"/>
      </w:pPr>
    </w:p>
    <w:p w14:paraId="5FBD1195" w14:textId="77777777" w:rsidR="002B4E50" w:rsidRDefault="002B4E50">
      <w:pPr>
        <w:pStyle w:val="Normal1"/>
      </w:pPr>
    </w:p>
    <w:p w14:paraId="73587C9C" w14:textId="77777777" w:rsidR="002B4E50" w:rsidRDefault="002B4E50">
      <w:pPr>
        <w:pStyle w:val="Normal1"/>
      </w:pPr>
    </w:p>
    <w:p w14:paraId="24B153B3" w14:textId="77777777" w:rsidR="002B4E50" w:rsidRDefault="002B4E50">
      <w:pPr>
        <w:pStyle w:val="Normal1"/>
      </w:pPr>
    </w:p>
    <w:p w14:paraId="41E4CA93" w14:textId="77777777" w:rsidR="002B4E50" w:rsidRDefault="002B4E50">
      <w:pPr>
        <w:pStyle w:val="Normal1"/>
      </w:pPr>
    </w:p>
    <w:p w14:paraId="013C4D5C" w14:textId="77777777" w:rsidR="002B4E50" w:rsidRDefault="002B4E50">
      <w:pPr>
        <w:pStyle w:val="Normal1"/>
      </w:pPr>
    </w:p>
    <w:p w14:paraId="50409B72" w14:textId="77777777" w:rsidR="002B4E50" w:rsidRDefault="002B4E50">
      <w:pPr>
        <w:pStyle w:val="Normal1"/>
      </w:pPr>
    </w:p>
    <w:p w14:paraId="7E358E0F" w14:textId="77777777" w:rsidR="00F87006" w:rsidRDefault="00F87006">
      <w:pPr>
        <w:pStyle w:val="Normal1"/>
      </w:pPr>
    </w:p>
    <w:p w14:paraId="4B34AE26" w14:textId="1D7E143C" w:rsidR="002F49AF" w:rsidRPr="00184FF5" w:rsidRDefault="002F49AF" w:rsidP="002F49AF">
      <w:pPr>
        <w:pStyle w:val="Normal1"/>
        <w:rPr>
          <w:b/>
          <w:sz w:val="24"/>
        </w:rPr>
      </w:pPr>
      <w:r w:rsidRPr="00184FF5">
        <w:rPr>
          <w:b/>
          <w:sz w:val="24"/>
        </w:rPr>
        <w:t xml:space="preserve">5. </w:t>
      </w:r>
      <w:r w:rsidR="00FE5591" w:rsidRPr="00184FF5">
        <w:rPr>
          <w:b/>
          <w:sz w:val="24"/>
        </w:rPr>
        <w:t>Because you participated so actively in your pharmacology course, y</w:t>
      </w:r>
      <w:r w:rsidR="00A01874" w:rsidRPr="00184FF5">
        <w:rPr>
          <w:b/>
          <w:sz w:val="24"/>
        </w:rPr>
        <w:t xml:space="preserve">ou suspect that there might be a dopamine-based drug-drug interaction between two of WW’s medicines. </w:t>
      </w:r>
      <w:r w:rsidRPr="00184FF5">
        <w:rPr>
          <w:b/>
          <w:sz w:val="24"/>
        </w:rPr>
        <w:t xml:space="preserve">Using the drug-drug interaction checker in your favorite drug information resource you review carefully </w:t>
      </w:r>
      <w:r w:rsidR="00A01874" w:rsidRPr="00184FF5">
        <w:rPr>
          <w:b/>
          <w:sz w:val="24"/>
        </w:rPr>
        <w:t xml:space="preserve">the medication list to gather more information. </w:t>
      </w:r>
      <w:r w:rsidRPr="00184FF5">
        <w:rPr>
          <w:b/>
          <w:sz w:val="24"/>
        </w:rPr>
        <w:t xml:space="preserve">Draft a short </w:t>
      </w:r>
      <w:r w:rsidR="00803120">
        <w:rPr>
          <w:b/>
          <w:sz w:val="24"/>
        </w:rPr>
        <w:t xml:space="preserve">professional </w:t>
      </w:r>
      <w:r w:rsidRPr="00184FF5">
        <w:rPr>
          <w:b/>
          <w:sz w:val="24"/>
        </w:rPr>
        <w:t xml:space="preserve">message </w:t>
      </w:r>
      <w:r w:rsidR="00B20734">
        <w:rPr>
          <w:b/>
          <w:sz w:val="24"/>
        </w:rPr>
        <w:t xml:space="preserve">(suitable for placement in the patient chart) </w:t>
      </w:r>
      <w:r w:rsidRPr="00184FF5">
        <w:rPr>
          <w:b/>
          <w:sz w:val="24"/>
        </w:rPr>
        <w:t xml:space="preserve">to the pharmacist </w:t>
      </w:r>
      <w:r w:rsidR="00A01874" w:rsidRPr="00184FF5">
        <w:rPr>
          <w:b/>
          <w:sz w:val="24"/>
        </w:rPr>
        <w:t>asking him/her to recommend an alternative.  Include in the message (a) the names of the medications potentially interacting</w:t>
      </w:r>
      <w:r w:rsidRPr="00184FF5">
        <w:rPr>
          <w:b/>
          <w:sz w:val="24"/>
        </w:rPr>
        <w:t xml:space="preserve">, </w:t>
      </w:r>
      <w:r w:rsidR="00A01874" w:rsidRPr="00184FF5">
        <w:rPr>
          <w:b/>
          <w:sz w:val="24"/>
        </w:rPr>
        <w:t xml:space="preserve">(b) </w:t>
      </w:r>
      <w:r w:rsidRPr="00184FF5">
        <w:rPr>
          <w:b/>
          <w:sz w:val="24"/>
        </w:rPr>
        <w:t xml:space="preserve">what the proposed interaction is, </w:t>
      </w:r>
      <w:r w:rsidR="00A01874" w:rsidRPr="00184FF5">
        <w:rPr>
          <w:b/>
          <w:sz w:val="24"/>
        </w:rPr>
        <w:t>and (c) what source/reference you used to confirm your suspicions.</w:t>
      </w:r>
    </w:p>
    <w:p w14:paraId="3F09C2FE" w14:textId="77777777" w:rsidR="002F49AF" w:rsidRDefault="002F49AF" w:rsidP="002F49AF">
      <w:pPr>
        <w:pStyle w:val="Normal1"/>
      </w:pPr>
    </w:p>
    <w:p w14:paraId="6295AAF6" w14:textId="77777777" w:rsidR="002F49AF" w:rsidRDefault="002F49AF" w:rsidP="002F49AF">
      <w:pPr>
        <w:pStyle w:val="Normal1"/>
      </w:pPr>
    </w:p>
    <w:p w14:paraId="22CC880B" w14:textId="77777777" w:rsidR="002F49AF" w:rsidRDefault="002F49AF" w:rsidP="002F49AF">
      <w:pPr>
        <w:pStyle w:val="Normal1"/>
      </w:pPr>
    </w:p>
    <w:p w14:paraId="1B8BDE52" w14:textId="77777777" w:rsidR="002F49AF" w:rsidRDefault="002F49AF" w:rsidP="002F49AF">
      <w:pPr>
        <w:pStyle w:val="Normal1"/>
      </w:pPr>
    </w:p>
    <w:p w14:paraId="3D2E72BA" w14:textId="77777777" w:rsidR="002F49AF" w:rsidRDefault="002F49AF" w:rsidP="002F49AF">
      <w:pPr>
        <w:pStyle w:val="Normal1"/>
      </w:pPr>
    </w:p>
    <w:p w14:paraId="39F421C3" w14:textId="77777777" w:rsidR="002F49AF" w:rsidRDefault="002F49AF" w:rsidP="002F49AF">
      <w:pPr>
        <w:pStyle w:val="Normal1"/>
      </w:pPr>
    </w:p>
    <w:p w14:paraId="65C007A9" w14:textId="77777777" w:rsidR="002F49AF" w:rsidRDefault="002F49AF" w:rsidP="002F49AF">
      <w:pPr>
        <w:pStyle w:val="Normal1"/>
      </w:pPr>
    </w:p>
    <w:p w14:paraId="12F2C5B9" w14:textId="77777777" w:rsidR="002F49AF" w:rsidRDefault="002F49AF" w:rsidP="002F49AF">
      <w:pPr>
        <w:pStyle w:val="Normal1"/>
      </w:pPr>
    </w:p>
    <w:p w14:paraId="06981032" w14:textId="77777777" w:rsidR="002F49AF" w:rsidRDefault="002F49AF" w:rsidP="002F49AF">
      <w:pPr>
        <w:pStyle w:val="Normal1"/>
      </w:pPr>
    </w:p>
    <w:p w14:paraId="12B1F44E" w14:textId="77777777" w:rsidR="002F49AF" w:rsidRDefault="002F49AF" w:rsidP="002F49AF">
      <w:pPr>
        <w:pStyle w:val="Normal1"/>
      </w:pPr>
    </w:p>
    <w:p w14:paraId="4FF61945" w14:textId="77777777" w:rsidR="002F49AF" w:rsidRDefault="002F49AF" w:rsidP="002F49AF">
      <w:pPr>
        <w:pStyle w:val="Normal1"/>
      </w:pPr>
    </w:p>
    <w:p w14:paraId="2F344A1A" w14:textId="77777777" w:rsidR="002F49AF" w:rsidRDefault="002F49AF" w:rsidP="002F49AF">
      <w:pPr>
        <w:pStyle w:val="Normal1"/>
      </w:pPr>
    </w:p>
    <w:p w14:paraId="5FDCBED6" w14:textId="77777777" w:rsidR="002F49AF" w:rsidRDefault="002F49AF" w:rsidP="002F49AF">
      <w:pPr>
        <w:pStyle w:val="Normal1"/>
      </w:pPr>
    </w:p>
    <w:p w14:paraId="748A6648" w14:textId="77777777" w:rsidR="002F49AF" w:rsidRDefault="002F49AF" w:rsidP="002F49AF">
      <w:pPr>
        <w:pStyle w:val="Normal1"/>
      </w:pPr>
    </w:p>
    <w:p w14:paraId="6797CF35" w14:textId="16F25D42" w:rsidR="00F87006" w:rsidRPr="00184FF5" w:rsidRDefault="002F49AF">
      <w:pPr>
        <w:pStyle w:val="Normal1"/>
        <w:rPr>
          <w:sz w:val="24"/>
        </w:rPr>
      </w:pPr>
      <w:r w:rsidRPr="00184FF5">
        <w:rPr>
          <w:b/>
          <w:sz w:val="24"/>
        </w:rPr>
        <w:t>6</w:t>
      </w:r>
      <w:r w:rsidR="007970D5" w:rsidRPr="00184FF5">
        <w:rPr>
          <w:b/>
          <w:sz w:val="24"/>
        </w:rPr>
        <w:t>. After a few days of your help, WW</w:t>
      </w:r>
      <w:r w:rsidR="009E4066" w:rsidRPr="00184FF5">
        <w:rPr>
          <w:b/>
          <w:sz w:val="24"/>
        </w:rPr>
        <w:t>’s</w:t>
      </w:r>
      <w:r w:rsidR="007970D5" w:rsidRPr="00184FF5">
        <w:rPr>
          <w:b/>
          <w:sz w:val="24"/>
        </w:rPr>
        <w:t xml:space="preserve"> mobility and exercise tolerance have improved greatly.  </w:t>
      </w:r>
      <w:r w:rsidR="0038032B" w:rsidRPr="00184FF5">
        <w:rPr>
          <w:b/>
          <w:sz w:val="24"/>
        </w:rPr>
        <w:t xml:space="preserve">When you congratulate him, he responds, </w:t>
      </w:r>
      <w:r w:rsidR="007970D5" w:rsidRPr="00184FF5">
        <w:rPr>
          <w:b/>
          <w:sz w:val="24"/>
        </w:rPr>
        <w:t xml:space="preserve">“You know, </w:t>
      </w:r>
      <w:r w:rsidR="0038032B" w:rsidRPr="00184FF5">
        <w:rPr>
          <w:b/>
          <w:sz w:val="24"/>
        </w:rPr>
        <w:t xml:space="preserve">my wife’s friend says that all this chemotherapy is going to kill me.  She says her </w:t>
      </w:r>
      <w:r w:rsidR="005934AC" w:rsidRPr="00184FF5">
        <w:rPr>
          <w:b/>
          <w:sz w:val="24"/>
        </w:rPr>
        <w:t>aunt</w:t>
      </w:r>
      <w:r w:rsidR="0038032B" w:rsidRPr="00184FF5">
        <w:rPr>
          <w:b/>
          <w:sz w:val="24"/>
        </w:rPr>
        <w:t xml:space="preserve"> takes tablets </w:t>
      </w:r>
      <w:r w:rsidR="005934AC" w:rsidRPr="00184FF5">
        <w:rPr>
          <w:b/>
          <w:sz w:val="24"/>
        </w:rPr>
        <w:t>s</w:t>
      </w:r>
      <w:r w:rsidR="0038032B" w:rsidRPr="00184FF5">
        <w:rPr>
          <w:b/>
          <w:sz w:val="24"/>
        </w:rPr>
        <w:t xml:space="preserve">he bought in an herbal shop and that </w:t>
      </w:r>
      <w:r w:rsidR="005934AC" w:rsidRPr="00184FF5">
        <w:rPr>
          <w:b/>
          <w:sz w:val="24"/>
        </w:rPr>
        <w:t xml:space="preserve">her </w:t>
      </w:r>
      <w:r w:rsidR="0038032B" w:rsidRPr="00184FF5">
        <w:rPr>
          <w:b/>
          <w:sz w:val="24"/>
        </w:rPr>
        <w:t xml:space="preserve">cancer is now in remission. </w:t>
      </w:r>
      <w:r w:rsidR="007970D5" w:rsidRPr="00184FF5">
        <w:rPr>
          <w:b/>
          <w:sz w:val="24"/>
        </w:rPr>
        <w:t>I’m on so many drugs already</w:t>
      </w:r>
      <w:r w:rsidR="0091135B" w:rsidRPr="00184FF5">
        <w:rPr>
          <w:b/>
          <w:sz w:val="24"/>
        </w:rPr>
        <w:t xml:space="preserve">; </w:t>
      </w:r>
      <w:r w:rsidR="007970D5" w:rsidRPr="00184FF5">
        <w:rPr>
          <w:b/>
          <w:sz w:val="24"/>
        </w:rPr>
        <w:t>I’d really like to try something natural</w:t>
      </w:r>
      <w:r w:rsidR="0091135B" w:rsidRPr="00184FF5">
        <w:rPr>
          <w:b/>
          <w:sz w:val="24"/>
        </w:rPr>
        <w:t xml:space="preserve">.  </w:t>
      </w:r>
      <w:r w:rsidR="00810018">
        <w:rPr>
          <w:b/>
          <w:sz w:val="24"/>
        </w:rPr>
        <w:t>Do you think it will</w:t>
      </w:r>
      <w:r w:rsidR="0091135B" w:rsidRPr="00184FF5">
        <w:rPr>
          <w:b/>
          <w:sz w:val="24"/>
        </w:rPr>
        <w:t xml:space="preserve"> work?</w:t>
      </w:r>
      <w:r w:rsidR="007970D5" w:rsidRPr="00184FF5">
        <w:rPr>
          <w:b/>
          <w:sz w:val="24"/>
        </w:rPr>
        <w:t xml:space="preserve">”  </w:t>
      </w:r>
      <w:r w:rsidR="005934AC" w:rsidRPr="00184FF5">
        <w:rPr>
          <w:b/>
          <w:sz w:val="24"/>
        </w:rPr>
        <w:t>How should you respond to this</w:t>
      </w:r>
      <w:r w:rsidR="0091135B" w:rsidRPr="00184FF5">
        <w:rPr>
          <w:b/>
          <w:sz w:val="24"/>
        </w:rPr>
        <w:t xml:space="preserve"> question?</w:t>
      </w:r>
    </w:p>
    <w:p w14:paraId="45F50489" w14:textId="77777777" w:rsidR="00F87006" w:rsidRDefault="00F87006">
      <w:pPr>
        <w:pStyle w:val="Normal1"/>
      </w:pPr>
    </w:p>
    <w:p w14:paraId="63BBE544" w14:textId="77777777" w:rsidR="00F87006" w:rsidRDefault="00F87006">
      <w:pPr>
        <w:pStyle w:val="Normal1"/>
      </w:pPr>
    </w:p>
    <w:p w14:paraId="189BC207" w14:textId="77777777" w:rsidR="00F87006" w:rsidRDefault="00F87006">
      <w:pPr>
        <w:pStyle w:val="Normal1"/>
      </w:pPr>
    </w:p>
    <w:p w14:paraId="59983483" w14:textId="77777777" w:rsidR="002B4E50" w:rsidRDefault="002B4E50">
      <w:pPr>
        <w:pStyle w:val="Normal1"/>
      </w:pPr>
    </w:p>
    <w:p w14:paraId="3F236619" w14:textId="77777777" w:rsidR="002B4E50" w:rsidRDefault="002B4E50">
      <w:pPr>
        <w:pStyle w:val="Normal1"/>
      </w:pPr>
    </w:p>
    <w:p w14:paraId="73FF1EA5" w14:textId="77777777" w:rsidR="002F49AF" w:rsidRDefault="002F49AF">
      <w:pPr>
        <w:pStyle w:val="Normal1"/>
      </w:pPr>
    </w:p>
    <w:p w14:paraId="1D4792A9" w14:textId="77777777" w:rsidR="002F49AF" w:rsidRDefault="002F49AF">
      <w:pPr>
        <w:pStyle w:val="Normal1"/>
      </w:pPr>
    </w:p>
    <w:p w14:paraId="5DD21477" w14:textId="77777777" w:rsidR="002F49AF" w:rsidRDefault="002F49AF">
      <w:pPr>
        <w:pStyle w:val="Normal1"/>
      </w:pPr>
    </w:p>
    <w:p w14:paraId="2A6F4B2E" w14:textId="77777777" w:rsidR="00F87006" w:rsidRDefault="00F87006">
      <w:pPr>
        <w:pStyle w:val="Normal1"/>
      </w:pPr>
    </w:p>
    <w:p w14:paraId="1315B286" w14:textId="77777777" w:rsidR="005934AC" w:rsidRDefault="005934AC">
      <w:pPr>
        <w:pStyle w:val="Normal1"/>
        <w:rPr>
          <w:b/>
        </w:rPr>
      </w:pPr>
    </w:p>
    <w:p w14:paraId="0AA3E5E0" w14:textId="78909F57" w:rsidR="00F87006" w:rsidRPr="00184FF5" w:rsidRDefault="002F49AF">
      <w:pPr>
        <w:pStyle w:val="Normal1"/>
        <w:rPr>
          <w:sz w:val="24"/>
        </w:rPr>
      </w:pPr>
      <w:r w:rsidRPr="00184FF5">
        <w:rPr>
          <w:b/>
          <w:sz w:val="24"/>
        </w:rPr>
        <w:t>7</w:t>
      </w:r>
      <w:r w:rsidR="007970D5" w:rsidRPr="00184FF5">
        <w:rPr>
          <w:b/>
          <w:sz w:val="24"/>
        </w:rPr>
        <w:t xml:space="preserve">. With your help, WW is discharged and returns to the outpatient rehabilitation clinic for a follow-up 4 weeks later. After completing the warm-up phase and aerobic training, WW appears confused. He is trembling and sweating and his skin is cool and clammy. He mumbles “Maybe I should have eaten something at Los </w:t>
      </w:r>
      <w:proofErr w:type="spellStart"/>
      <w:r w:rsidR="007970D5" w:rsidRPr="00184FF5">
        <w:rPr>
          <w:b/>
          <w:sz w:val="24"/>
        </w:rPr>
        <w:t>Pollos</w:t>
      </w:r>
      <w:proofErr w:type="spellEnd"/>
      <w:r w:rsidR="007970D5" w:rsidRPr="00184FF5">
        <w:rPr>
          <w:b/>
          <w:sz w:val="24"/>
        </w:rPr>
        <w:t xml:space="preserve"> </w:t>
      </w:r>
      <w:proofErr w:type="spellStart"/>
      <w:r w:rsidR="007970D5" w:rsidRPr="00184FF5">
        <w:rPr>
          <w:b/>
          <w:sz w:val="24"/>
        </w:rPr>
        <w:t>Hermanos</w:t>
      </w:r>
      <w:proofErr w:type="spellEnd"/>
      <w:r w:rsidR="007970D5" w:rsidRPr="00184FF5">
        <w:rPr>
          <w:b/>
          <w:sz w:val="24"/>
        </w:rPr>
        <w:t xml:space="preserve">.” </w:t>
      </w:r>
      <w:r w:rsidR="00DE66D9" w:rsidRPr="00184FF5">
        <w:rPr>
          <w:b/>
          <w:sz w:val="24"/>
        </w:rPr>
        <w:t xml:space="preserve">  Given WW’s history, </w:t>
      </w:r>
      <w:r w:rsidR="00E265BC" w:rsidRPr="00184FF5">
        <w:rPr>
          <w:b/>
          <w:sz w:val="24"/>
        </w:rPr>
        <w:t xml:space="preserve">(a) </w:t>
      </w:r>
      <w:r w:rsidR="00DE66D9" w:rsidRPr="00184FF5">
        <w:rPr>
          <w:b/>
          <w:sz w:val="24"/>
        </w:rPr>
        <w:t xml:space="preserve">what </w:t>
      </w:r>
      <w:r w:rsidR="007970D5" w:rsidRPr="00184FF5">
        <w:rPr>
          <w:b/>
          <w:sz w:val="24"/>
        </w:rPr>
        <w:t xml:space="preserve">do you suspect </w:t>
      </w:r>
      <w:r w:rsidR="00DE66D9" w:rsidRPr="00184FF5">
        <w:rPr>
          <w:b/>
          <w:sz w:val="24"/>
        </w:rPr>
        <w:t xml:space="preserve">is happening?  </w:t>
      </w:r>
      <w:r w:rsidR="00E265BC" w:rsidRPr="00184FF5">
        <w:rPr>
          <w:b/>
          <w:sz w:val="24"/>
        </w:rPr>
        <w:t xml:space="preserve">(b) </w:t>
      </w:r>
      <w:r w:rsidR="00DE66D9" w:rsidRPr="00184FF5">
        <w:rPr>
          <w:b/>
          <w:sz w:val="24"/>
        </w:rPr>
        <w:t>Could any of his</w:t>
      </w:r>
      <w:r w:rsidR="007970D5" w:rsidRPr="00184FF5">
        <w:rPr>
          <w:b/>
          <w:sz w:val="24"/>
        </w:rPr>
        <w:t xml:space="preserve"> medications </w:t>
      </w:r>
      <w:r w:rsidR="00DE66D9" w:rsidRPr="00184FF5">
        <w:rPr>
          <w:b/>
          <w:sz w:val="24"/>
        </w:rPr>
        <w:t>be contributing</w:t>
      </w:r>
      <w:r w:rsidR="00E265BC" w:rsidRPr="00184FF5">
        <w:rPr>
          <w:b/>
          <w:sz w:val="24"/>
        </w:rPr>
        <w:t xml:space="preserve"> </w:t>
      </w:r>
      <w:r w:rsidR="000E0C16">
        <w:rPr>
          <w:b/>
          <w:sz w:val="24"/>
        </w:rPr>
        <w:t xml:space="preserve">to this </w:t>
      </w:r>
      <w:r w:rsidR="00E265BC" w:rsidRPr="00184FF5">
        <w:rPr>
          <w:b/>
          <w:sz w:val="24"/>
        </w:rPr>
        <w:t>and if so, which one</w:t>
      </w:r>
      <w:r w:rsidR="000E0C16">
        <w:rPr>
          <w:b/>
          <w:sz w:val="24"/>
        </w:rPr>
        <w:t>(</w:t>
      </w:r>
      <w:r w:rsidR="00E265BC" w:rsidRPr="00184FF5">
        <w:rPr>
          <w:b/>
          <w:sz w:val="24"/>
        </w:rPr>
        <w:t>s</w:t>
      </w:r>
      <w:r w:rsidR="000E0C16">
        <w:rPr>
          <w:b/>
          <w:sz w:val="24"/>
        </w:rPr>
        <w:t>)</w:t>
      </w:r>
      <w:r w:rsidR="00DE66D9" w:rsidRPr="00184FF5">
        <w:rPr>
          <w:b/>
          <w:sz w:val="24"/>
        </w:rPr>
        <w:t xml:space="preserve">? </w:t>
      </w:r>
      <w:r w:rsidR="00E265BC" w:rsidRPr="00184FF5">
        <w:rPr>
          <w:b/>
          <w:sz w:val="24"/>
        </w:rPr>
        <w:t xml:space="preserve">(c) </w:t>
      </w:r>
      <w:r w:rsidR="007970D5" w:rsidRPr="00184FF5">
        <w:rPr>
          <w:b/>
          <w:sz w:val="24"/>
        </w:rPr>
        <w:t xml:space="preserve">What </w:t>
      </w:r>
      <w:r w:rsidR="00DE66D9" w:rsidRPr="00184FF5">
        <w:rPr>
          <w:b/>
          <w:sz w:val="24"/>
        </w:rPr>
        <w:t>could</w:t>
      </w:r>
      <w:r w:rsidR="007970D5" w:rsidRPr="00184FF5">
        <w:rPr>
          <w:b/>
          <w:sz w:val="24"/>
        </w:rPr>
        <w:t xml:space="preserve"> you do to confirm your suspicions and </w:t>
      </w:r>
      <w:r w:rsidR="00DE66D9" w:rsidRPr="00184FF5">
        <w:rPr>
          <w:b/>
          <w:sz w:val="24"/>
        </w:rPr>
        <w:t>respond to the situation</w:t>
      </w:r>
      <w:r w:rsidR="007970D5" w:rsidRPr="00184FF5">
        <w:rPr>
          <w:b/>
          <w:sz w:val="24"/>
        </w:rPr>
        <w:t>?</w:t>
      </w:r>
      <w:r w:rsidR="00A22BAA">
        <w:rPr>
          <w:b/>
          <w:sz w:val="24"/>
        </w:rPr>
        <w:t xml:space="preserve"> *Recall that </w:t>
      </w:r>
      <w:r w:rsidR="00673223">
        <w:rPr>
          <w:b/>
          <w:sz w:val="24"/>
        </w:rPr>
        <w:t>not all antidiabetic medications carry significant risk of hypoglycemia*</w:t>
      </w:r>
    </w:p>
    <w:p w14:paraId="4CB684C3" w14:textId="77777777" w:rsidR="00F87006" w:rsidRDefault="00F87006">
      <w:pPr>
        <w:pStyle w:val="Normal1"/>
      </w:pPr>
    </w:p>
    <w:p w14:paraId="00DA6160" w14:textId="77777777" w:rsidR="005C2AF0" w:rsidRDefault="005C2AF0">
      <w:pPr>
        <w:pStyle w:val="Normal1"/>
        <w:rPr>
          <w:b/>
        </w:rPr>
      </w:pPr>
    </w:p>
    <w:p w14:paraId="54D65C1E" w14:textId="77777777" w:rsidR="005C2AF0" w:rsidRDefault="005C2AF0">
      <w:pPr>
        <w:pStyle w:val="Normal1"/>
        <w:rPr>
          <w:b/>
        </w:rPr>
      </w:pPr>
    </w:p>
    <w:p w14:paraId="3E98C63D" w14:textId="77777777" w:rsidR="005C2AF0" w:rsidRDefault="005C2AF0">
      <w:pPr>
        <w:pStyle w:val="Normal1"/>
        <w:rPr>
          <w:b/>
        </w:rPr>
      </w:pPr>
    </w:p>
    <w:p w14:paraId="05F9E137" w14:textId="77777777" w:rsidR="005C2AF0" w:rsidRDefault="005C2AF0">
      <w:pPr>
        <w:pStyle w:val="Normal1"/>
        <w:rPr>
          <w:b/>
        </w:rPr>
      </w:pPr>
    </w:p>
    <w:p w14:paraId="017081BE" w14:textId="77777777" w:rsidR="002B4E50" w:rsidRDefault="002B4E50">
      <w:pPr>
        <w:pStyle w:val="Normal1"/>
        <w:rPr>
          <w:b/>
        </w:rPr>
      </w:pPr>
    </w:p>
    <w:p w14:paraId="542DF5CB" w14:textId="77777777" w:rsidR="002B4E50" w:rsidRDefault="002B4E50">
      <w:pPr>
        <w:pStyle w:val="Normal1"/>
        <w:rPr>
          <w:b/>
        </w:rPr>
      </w:pPr>
    </w:p>
    <w:p w14:paraId="023B52B0" w14:textId="77777777" w:rsidR="002B4E50" w:rsidRDefault="002B4E50">
      <w:pPr>
        <w:pStyle w:val="Normal1"/>
        <w:rPr>
          <w:b/>
        </w:rPr>
      </w:pPr>
    </w:p>
    <w:p w14:paraId="38DFDE50" w14:textId="77777777" w:rsidR="002B4E50" w:rsidRDefault="002B4E50">
      <w:pPr>
        <w:pStyle w:val="Normal1"/>
        <w:rPr>
          <w:b/>
        </w:rPr>
      </w:pPr>
    </w:p>
    <w:p w14:paraId="7F607BA0" w14:textId="77777777" w:rsidR="002B4E50" w:rsidRDefault="002B4E50">
      <w:pPr>
        <w:pStyle w:val="Normal1"/>
        <w:rPr>
          <w:b/>
        </w:rPr>
      </w:pPr>
    </w:p>
    <w:p w14:paraId="3373B4CB" w14:textId="77777777" w:rsidR="002B4E50" w:rsidRDefault="002B4E50">
      <w:pPr>
        <w:pStyle w:val="Normal1"/>
        <w:rPr>
          <w:b/>
        </w:rPr>
      </w:pPr>
    </w:p>
    <w:p w14:paraId="7C8C43BC" w14:textId="7D82BE02" w:rsidR="002B4E50" w:rsidRPr="000E0C16" w:rsidRDefault="002F49AF">
      <w:pPr>
        <w:pStyle w:val="Normal1"/>
        <w:rPr>
          <w:sz w:val="24"/>
        </w:rPr>
      </w:pPr>
      <w:r w:rsidRPr="000E0C16">
        <w:rPr>
          <w:b/>
          <w:sz w:val="24"/>
        </w:rPr>
        <w:t>8</w:t>
      </w:r>
      <w:r w:rsidR="007970D5" w:rsidRPr="000E0C16">
        <w:rPr>
          <w:b/>
          <w:sz w:val="24"/>
        </w:rPr>
        <w:t>. WW is referred to your outpatient clinic a year later for development and initiation of an exercise program. “I don’t know what happened. I think my doctor increased the dose on one of my depression meds and I’ve just been gaining a lot of weight.” Which of WW</w:t>
      </w:r>
      <w:r w:rsidR="000E0C16">
        <w:rPr>
          <w:b/>
          <w:sz w:val="24"/>
        </w:rPr>
        <w:t>’s</w:t>
      </w:r>
      <w:r w:rsidR="007970D5" w:rsidRPr="000E0C16">
        <w:rPr>
          <w:b/>
          <w:sz w:val="24"/>
        </w:rPr>
        <w:t xml:space="preserve"> medications could be responsible for his weight gain?</w:t>
      </w:r>
    </w:p>
    <w:p w14:paraId="69FCA61A" w14:textId="77777777" w:rsidR="00F87006" w:rsidRDefault="00F87006">
      <w:pPr>
        <w:pStyle w:val="Normal1"/>
      </w:pPr>
    </w:p>
    <w:p w14:paraId="1C7D2A36" w14:textId="77777777" w:rsidR="00F87006" w:rsidRDefault="00F87006">
      <w:pPr>
        <w:pStyle w:val="Normal1"/>
      </w:pPr>
    </w:p>
    <w:p w14:paraId="7105D98A" w14:textId="77777777" w:rsidR="00DE66D9" w:rsidRDefault="00DE66D9">
      <w:pPr>
        <w:pStyle w:val="Normal1"/>
        <w:rPr>
          <w:b/>
        </w:rPr>
      </w:pPr>
    </w:p>
    <w:p w14:paraId="08777960" w14:textId="77777777" w:rsidR="00DE66D9" w:rsidRDefault="00DE66D9">
      <w:pPr>
        <w:pStyle w:val="Normal1"/>
        <w:rPr>
          <w:b/>
        </w:rPr>
      </w:pPr>
    </w:p>
    <w:p w14:paraId="6A77FD43" w14:textId="77777777" w:rsidR="00DE66D9" w:rsidRDefault="00DE66D9">
      <w:pPr>
        <w:pStyle w:val="Normal1"/>
        <w:rPr>
          <w:b/>
        </w:rPr>
      </w:pPr>
    </w:p>
    <w:p w14:paraId="183BE5AF" w14:textId="77777777" w:rsidR="00DE66D9" w:rsidRDefault="00DE66D9">
      <w:pPr>
        <w:pStyle w:val="Normal1"/>
        <w:rPr>
          <w:b/>
        </w:rPr>
      </w:pPr>
    </w:p>
    <w:p w14:paraId="4CE72518" w14:textId="77777777" w:rsidR="00DE66D9" w:rsidRDefault="00DE66D9">
      <w:pPr>
        <w:pStyle w:val="Normal1"/>
        <w:rPr>
          <w:b/>
        </w:rPr>
      </w:pPr>
    </w:p>
    <w:p w14:paraId="5A86DE3D" w14:textId="77777777" w:rsidR="00DE66D9" w:rsidRDefault="00DE66D9">
      <w:pPr>
        <w:pStyle w:val="Normal1"/>
        <w:rPr>
          <w:b/>
        </w:rPr>
      </w:pPr>
    </w:p>
    <w:p w14:paraId="03089FCF" w14:textId="77777777" w:rsidR="00DE66D9" w:rsidRDefault="00DE66D9">
      <w:pPr>
        <w:pStyle w:val="Normal1"/>
        <w:rPr>
          <w:b/>
        </w:rPr>
      </w:pPr>
    </w:p>
    <w:p w14:paraId="237589FD" w14:textId="2E9158C0" w:rsidR="00F87006" w:rsidRDefault="007970D5">
      <w:pPr>
        <w:pStyle w:val="Normal1"/>
        <w:rPr>
          <w:b/>
          <w:i/>
          <w:sz w:val="24"/>
        </w:rPr>
      </w:pPr>
      <w:r w:rsidRPr="000E0C16">
        <w:rPr>
          <w:b/>
          <w:i/>
          <w:sz w:val="24"/>
        </w:rPr>
        <w:t xml:space="preserve">A few months later, WW calls you from an untraceable number.  He says he’s since </w:t>
      </w:r>
      <w:r w:rsidR="000E0C16">
        <w:rPr>
          <w:b/>
          <w:i/>
          <w:sz w:val="24"/>
        </w:rPr>
        <w:t>completed his</w:t>
      </w:r>
      <w:r w:rsidRPr="000E0C16">
        <w:rPr>
          <w:b/>
          <w:i/>
          <w:sz w:val="24"/>
        </w:rPr>
        <w:t xml:space="preserve"> cancer treated and is currently in remission.  </w:t>
      </w:r>
      <w:r w:rsidR="000E0C16">
        <w:rPr>
          <w:b/>
          <w:i/>
          <w:sz w:val="24"/>
        </w:rPr>
        <w:t>He adds,</w:t>
      </w:r>
      <w:r w:rsidRPr="000E0C16">
        <w:rPr>
          <w:b/>
          <w:i/>
          <w:sz w:val="24"/>
        </w:rPr>
        <w:t xml:space="preserve"> “Hey, thanks a lot for your help.  I’ve got a great job now as a </w:t>
      </w:r>
      <w:r w:rsidR="009E4066" w:rsidRPr="000E0C16">
        <w:rPr>
          <w:b/>
          <w:i/>
          <w:sz w:val="24"/>
        </w:rPr>
        <w:t>‘</w:t>
      </w:r>
      <w:r w:rsidRPr="000E0C16">
        <w:rPr>
          <w:b/>
          <w:i/>
          <w:sz w:val="24"/>
        </w:rPr>
        <w:t>cook.</w:t>
      </w:r>
      <w:r w:rsidR="009E4066" w:rsidRPr="000E0C16">
        <w:rPr>
          <w:b/>
          <w:i/>
          <w:sz w:val="24"/>
        </w:rPr>
        <w:t>’</w:t>
      </w:r>
      <w:r w:rsidRPr="000E0C16">
        <w:rPr>
          <w:b/>
          <w:i/>
          <w:sz w:val="24"/>
        </w:rPr>
        <w:t xml:space="preserve"> I feel much more in control of my life</w:t>
      </w:r>
      <w:r w:rsidR="000E0C16">
        <w:rPr>
          <w:b/>
          <w:i/>
          <w:sz w:val="24"/>
        </w:rPr>
        <w:t xml:space="preserve"> and at least some of that is because of your great work</w:t>
      </w:r>
      <w:r w:rsidRPr="000E0C16">
        <w:rPr>
          <w:b/>
          <w:i/>
          <w:sz w:val="24"/>
        </w:rPr>
        <w:t>.</w:t>
      </w:r>
      <w:r w:rsidR="002F49AF" w:rsidRPr="000E0C16">
        <w:rPr>
          <w:b/>
          <w:i/>
          <w:sz w:val="24"/>
        </w:rPr>
        <w:t>”</w:t>
      </w:r>
    </w:p>
    <w:p w14:paraId="19C0CB13" w14:textId="77777777" w:rsidR="00CB0843" w:rsidRDefault="00CB0843">
      <w:pPr>
        <w:pStyle w:val="Normal1"/>
        <w:rPr>
          <w:b/>
          <w:i/>
          <w:sz w:val="24"/>
        </w:rPr>
      </w:pPr>
    </w:p>
    <w:p w14:paraId="143B51D3" w14:textId="77777777" w:rsidR="00CB0843" w:rsidRDefault="00CB0843">
      <w:pPr>
        <w:pStyle w:val="Normal1"/>
        <w:rPr>
          <w:b/>
          <w:i/>
          <w:sz w:val="24"/>
        </w:rPr>
      </w:pPr>
    </w:p>
    <w:p w14:paraId="780EF9C1" w14:textId="45E4A93F" w:rsidR="00CB0843" w:rsidRDefault="00CB0843">
      <w:pPr>
        <w:pStyle w:val="Normal1"/>
        <w:rPr>
          <w:b/>
          <w:i/>
          <w:sz w:val="24"/>
        </w:rPr>
      </w:pPr>
      <w:r>
        <w:rPr>
          <w:b/>
          <w:i/>
          <w:sz w:val="24"/>
        </w:rPr>
        <w:t xml:space="preserve">By typing the word, “pledge” below this line, </w:t>
      </w:r>
      <w:r w:rsidR="00DE302E">
        <w:rPr>
          <w:b/>
          <w:i/>
          <w:sz w:val="24"/>
        </w:rPr>
        <w:t>you</w:t>
      </w:r>
      <w:r>
        <w:rPr>
          <w:b/>
          <w:i/>
          <w:sz w:val="24"/>
        </w:rPr>
        <w:t xml:space="preserve"> are indicating that all students in </w:t>
      </w:r>
      <w:r w:rsidR="00DE302E">
        <w:rPr>
          <w:b/>
          <w:i/>
          <w:sz w:val="24"/>
        </w:rPr>
        <w:t>y</w:t>
      </w:r>
      <w:r>
        <w:rPr>
          <w:b/>
          <w:i/>
          <w:sz w:val="24"/>
        </w:rPr>
        <w:t>our group contributed to the</w:t>
      </w:r>
      <w:r w:rsidR="000C4AA2">
        <w:rPr>
          <w:b/>
          <w:i/>
          <w:sz w:val="24"/>
        </w:rPr>
        <w:t xml:space="preserve"> final exam responses submitted</w:t>
      </w:r>
      <w:r w:rsidR="00F16589">
        <w:rPr>
          <w:b/>
          <w:i/>
          <w:sz w:val="24"/>
        </w:rPr>
        <w:t xml:space="preserve"> and that you have neither given nor received unauthorized information</w:t>
      </w:r>
      <w:bookmarkStart w:id="0" w:name="_GoBack"/>
      <w:bookmarkEnd w:id="0"/>
      <w:r w:rsidR="000C4AA2">
        <w:rPr>
          <w:b/>
          <w:i/>
          <w:sz w:val="24"/>
        </w:rPr>
        <w:t>.</w:t>
      </w:r>
    </w:p>
    <w:p w14:paraId="6E74B73D" w14:textId="425FDB6F" w:rsidR="000C4AA2" w:rsidRDefault="000C4AA2">
      <w:pPr>
        <w:pStyle w:val="Normal1"/>
        <w:rPr>
          <w:b/>
          <w:i/>
          <w:sz w:val="24"/>
        </w:rPr>
      </w:pPr>
      <w:r>
        <w:rPr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CE5C2" wp14:editId="7E708AC6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858000" cy="0"/>
                <wp:effectExtent l="50800" t="25400" r="76200" b="1016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5pt" to="540pt,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p w14:paraId="2479BB5E" w14:textId="4ADAAE5C" w:rsidR="000C4AA2" w:rsidRDefault="000C4AA2">
      <w:pPr>
        <w:pStyle w:val="Normal1"/>
        <w:rPr>
          <w:b/>
          <w:i/>
          <w:sz w:val="24"/>
        </w:rPr>
      </w:pPr>
    </w:p>
    <w:p w14:paraId="6D15D41F" w14:textId="77777777" w:rsidR="000C4AA2" w:rsidRDefault="000C4AA2">
      <w:pPr>
        <w:pStyle w:val="Normal1"/>
        <w:rPr>
          <w:b/>
          <w:i/>
          <w:sz w:val="24"/>
        </w:rPr>
      </w:pPr>
    </w:p>
    <w:p w14:paraId="79779455" w14:textId="77777777" w:rsidR="000C4AA2" w:rsidRDefault="000C4AA2">
      <w:pPr>
        <w:pStyle w:val="Normal1"/>
        <w:rPr>
          <w:b/>
          <w:i/>
          <w:sz w:val="24"/>
        </w:rPr>
      </w:pPr>
    </w:p>
    <w:p w14:paraId="7B827072" w14:textId="77777777" w:rsidR="000C4AA2" w:rsidRDefault="000C4AA2">
      <w:pPr>
        <w:pStyle w:val="Normal1"/>
        <w:rPr>
          <w:b/>
          <w:i/>
          <w:sz w:val="24"/>
        </w:rPr>
      </w:pPr>
    </w:p>
    <w:p w14:paraId="5620B116" w14:textId="77777777" w:rsidR="000C4AA2" w:rsidRDefault="000C4AA2">
      <w:pPr>
        <w:pStyle w:val="Normal1"/>
        <w:rPr>
          <w:b/>
          <w:i/>
          <w:sz w:val="24"/>
        </w:rPr>
      </w:pPr>
    </w:p>
    <w:p w14:paraId="64B55EB5" w14:textId="77777777" w:rsidR="000C4AA2" w:rsidRDefault="000C4AA2">
      <w:pPr>
        <w:pStyle w:val="Normal1"/>
        <w:rPr>
          <w:i/>
          <w:sz w:val="24"/>
        </w:rPr>
      </w:pPr>
    </w:p>
    <w:p w14:paraId="1CFF30D4" w14:textId="77777777" w:rsidR="000C4AA2" w:rsidRDefault="000C4AA2">
      <w:pPr>
        <w:pStyle w:val="Normal1"/>
        <w:rPr>
          <w:i/>
          <w:sz w:val="24"/>
        </w:rPr>
      </w:pPr>
    </w:p>
    <w:p w14:paraId="719053AD" w14:textId="34745885" w:rsidR="00CB0843" w:rsidRPr="000E0C16" w:rsidRDefault="00CB0843">
      <w:pPr>
        <w:pStyle w:val="Normal1"/>
        <w:rPr>
          <w:i/>
          <w:sz w:val="24"/>
        </w:rPr>
      </w:pPr>
    </w:p>
    <w:sectPr w:rsidR="00CB0843" w:rsidRPr="000E0C16" w:rsidSect="002B4E50">
      <w:footerReference w:type="even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E5DE0" w14:textId="77777777" w:rsidR="007A64ED" w:rsidRDefault="007A64ED" w:rsidP="00766CDD">
      <w:pPr>
        <w:spacing w:line="240" w:lineRule="auto"/>
      </w:pPr>
      <w:r>
        <w:separator/>
      </w:r>
    </w:p>
  </w:endnote>
  <w:endnote w:type="continuationSeparator" w:id="0">
    <w:p w14:paraId="2BCAB24E" w14:textId="77777777" w:rsidR="007A64ED" w:rsidRDefault="007A64ED" w:rsidP="00766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2B09B" w14:textId="77777777" w:rsidR="00CB0843" w:rsidRDefault="00CB0843" w:rsidP="00766C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06E959" w14:textId="77777777" w:rsidR="00CB0843" w:rsidRDefault="00CB0843" w:rsidP="00766CD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0E283" w14:textId="77777777" w:rsidR="00CB0843" w:rsidRDefault="00CB0843" w:rsidP="00766C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65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0B98DC7" w14:textId="77777777" w:rsidR="00CB0843" w:rsidRDefault="00CB0843" w:rsidP="00766C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6CE5F" w14:textId="77777777" w:rsidR="007A64ED" w:rsidRDefault="007A64ED" w:rsidP="00766CDD">
      <w:pPr>
        <w:spacing w:line="240" w:lineRule="auto"/>
      </w:pPr>
      <w:r>
        <w:separator/>
      </w:r>
    </w:p>
  </w:footnote>
  <w:footnote w:type="continuationSeparator" w:id="0">
    <w:p w14:paraId="63CC7920" w14:textId="77777777" w:rsidR="007A64ED" w:rsidRDefault="007A64ED" w:rsidP="00766C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006"/>
    <w:rsid w:val="00060672"/>
    <w:rsid w:val="000746F7"/>
    <w:rsid w:val="000C4AA2"/>
    <w:rsid w:val="000D4622"/>
    <w:rsid w:val="000E0C16"/>
    <w:rsid w:val="00184FF5"/>
    <w:rsid w:val="00252C37"/>
    <w:rsid w:val="002B4E50"/>
    <w:rsid w:val="002F49AF"/>
    <w:rsid w:val="00306E05"/>
    <w:rsid w:val="0038032B"/>
    <w:rsid w:val="003D0572"/>
    <w:rsid w:val="00433A79"/>
    <w:rsid w:val="00514DEE"/>
    <w:rsid w:val="005934AC"/>
    <w:rsid w:val="005C2AF0"/>
    <w:rsid w:val="006523F2"/>
    <w:rsid w:val="00673223"/>
    <w:rsid w:val="006855BD"/>
    <w:rsid w:val="00730292"/>
    <w:rsid w:val="00766CDD"/>
    <w:rsid w:val="007970D5"/>
    <w:rsid w:val="007A64ED"/>
    <w:rsid w:val="00803120"/>
    <w:rsid w:val="00810018"/>
    <w:rsid w:val="008A43CC"/>
    <w:rsid w:val="0091135B"/>
    <w:rsid w:val="00937757"/>
    <w:rsid w:val="009539C1"/>
    <w:rsid w:val="009E4066"/>
    <w:rsid w:val="00A01874"/>
    <w:rsid w:val="00A22BAA"/>
    <w:rsid w:val="00A847F5"/>
    <w:rsid w:val="00AD6744"/>
    <w:rsid w:val="00B11A1C"/>
    <w:rsid w:val="00B20734"/>
    <w:rsid w:val="00B24BF0"/>
    <w:rsid w:val="00C6063A"/>
    <w:rsid w:val="00CB0843"/>
    <w:rsid w:val="00D93A19"/>
    <w:rsid w:val="00DE302E"/>
    <w:rsid w:val="00DE66D9"/>
    <w:rsid w:val="00E1420C"/>
    <w:rsid w:val="00E265BC"/>
    <w:rsid w:val="00EF584A"/>
    <w:rsid w:val="00F038B8"/>
    <w:rsid w:val="00F16589"/>
    <w:rsid w:val="00F47629"/>
    <w:rsid w:val="00F87006"/>
    <w:rsid w:val="00FE55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480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F87006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rsid w:val="00F87006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rsid w:val="00F87006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rsid w:val="00F87006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rsid w:val="00F87006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rsid w:val="00F87006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7006"/>
  </w:style>
  <w:style w:type="paragraph" w:styleId="Title">
    <w:name w:val="Title"/>
    <w:basedOn w:val="Normal1"/>
    <w:next w:val="Normal1"/>
    <w:rsid w:val="00F87006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rsid w:val="00F87006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22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22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46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62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62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6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622"/>
    <w:rPr>
      <w:b/>
      <w:bCs/>
      <w:sz w:val="20"/>
      <w:szCs w:val="24"/>
    </w:rPr>
  </w:style>
  <w:style w:type="paragraph" w:customStyle="1" w:styleId="Normal2">
    <w:name w:val="Normal2"/>
    <w:rsid w:val="00B24BF0"/>
  </w:style>
  <w:style w:type="paragraph" w:styleId="Footer">
    <w:name w:val="footer"/>
    <w:basedOn w:val="Normal"/>
    <w:link w:val="FooterChar"/>
    <w:uiPriority w:val="99"/>
    <w:unhideWhenUsed/>
    <w:rsid w:val="00766CD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CDD"/>
  </w:style>
  <w:style w:type="character" w:styleId="PageNumber">
    <w:name w:val="page number"/>
    <w:basedOn w:val="DefaultParagraphFont"/>
    <w:uiPriority w:val="99"/>
    <w:semiHidden/>
    <w:unhideWhenUsed/>
    <w:rsid w:val="00766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3503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PT211 Comprehensive Case.docx</vt:lpstr>
    </vt:vector>
  </TitlesOfParts>
  <Company>University of California, San Francisco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PT211 Comprehensive Case.docx</dc:title>
  <dc:creator>Tina Tran</dc:creator>
  <cp:lastModifiedBy>Tina Brock</cp:lastModifiedBy>
  <cp:revision>3</cp:revision>
  <cp:lastPrinted>2014-04-24T01:53:00Z</cp:lastPrinted>
  <dcterms:created xsi:type="dcterms:W3CDTF">2016-04-25T05:40:00Z</dcterms:created>
  <dcterms:modified xsi:type="dcterms:W3CDTF">2016-04-25T05:41:00Z</dcterms:modified>
</cp:coreProperties>
</file>