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074" w:rsidRDefault="005E30A2" w:rsidP="00E7219A">
      <w:pPr>
        <w:pStyle w:val="Heading1"/>
      </w:pPr>
      <w:r>
        <w:t>Epidemiology 245 – Homework 6</w:t>
      </w:r>
    </w:p>
    <w:p w:rsidR="005E30A2" w:rsidRDefault="005E30A2"/>
    <w:p w:rsidR="005E30A2" w:rsidRDefault="005E30A2">
      <w:r>
        <w:t xml:space="preserve">This week we learned about qualitative methods following sessions on research design and intervention conceptualization.   For the homework this week, I think we will take a slight detour, and do something which may be easy for some of you and harder for others – but hopefully of some use for all. </w:t>
      </w:r>
    </w:p>
    <w:p w:rsidR="005E30A2" w:rsidRDefault="005E30A2"/>
    <w:p w:rsidR="005E30A2" w:rsidRDefault="005E30A2">
      <w:r>
        <w:t xml:space="preserve">Please design a qualitative interview guide to understand the mechanism of effect (both intended and unintended).  Please come up with three questions, and then explain in each case what you intend the questions to get at.  Note that in this case, I’m going to ask you to start with the desire to use some of the frameworks for understanding implementation and implementation interventions to guide the development of the questions. </w:t>
      </w:r>
    </w:p>
    <w:p w:rsidR="005E30A2" w:rsidRDefault="005E30A2"/>
    <w:p w:rsidR="00946A38" w:rsidRDefault="005E30A2">
      <w:r>
        <w:t xml:space="preserve">For example, in the START-ART trial, </w:t>
      </w:r>
      <w:r w:rsidR="000F3BD7">
        <w:t>we used interviews to understand how the training and coaching change ART uptake.  Although we conceived of the intervention as purely supply side (</w:t>
      </w:r>
      <w:r w:rsidR="00E06C7A">
        <w:t xml:space="preserve">targeting </w:t>
      </w:r>
      <w:r w:rsidR="000F3BD7">
        <w:t>provider behavior), we realized through interviews that there was an unanticipated mechanism of effect as well.  Specifically, peer educators heard about the re-calibrated ART initiation thinking from formal health care workers, and disseminated the expectation that ART can be started quickly in the community, which led to a change in demand as well.  Qualitative studies helped us to understand</w:t>
      </w:r>
      <w:r w:rsidR="00946A38">
        <w:t xml:space="preserve"> how the expected change occurred (which as immediate implications for generalizability).  When interventions fail to produce intended effects, qualitative methods are equally useful for understanding why. </w:t>
      </w:r>
      <w:r w:rsidR="00E06C7A">
        <w:t xml:space="preserve"> </w:t>
      </w:r>
    </w:p>
    <w:p w:rsidR="00946A38" w:rsidRDefault="00946A38"/>
    <w:p w:rsidR="005E30A2" w:rsidRDefault="00946A38">
      <w:r>
        <w:t>All of you have interventions pretty well formulated</w:t>
      </w:r>
      <w:r w:rsidR="00E42023">
        <w:t>, but not executed!</w:t>
      </w:r>
      <w:r>
        <w:t xml:space="preserve"> </w:t>
      </w:r>
      <w:r w:rsidR="00E06C7A">
        <w:t xml:space="preserve"> At this point, imagine that you will use qualitative methods to understand the intervention effects.  You can use any of the frameworks that we have discussed to structure the guide (and please do comment on that). </w:t>
      </w:r>
      <w:r w:rsidR="009E7F9F">
        <w:t xml:space="preserve"> You can try and assess what kinds of actions were taken, how they influenced the action targets, how the actions targets influenced behavior.</w:t>
      </w:r>
      <w:r w:rsidR="00E42023">
        <w:t xml:space="preserve"> </w:t>
      </w:r>
    </w:p>
    <w:p w:rsidR="009E7F9F" w:rsidRDefault="009E7F9F"/>
    <w:p w:rsidR="009E7F9F" w:rsidRDefault="009E7F9F">
      <w:r>
        <w:t xml:space="preserve">I anticipate that this homework might generate a fair number of questions.  Please don’t hesitate to email or contact myself or the TA’s. </w:t>
      </w:r>
      <w:r w:rsidR="00046751">
        <w:t xml:space="preserve">This is a particular, and possibly, narrow, use of qualitative methods, but given the conversation today, I thought this would be a good exercise. </w:t>
      </w:r>
    </w:p>
    <w:p w:rsidR="005E30A2" w:rsidRDefault="005E30A2"/>
    <w:p w:rsidR="005E30A2" w:rsidRDefault="005E30A2"/>
    <w:sectPr w:rsidR="005E30A2" w:rsidSect="00D3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A2"/>
    <w:rsid w:val="00021F54"/>
    <w:rsid w:val="00046751"/>
    <w:rsid w:val="000F3BD7"/>
    <w:rsid w:val="0012462B"/>
    <w:rsid w:val="0018539E"/>
    <w:rsid w:val="001E06C4"/>
    <w:rsid w:val="001E5F39"/>
    <w:rsid w:val="00206894"/>
    <w:rsid w:val="00297D07"/>
    <w:rsid w:val="002E0AAC"/>
    <w:rsid w:val="004138D1"/>
    <w:rsid w:val="00471E98"/>
    <w:rsid w:val="00490644"/>
    <w:rsid w:val="00504BF1"/>
    <w:rsid w:val="00506537"/>
    <w:rsid w:val="005331C2"/>
    <w:rsid w:val="00566F50"/>
    <w:rsid w:val="005731CD"/>
    <w:rsid w:val="005E30A2"/>
    <w:rsid w:val="00643BB6"/>
    <w:rsid w:val="00677932"/>
    <w:rsid w:val="007D287D"/>
    <w:rsid w:val="00924A10"/>
    <w:rsid w:val="00946A38"/>
    <w:rsid w:val="009B56C3"/>
    <w:rsid w:val="009E7F9F"/>
    <w:rsid w:val="00B3378C"/>
    <w:rsid w:val="00C061BB"/>
    <w:rsid w:val="00D32F8C"/>
    <w:rsid w:val="00D84C51"/>
    <w:rsid w:val="00D920F5"/>
    <w:rsid w:val="00E06C7A"/>
    <w:rsid w:val="00E42023"/>
    <w:rsid w:val="00E7219A"/>
    <w:rsid w:val="00EA17A7"/>
    <w:rsid w:val="00EB5A4D"/>
    <w:rsid w:val="00EC4E05"/>
    <w:rsid w:val="00FD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B0A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1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341</Words>
  <Characters>1948</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Epidemiology 245 – Homework 6</vt:lpstr>
    </vt:vector>
  </TitlesOfParts>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2017-05-11T20:10:00Z</dcterms:created>
  <dcterms:modified xsi:type="dcterms:W3CDTF">2017-05-11T23:45:00Z</dcterms:modified>
</cp:coreProperties>
</file>