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8E" w:rsidRPr="0032158E" w:rsidRDefault="0032158E" w:rsidP="00DC60E3">
      <w:pPr>
        <w:pStyle w:val="BodyTextIndent21"/>
        <w:tabs>
          <w:tab w:val="left" w:pos="360"/>
          <w:tab w:val="left" w:pos="450"/>
          <w:tab w:val="left" w:pos="3780"/>
        </w:tabs>
        <w:spacing w:after="240" w:line="360" w:lineRule="atLeast"/>
        <w:ind w:left="0" w:right="-720"/>
        <w:rPr>
          <w:rFonts w:ascii="Times New Roman" w:hAnsi="Times New Roman"/>
          <w:b/>
          <w:szCs w:val="24"/>
        </w:rPr>
      </w:pPr>
      <w:r w:rsidRPr="0032158E">
        <w:rPr>
          <w:rFonts w:ascii="Times New Roman" w:hAnsi="Times New Roman"/>
          <w:b/>
          <w:szCs w:val="24"/>
        </w:rPr>
        <w:t>The Statin Duration Study</w:t>
      </w:r>
    </w:p>
    <w:p w:rsidR="0032158E" w:rsidRPr="0032158E" w:rsidRDefault="00150B41" w:rsidP="0032158E">
      <w:pPr>
        <w:spacing w:after="240"/>
        <w:rPr>
          <w:rFonts w:ascii="Times New Roman" w:hAnsi="Times New Roman" w:cs="Times New Roman"/>
          <w:b/>
          <w:sz w:val="24"/>
          <w:szCs w:val="24"/>
        </w:rPr>
      </w:pPr>
      <w:r>
        <w:rPr>
          <w:rFonts w:ascii="Times New Roman" w:hAnsi="Times New Roman" w:cs="Times New Roman"/>
          <w:b/>
          <w:sz w:val="24"/>
          <w:szCs w:val="24"/>
        </w:rPr>
        <w:t>Online Survey on Statin Duration</w:t>
      </w:r>
    </w:p>
    <w:p w:rsidR="00150B41" w:rsidRPr="00150B41" w:rsidRDefault="00150B41" w:rsidP="0032158E">
      <w:pPr>
        <w:spacing w:after="240"/>
        <w:rPr>
          <w:rFonts w:ascii="Times New Roman" w:hAnsi="Times New Roman" w:cs="Times New Roman"/>
          <w:sz w:val="24"/>
          <w:szCs w:val="24"/>
        </w:rPr>
      </w:pPr>
      <w:r w:rsidRPr="00150B41">
        <w:rPr>
          <w:rFonts w:ascii="Times New Roman" w:hAnsi="Times New Roman" w:cs="Times New Roman"/>
          <w:sz w:val="24"/>
          <w:szCs w:val="24"/>
        </w:rPr>
        <w:t xml:space="preserve">[To be delivered </w:t>
      </w:r>
      <w:r w:rsidR="0096779F">
        <w:rPr>
          <w:rFonts w:ascii="Times New Roman" w:hAnsi="Times New Roman" w:cs="Times New Roman"/>
          <w:sz w:val="24"/>
          <w:szCs w:val="24"/>
        </w:rPr>
        <w:t>by email/</w:t>
      </w:r>
      <w:proofErr w:type="spellStart"/>
      <w:r w:rsidR="0096779F">
        <w:rPr>
          <w:rFonts w:ascii="Times New Roman" w:hAnsi="Times New Roman" w:cs="Times New Roman"/>
          <w:sz w:val="24"/>
          <w:szCs w:val="24"/>
        </w:rPr>
        <w:t>MyChart</w:t>
      </w:r>
      <w:proofErr w:type="spellEnd"/>
      <w:r w:rsidR="0096779F">
        <w:rPr>
          <w:rFonts w:ascii="Times New Roman" w:hAnsi="Times New Roman" w:cs="Times New Roman"/>
          <w:sz w:val="24"/>
          <w:szCs w:val="24"/>
        </w:rPr>
        <w:t xml:space="preserve"> message </w:t>
      </w:r>
      <w:r w:rsidRPr="00150B41">
        <w:rPr>
          <w:rFonts w:ascii="Times New Roman" w:hAnsi="Times New Roman" w:cs="Times New Roman"/>
          <w:sz w:val="24"/>
          <w:szCs w:val="24"/>
        </w:rPr>
        <w:t xml:space="preserve">to </w:t>
      </w:r>
      <w:r w:rsidR="0096779F">
        <w:rPr>
          <w:rFonts w:ascii="Times New Roman" w:hAnsi="Times New Roman" w:cs="Times New Roman"/>
          <w:sz w:val="24"/>
          <w:szCs w:val="24"/>
        </w:rPr>
        <w:t>statin users with and without MI]</w:t>
      </w:r>
    </w:p>
    <w:p w:rsidR="00EC7CEE" w:rsidRDefault="00EC7CEE" w:rsidP="0032158E">
      <w:pPr>
        <w:spacing w:after="240"/>
        <w:rPr>
          <w:rFonts w:ascii="Times New Roman" w:hAnsi="Times New Roman" w:cs="Times New Roman"/>
          <w:sz w:val="24"/>
          <w:szCs w:val="24"/>
        </w:rPr>
      </w:pPr>
      <w:r>
        <w:rPr>
          <w:rFonts w:ascii="Times New Roman" w:hAnsi="Times New Roman" w:cs="Times New Roman"/>
          <w:sz w:val="24"/>
          <w:szCs w:val="24"/>
        </w:rPr>
        <w:t xml:space="preserve">Q0. Are you currently taking Atorvastatin (at least some of the time)?  Y/N  </w:t>
      </w:r>
      <w:r w:rsidR="00CC6B92">
        <w:rPr>
          <w:rFonts w:ascii="Times New Roman" w:hAnsi="Times New Roman" w:cs="Times New Roman"/>
          <w:sz w:val="24"/>
          <w:szCs w:val="24"/>
        </w:rPr>
        <w:t xml:space="preserve">    </w:t>
      </w:r>
      <w:r>
        <w:rPr>
          <w:rFonts w:ascii="Times New Roman" w:hAnsi="Times New Roman" w:cs="Times New Roman"/>
          <w:sz w:val="24"/>
          <w:szCs w:val="24"/>
        </w:rPr>
        <w:t xml:space="preserve">If No </w:t>
      </w:r>
      <w:r w:rsidRPr="00EC7CEE">
        <w:rPr>
          <w:rFonts w:ascii="Times New Roman" w:hAnsi="Times New Roman" w:cs="Times New Roman"/>
          <w:sz w:val="24"/>
          <w:szCs w:val="24"/>
        </w:rPr>
        <w:sym w:font="Wingdings" w:char="F0E0"/>
      </w:r>
      <w:r>
        <w:rPr>
          <w:rFonts w:ascii="Times New Roman" w:hAnsi="Times New Roman" w:cs="Times New Roman"/>
          <w:sz w:val="24"/>
          <w:szCs w:val="24"/>
        </w:rPr>
        <w:t xml:space="preserve"> STOP</w:t>
      </w:r>
    </w:p>
    <w:p w:rsidR="008B48BE" w:rsidRDefault="008B48BE" w:rsidP="0032158E">
      <w:pPr>
        <w:spacing w:after="240"/>
        <w:rPr>
          <w:rFonts w:ascii="Times New Roman" w:hAnsi="Times New Roman" w:cs="Times New Roman"/>
          <w:sz w:val="24"/>
          <w:szCs w:val="24"/>
        </w:rPr>
      </w:pPr>
      <w:r>
        <w:rPr>
          <w:rFonts w:ascii="Times New Roman" w:hAnsi="Times New Roman" w:cs="Times New Roman"/>
          <w:sz w:val="24"/>
          <w:szCs w:val="24"/>
        </w:rPr>
        <w:t xml:space="preserve">Q1. Do you know when you started taking </w:t>
      </w:r>
      <w:r w:rsidRPr="003876EB">
        <w:rPr>
          <w:rFonts w:ascii="Times New Roman" w:hAnsi="Times New Roman" w:cs="Times New Roman"/>
          <w:sz w:val="24"/>
          <w:szCs w:val="24"/>
          <w:u w:val="single"/>
        </w:rPr>
        <w:t>Atorvastatin</w:t>
      </w:r>
      <w:r>
        <w:rPr>
          <w:rFonts w:ascii="Times New Roman" w:hAnsi="Times New Roman" w:cs="Times New Roman"/>
          <w:sz w:val="24"/>
          <w:szCs w:val="24"/>
        </w:rPr>
        <w:t>?</w:t>
      </w:r>
    </w:p>
    <w:p w:rsidR="008B48BE" w:rsidRDefault="008B48BE" w:rsidP="008B48BE">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 xml:space="preserve">I know the exact date </w:t>
      </w:r>
      <w:r>
        <w:rPr>
          <w:rFonts w:ascii="Times New Roman" w:hAnsi="Times New Roman" w:cs="Times New Roman"/>
          <w:sz w:val="24"/>
          <w:szCs w:val="24"/>
        </w:rPr>
        <w:tab/>
      </w:r>
      <w:r w:rsidRPr="008B48BE">
        <w:rPr>
          <w:rFonts w:ascii="Times New Roman" w:hAnsi="Times New Roman" w:cs="Times New Roman"/>
          <w:sz w:val="24"/>
          <w:szCs w:val="24"/>
        </w:rPr>
        <w:sym w:font="Wingdings" w:char="F0E0"/>
      </w:r>
      <w:r>
        <w:rPr>
          <w:rFonts w:ascii="Times New Roman" w:hAnsi="Times New Roman" w:cs="Times New Roman"/>
          <w:sz w:val="24"/>
          <w:szCs w:val="24"/>
        </w:rPr>
        <w:t xml:space="preserve"> Q1a</w:t>
      </w:r>
    </w:p>
    <w:p w:rsidR="008B48BE" w:rsidRDefault="008B48BE" w:rsidP="008B48BE">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I can take a guess</w:t>
      </w:r>
      <w:r>
        <w:rPr>
          <w:rFonts w:ascii="Times New Roman" w:hAnsi="Times New Roman" w:cs="Times New Roman"/>
          <w:sz w:val="24"/>
          <w:szCs w:val="24"/>
        </w:rPr>
        <w:tab/>
      </w:r>
      <w:r w:rsidRPr="008B48BE">
        <w:rPr>
          <w:rFonts w:ascii="Times New Roman" w:hAnsi="Times New Roman" w:cs="Times New Roman"/>
          <w:sz w:val="24"/>
          <w:szCs w:val="24"/>
        </w:rPr>
        <w:sym w:font="Wingdings" w:char="F0E0"/>
      </w:r>
      <w:r>
        <w:rPr>
          <w:rFonts w:ascii="Times New Roman" w:hAnsi="Times New Roman" w:cs="Times New Roman"/>
          <w:sz w:val="24"/>
          <w:szCs w:val="24"/>
        </w:rPr>
        <w:t xml:space="preserve"> Q1b</w:t>
      </w:r>
    </w:p>
    <w:p w:rsidR="008B48BE" w:rsidRDefault="008B48BE" w:rsidP="008B48BE">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I don’t have any idea</w:t>
      </w:r>
      <w:r>
        <w:rPr>
          <w:rFonts w:ascii="Times New Roman" w:hAnsi="Times New Roman" w:cs="Times New Roman"/>
          <w:sz w:val="24"/>
          <w:szCs w:val="24"/>
        </w:rPr>
        <w:tab/>
      </w:r>
      <w:r w:rsidRPr="008B48BE">
        <w:rPr>
          <w:rFonts w:ascii="Times New Roman" w:hAnsi="Times New Roman" w:cs="Times New Roman"/>
          <w:sz w:val="24"/>
          <w:szCs w:val="24"/>
        </w:rPr>
        <w:sym w:font="Wingdings" w:char="F0E0"/>
      </w:r>
      <w:r>
        <w:rPr>
          <w:rFonts w:ascii="Times New Roman" w:hAnsi="Times New Roman" w:cs="Times New Roman"/>
          <w:sz w:val="24"/>
          <w:szCs w:val="24"/>
        </w:rPr>
        <w:t xml:space="preserve"> Q1c</w:t>
      </w:r>
    </w:p>
    <w:p w:rsidR="008B48BE" w:rsidRDefault="008B48BE" w:rsidP="008B48BE">
      <w:pPr>
        <w:spacing w:after="240"/>
        <w:ind w:left="360"/>
        <w:rPr>
          <w:rFonts w:ascii="Times New Roman" w:hAnsi="Times New Roman" w:cs="Times New Roman"/>
          <w:sz w:val="24"/>
          <w:szCs w:val="24"/>
        </w:rPr>
      </w:pPr>
      <w:r>
        <w:rPr>
          <w:rFonts w:ascii="Times New Roman" w:hAnsi="Times New Roman" w:cs="Times New Roman"/>
          <w:sz w:val="24"/>
          <w:szCs w:val="24"/>
        </w:rPr>
        <w:t xml:space="preserve">Q1a. </w:t>
      </w:r>
      <w:r w:rsidR="003876EB">
        <w:rPr>
          <w:rFonts w:ascii="Times New Roman" w:hAnsi="Times New Roman" w:cs="Times New Roman"/>
          <w:sz w:val="24"/>
          <w:szCs w:val="24"/>
        </w:rPr>
        <w:t>I</w:t>
      </w:r>
      <w:r>
        <w:rPr>
          <w:rFonts w:ascii="Times New Roman" w:hAnsi="Times New Roman" w:cs="Times New Roman"/>
          <w:sz w:val="24"/>
          <w:szCs w:val="24"/>
        </w:rPr>
        <w:t xml:space="preserve"> started taking </w:t>
      </w:r>
      <w:r w:rsidRPr="003876EB">
        <w:rPr>
          <w:rFonts w:ascii="Times New Roman" w:hAnsi="Times New Roman" w:cs="Times New Roman"/>
          <w:sz w:val="24"/>
          <w:szCs w:val="24"/>
          <w:u w:val="single"/>
        </w:rPr>
        <w:t>Atorvastatin</w:t>
      </w:r>
      <w:r w:rsidR="003876EB" w:rsidRPr="003876EB">
        <w:rPr>
          <w:rFonts w:ascii="Times New Roman" w:hAnsi="Times New Roman" w:cs="Times New Roman"/>
          <w:sz w:val="24"/>
          <w:szCs w:val="24"/>
        </w:rPr>
        <w:t xml:space="preserve"> on</w:t>
      </w:r>
      <w:r>
        <w:rPr>
          <w:rFonts w:ascii="Times New Roman" w:hAnsi="Times New Roman" w:cs="Times New Roman"/>
          <w:sz w:val="24"/>
          <w:szCs w:val="24"/>
        </w:rPr>
        <w:t>: ___/___/______</w:t>
      </w:r>
      <w:r w:rsidR="003876EB">
        <w:rPr>
          <w:rFonts w:ascii="Times New Roman" w:hAnsi="Times New Roman" w:cs="Times New Roman"/>
          <w:sz w:val="24"/>
          <w:szCs w:val="24"/>
        </w:rPr>
        <w:t xml:space="preserve"> </w:t>
      </w:r>
      <w:r w:rsidR="003876EB">
        <w:rPr>
          <w:rFonts w:ascii="Times New Roman" w:hAnsi="Times New Roman" w:cs="Times New Roman"/>
          <w:sz w:val="24"/>
          <w:szCs w:val="24"/>
        </w:rPr>
        <w:tab/>
      </w:r>
      <w:r w:rsidR="003876EB">
        <w:rPr>
          <w:rFonts w:ascii="Times New Roman" w:hAnsi="Times New Roman" w:cs="Times New Roman"/>
          <w:sz w:val="24"/>
          <w:szCs w:val="24"/>
        </w:rPr>
        <w:tab/>
      </w:r>
      <w:r w:rsidR="004A670E">
        <w:rPr>
          <w:rFonts w:ascii="Times New Roman" w:hAnsi="Times New Roman" w:cs="Times New Roman"/>
          <w:sz w:val="24"/>
          <w:szCs w:val="24"/>
        </w:rPr>
        <w:tab/>
      </w:r>
      <w:r w:rsidR="004A670E">
        <w:rPr>
          <w:rFonts w:ascii="Times New Roman" w:hAnsi="Times New Roman" w:cs="Times New Roman"/>
          <w:sz w:val="24"/>
          <w:szCs w:val="24"/>
        </w:rPr>
        <w:tab/>
      </w:r>
      <w:r w:rsidR="003876EB" w:rsidRPr="003876EB">
        <w:rPr>
          <w:rFonts w:ascii="Times New Roman" w:hAnsi="Times New Roman" w:cs="Times New Roman"/>
          <w:sz w:val="24"/>
          <w:szCs w:val="24"/>
        </w:rPr>
        <w:sym w:font="Wingdings" w:char="F0E0"/>
      </w:r>
      <w:r w:rsidR="003876EB">
        <w:rPr>
          <w:rFonts w:ascii="Times New Roman" w:hAnsi="Times New Roman" w:cs="Times New Roman"/>
          <w:sz w:val="24"/>
          <w:szCs w:val="24"/>
        </w:rPr>
        <w:t xml:space="preserve"> Q2</w:t>
      </w:r>
    </w:p>
    <w:p w:rsidR="008B48BE" w:rsidRDefault="008B48BE" w:rsidP="008B48BE">
      <w:pPr>
        <w:spacing w:after="240"/>
        <w:ind w:left="360"/>
        <w:rPr>
          <w:rFonts w:ascii="Times New Roman" w:hAnsi="Times New Roman" w:cs="Times New Roman"/>
          <w:sz w:val="24"/>
          <w:szCs w:val="24"/>
        </w:rPr>
      </w:pPr>
      <w:r>
        <w:rPr>
          <w:rFonts w:ascii="Times New Roman" w:hAnsi="Times New Roman" w:cs="Times New Roman"/>
          <w:sz w:val="24"/>
          <w:szCs w:val="24"/>
        </w:rPr>
        <w:t>Q1b. I think it was between _[year]_ and _[year]_; my best guess is _[year]_</w:t>
      </w:r>
      <w:r w:rsidR="003876EB" w:rsidRPr="003876EB">
        <w:rPr>
          <w:rFonts w:ascii="Times New Roman" w:hAnsi="Times New Roman" w:cs="Times New Roman"/>
          <w:sz w:val="24"/>
          <w:szCs w:val="24"/>
        </w:rPr>
        <w:t xml:space="preserve"> </w:t>
      </w:r>
      <w:r w:rsidR="003876EB">
        <w:rPr>
          <w:rFonts w:ascii="Times New Roman" w:hAnsi="Times New Roman" w:cs="Times New Roman"/>
          <w:sz w:val="24"/>
          <w:szCs w:val="24"/>
        </w:rPr>
        <w:tab/>
      </w:r>
      <w:r w:rsidR="003876EB" w:rsidRPr="003876EB">
        <w:rPr>
          <w:rFonts w:ascii="Times New Roman" w:hAnsi="Times New Roman" w:cs="Times New Roman"/>
          <w:sz w:val="24"/>
          <w:szCs w:val="24"/>
        </w:rPr>
        <w:sym w:font="Wingdings" w:char="F0E0"/>
      </w:r>
      <w:r w:rsidR="003876EB">
        <w:rPr>
          <w:rFonts w:ascii="Times New Roman" w:hAnsi="Times New Roman" w:cs="Times New Roman"/>
          <w:sz w:val="24"/>
          <w:szCs w:val="24"/>
        </w:rPr>
        <w:t xml:space="preserve"> Q2</w:t>
      </w:r>
    </w:p>
    <w:p w:rsidR="008B48BE" w:rsidRPr="008B48BE" w:rsidRDefault="008B48BE" w:rsidP="008B48BE">
      <w:pPr>
        <w:spacing w:after="240"/>
        <w:ind w:left="360"/>
        <w:rPr>
          <w:rFonts w:ascii="Times New Roman" w:hAnsi="Times New Roman" w:cs="Times New Roman"/>
          <w:sz w:val="24"/>
          <w:szCs w:val="24"/>
        </w:rPr>
      </w:pPr>
      <w:r>
        <w:rPr>
          <w:rFonts w:ascii="Times New Roman" w:hAnsi="Times New Roman" w:cs="Times New Roman"/>
          <w:sz w:val="24"/>
          <w:szCs w:val="24"/>
        </w:rPr>
        <w:t xml:space="preserve">Q1c. </w:t>
      </w:r>
      <w:r w:rsidR="003876EB">
        <w:rPr>
          <w:rFonts w:ascii="Times New Roman" w:hAnsi="Times New Roman" w:cs="Times New Roman"/>
          <w:sz w:val="24"/>
          <w:szCs w:val="24"/>
        </w:rPr>
        <w:t>I don’t know, but i</w:t>
      </w:r>
      <w:r>
        <w:rPr>
          <w:rFonts w:ascii="Times New Roman" w:hAnsi="Times New Roman" w:cs="Times New Roman"/>
          <w:sz w:val="24"/>
          <w:szCs w:val="24"/>
        </w:rPr>
        <w:t xml:space="preserve">f I </w:t>
      </w:r>
      <w:r w:rsidR="003876EB">
        <w:rPr>
          <w:rFonts w:ascii="Times New Roman" w:hAnsi="Times New Roman" w:cs="Times New Roman"/>
          <w:sz w:val="24"/>
          <w:szCs w:val="24"/>
        </w:rPr>
        <w:t>HAD</w:t>
      </w:r>
      <w:r>
        <w:rPr>
          <w:rFonts w:ascii="Times New Roman" w:hAnsi="Times New Roman" w:cs="Times New Roman"/>
          <w:sz w:val="24"/>
          <w:szCs w:val="24"/>
        </w:rPr>
        <w:t xml:space="preserve"> to take a guess, I’d say _[year]_</w:t>
      </w:r>
      <w:r w:rsidR="003876EB">
        <w:rPr>
          <w:rFonts w:ascii="Times New Roman" w:hAnsi="Times New Roman" w:cs="Times New Roman"/>
          <w:sz w:val="24"/>
          <w:szCs w:val="24"/>
        </w:rPr>
        <w:tab/>
      </w:r>
      <w:r w:rsidR="003876EB">
        <w:rPr>
          <w:rFonts w:ascii="Times New Roman" w:hAnsi="Times New Roman" w:cs="Times New Roman"/>
          <w:sz w:val="24"/>
          <w:szCs w:val="24"/>
        </w:rPr>
        <w:tab/>
      </w:r>
      <w:r w:rsidR="003876EB" w:rsidRPr="003876EB">
        <w:rPr>
          <w:rFonts w:ascii="Times New Roman" w:hAnsi="Times New Roman" w:cs="Times New Roman"/>
          <w:sz w:val="24"/>
          <w:szCs w:val="24"/>
        </w:rPr>
        <w:sym w:font="Wingdings" w:char="F0E0"/>
      </w:r>
      <w:r w:rsidR="003876EB">
        <w:rPr>
          <w:rFonts w:ascii="Times New Roman" w:hAnsi="Times New Roman" w:cs="Times New Roman"/>
          <w:sz w:val="24"/>
          <w:szCs w:val="24"/>
        </w:rPr>
        <w:t xml:space="preserve"> Q2</w:t>
      </w:r>
    </w:p>
    <w:p w:rsidR="008B48BE" w:rsidRDefault="008B48BE" w:rsidP="0032158E">
      <w:pPr>
        <w:spacing w:after="240"/>
        <w:rPr>
          <w:rFonts w:ascii="Times New Roman" w:hAnsi="Times New Roman" w:cs="Times New Roman"/>
          <w:sz w:val="24"/>
          <w:szCs w:val="24"/>
        </w:rPr>
      </w:pPr>
    </w:p>
    <w:p w:rsidR="008B48BE" w:rsidRDefault="008B48BE" w:rsidP="00A86ECA">
      <w:pPr>
        <w:spacing w:after="240"/>
        <w:rPr>
          <w:rFonts w:ascii="Times New Roman" w:hAnsi="Times New Roman" w:cs="Times New Roman"/>
          <w:sz w:val="24"/>
          <w:szCs w:val="24"/>
        </w:rPr>
      </w:pPr>
      <w:r>
        <w:rPr>
          <w:rFonts w:ascii="Times New Roman" w:hAnsi="Times New Roman" w:cs="Times New Roman"/>
          <w:sz w:val="24"/>
          <w:szCs w:val="24"/>
        </w:rPr>
        <w:t xml:space="preserve">Q2. </w:t>
      </w:r>
      <w:r w:rsidR="00A86ECA">
        <w:rPr>
          <w:rFonts w:ascii="Times New Roman" w:hAnsi="Times New Roman" w:cs="Times New Roman"/>
          <w:sz w:val="24"/>
          <w:szCs w:val="24"/>
        </w:rPr>
        <w:t xml:space="preserve">Do you ever forget to take your </w:t>
      </w:r>
      <w:r w:rsidR="00A86ECA" w:rsidRPr="00CC6B92">
        <w:rPr>
          <w:rFonts w:ascii="Times New Roman" w:hAnsi="Times New Roman" w:cs="Times New Roman"/>
          <w:sz w:val="24"/>
          <w:szCs w:val="24"/>
          <w:u w:val="single"/>
        </w:rPr>
        <w:t>Atorvastatin</w:t>
      </w:r>
      <w:r w:rsidR="00A86ECA">
        <w:rPr>
          <w:rFonts w:ascii="Times New Roman" w:hAnsi="Times New Roman" w:cs="Times New Roman"/>
          <w:sz w:val="24"/>
          <w:szCs w:val="24"/>
        </w:rPr>
        <w:t>?</w:t>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t>Y/N</w:t>
      </w:r>
    </w:p>
    <w:p w:rsidR="000B0DCE" w:rsidRDefault="000B0DCE" w:rsidP="0032158E">
      <w:pPr>
        <w:spacing w:after="240"/>
        <w:rPr>
          <w:rFonts w:ascii="Times New Roman" w:hAnsi="Times New Roman" w:cs="Times New Roman"/>
          <w:sz w:val="24"/>
          <w:szCs w:val="24"/>
        </w:rPr>
      </w:pPr>
      <w:r>
        <w:rPr>
          <w:rFonts w:ascii="Times New Roman" w:hAnsi="Times New Roman" w:cs="Times New Roman"/>
          <w:sz w:val="24"/>
          <w:szCs w:val="24"/>
        </w:rPr>
        <w:t xml:space="preserve">Q3. </w:t>
      </w:r>
      <w:r w:rsidR="00A86ECA">
        <w:rPr>
          <w:rFonts w:ascii="Times New Roman" w:hAnsi="Times New Roman" w:cs="Times New Roman"/>
          <w:sz w:val="24"/>
          <w:szCs w:val="24"/>
        </w:rPr>
        <w:t xml:space="preserve">Do you ever have problems remembering to take your </w:t>
      </w:r>
      <w:r w:rsidR="00CC6B92" w:rsidRPr="00CC6B92">
        <w:rPr>
          <w:rFonts w:ascii="Times New Roman" w:hAnsi="Times New Roman" w:cs="Times New Roman"/>
          <w:sz w:val="24"/>
          <w:szCs w:val="24"/>
          <w:u w:val="single"/>
        </w:rPr>
        <w:t>Atorvastatin</w:t>
      </w:r>
      <w:r w:rsidR="00A86ECA">
        <w:rPr>
          <w:rFonts w:ascii="Times New Roman" w:hAnsi="Times New Roman" w:cs="Times New Roman"/>
          <w:sz w:val="24"/>
          <w:szCs w:val="24"/>
        </w:rPr>
        <w:t xml:space="preserve">?  </w:t>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t>Y/N</w:t>
      </w:r>
    </w:p>
    <w:p w:rsidR="00A86ECA" w:rsidRDefault="00A86ECA" w:rsidP="0032158E">
      <w:pPr>
        <w:spacing w:after="240"/>
        <w:rPr>
          <w:rFonts w:ascii="Times New Roman" w:hAnsi="Times New Roman" w:cs="Times New Roman"/>
          <w:sz w:val="24"/>
          <w:szCs w:val="24"/>
        </w:rPr>
      </w:pPr>
      <w:r>
        <w:rPr>
          <w:rFonts w:ascii="Times New Roman" w:hAnsi="Times New Roman" w:cs="Times New Roman"/>
          <w:sz w:val="24"/>
          <w:szCs w:val="24"/>
        </w:rPr>
        <w:t xml:space="preserve">Q4. When you feel better, do you sometimes stop taking your </w:t>
      </w:r>
      <w:r w:rsidR="00CC6B92" w:rsidRPr="00CC6B92">
        <w:rPr>
          <w:rFonts w:ascii="Times New Roman" w:hAnsi="Times New Roman" w:cs="Times New Roman"/>
          <w:sz w:val="24"/>
          <w:szCs w:val="24"/>
          <w:u w:val="single"/>
        </w:rPr>
        <w:t>Atorvastatin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Y/N</w:t>
      </w:r>
    </w:p>
    <w:p w:rsidR="00A86ECA" w:rsidRDefault="00A86ECA" w:rsidP="0032158E">
      <w:pPr>
        <w:spacing w:after="240"/>
        <w:rPr>
          <w:rFonts w:ascii="Times New Roman" w:hAnsi="Times New Roman" w:cs="Times New Roman"/>
          <w:sz w:val="24"/>
          <w:szCs w:val="24"/>
        </w:rPr>
      </w:pPr>
      <w:r>
        <w:rPr>
          <w:rFonts w:ascii="Times New Roman" w:hAnsi="Times New Roman" w:cs="Times New Roman"/>
          <w:sz w:val="24"/>
          <w:szCs w:val="24"/>
        </w:rPr>
        <w:t xml:space="preserve">Q5. Sometimes if you feel worse when you take your </w:t>
      </w:r>
      <w:r w:rsidR="00CC6B92" w:rsidRPr="00CC6B92">
        <w:rPr>
          <w:rFonts w:ascii="Times New Roman" w:hAnsi="Times New Roman" w:cs="Times New Roman"/>
          <w:sz w:val="24"/>
          <w:szCs w:val="24"/>
          <w:u w:val="single"/>
        </w:rPr>
        <w:t>Atorvastatin</w:t>
      </w:r>
      <w:r>
        <w:rPr>
          <w:rFonts w:ascii="Times New Roman" w:hAnsi="Times New Roman" w:cs="Times New Roman"/>
          <w:sz w:val="24"/>
          <w:szCs w:val="24"/>
        </w:rPr>
        <w:t xml:space="preserve">, do you stop taking it? </w:t>
      </w:r>
      <w:r>
        <w:rPr>
          <w:rFonts w:ascii="Times New Roman" w:hAnsi="Times New Roman" w:cs="Times New Roman"/>
          <w:sz w:val="24"/>
          <w:szCs w:val="24"/>
        </w:rPr>
        <w:tab/>
        <w:t>Y/N</w:t>
      </w:r>
    </w:p>
    <w:p w:rsidR="0039362A" w:rsidRDefault="00CC6B92" w:rsidP="0032158E">
      <w:pPr>
        <w:spacing w:after="240"/>
        <w:rPr>
          <w:rFonts w:ascii="Times New Roman" w:hAnsi="Times New Roman" w:cs="Times New Roman"/>
          <w:sz w:val="24"/>
          <w:szCs w:val="24"/>
        </w:rPr>
      </w:pPr>
      <w:r>
        <w:rPr>
          <w:rFonts w:ascii="Times New Roman" w:hAnsi="Times New Roman" w:cs="Times New Roman"/>
          <w:sz w:val="24"/>
          <w:szCs w:val="24"/>
        </w:rPr>
        <w:t xml:space="preserve">Q6. Considering all the time since you started taking </w:t>
      </w:r>
      <w:r w:rsidRPr="00CC6B92">
        <w:rPr>
          <w:rFonts w:ascii="Times New Roman" w:hAnsi="Times New Roman" w:cs="Times New Roman"/>
          <w:sz w:val="24"/>
          <w:szCs w:val="24"/>
          <w:u w:val="single"/>
        </w:rPr>
        <w:t>Atorvastatin</w:t>
      </w:r>
      <w:r>
        <w:rPr>
          <w:rFonts w:ascii="Times New Roman" w:hAnsi="Times New Roman" w:cs="Times New Roman"/>
          <w:sz w:val="24"/>
          <w:szCs w:val="24"/>
        </w:rPr>
        <w:t xml:space="preserve">, what percent of the time did you forget or otherwise miss taking it?  </w:t>
      </w:r>
      <w:r w:rsidR="004A670E">
        <w:rPr>
          <w:rFonts w:ascii="Times New Roman" w:hAnsi="Times New Roman" w:cs="Times New Roman"/>
          <w:sz w:val="24"/>
          <w:szCs w:val="24"/>
        </w:rPr>
        <w:t xml:space="preserve">Just take your best guess: </w:t>
      </w:r>
      <w:r>
        <w:rPr>
          <w:rFonts w:ascii="Times New Roman" w:hAnsi="Times New Roman" w:cs="Times New Roman"/>
          <w:sz w:val="24"/>
          <w:szCs w:val="24"/>
        </w:rPr>
        <w:t>___%</w:t>
      </w:r>
      <w:r w:rsidR="0039362A">
        <w:rPr>
          <w:rFonts w:ascii="Times New Roman" w:hAnsi="Times New Roman" w:cs="Times New Roman"/>
          <w:sz w:val="24"/>
          <w:szCs w:val="24"/>
        </w:rPr>
        <w:br w:type="page"/>
      </w:r>
    </w:p>
    <w:p w:rsidR="00CC6B92" w:rsidRPr="0039362A" w:rsidRDefault="0039362A" w:rsidP="0032158E">
      <w:pPr>
        <w:spacing w:after="240"/>
        <w:rPr>
          <w:rFonts w:ascii="Times New Roman" w:hAnsi="Times New Roman" w:cs="Times New Roman"/>
          <w:b/>
          <w:sz w:val="24"/>
          <w:szCs w:val="24"/>
        </w:rPr>
      </w:pPr>
      <w:r w:rsidRPr="0039362A">
        <w:rPr>
          <w:rFonts w:ascii="Times New Roman" w:hAnsi="Times New Roman" w:cs="Times New Roman"/>
          <w:b/>
          <w:sz w:val="24"/>
          <w:szCs w:val="24"/>
        </w:rPr>
        <w:lastRenderedPageBreak/>
        <w:t>Data Dictionary</w:t>
      </w:r>
    </w:p>
    <w:tbl>
      <w:tblPr>
        <w:tblStyle w:val="TableGrid"/>
        <w:tblW w:w="10178" w:type="dxa"/>
        <w:tblLayout w:type="fixed"/>
        <w:tblLook w:val="04A0" w:firstRow="1" w:lastRow="0" w:firstColumn="1" w:lastColumn="0" w:noHBand="0" w:noVBand="1"/>
      </w:tblPr>
      <w:tblGrid>
        <w:gridCol w:w="805"/>
        <w:gridCol w:w="1800"/>
        <w:gridCol w:w="1077"/>
        <w:gridCol w:w="2441"/>
        <w:gridCol w:w="1882"/>
        <w:gridCol w:w="2173"/>
      </w:tblGrid>
      <w:tr w:rsidR="005B7357" w:rsidTr="00114774">
        <w:tc>
          <w:tcPr>
            <w:tcW w:w="805"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Q#</w:t>
            </w:r>
          </w:p>
        </w:tc>
        <w:tc>
          <w:tcPr>
            <w:tcW w:w="1800"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Variable name</w:t>
            </w:r>
          </w:p>
        </w:tc>
        <w:tc>
          <w:tcPr>
            <w:tcW w:w="1077"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Variable type</w:t>
            </w:r>
          </w:p>
        </w:tc>
        <w:tc>
          <w:tcPr>
            <w:tcW w:w="2441"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Label</w:t>
            </w:r>
          </w:p>
        </w:tc>
        <w:tc>
          <w:tcPr>
            <w:tcW w:w="1882" w:type="dxa"/>
          </w:tcPr>
          <w:p w:rsidR="005B7357" w:rsidRDefault="005B7357" w:rsidP="006B26DA">
            <w:pPr>
              <w:spacing w:after="240"/>
              <w:rPr>
                <w:rFonts w:ascii="Times New Roman" w:hAnsi="Times New Roman" w:cs="Times New Roman"/>
                <w:sz w:val="24"/>
                <w:szCs w:val="24"/>
              </w:rPr>
            </w:pPr>
            <w:r>
              <w:rPr>
                <w:rFonts w:ascii="Times New Roman" w:hAnsi="Times New Roman" w:cs="Times New Roman"/>
                <w:sz w:val="24"/>
                <w:szCs w:val="24"/>
              </w:rPr>
              <w:t xml:space="preserve">Allowed values </w:t>
            </w:r>
            <w:r w:rsidR="006B26DA">
              <w:rPr>
                <w:rFonts w:ascii="Times New Roman" w:hAnsi="Times New Roman" w:cs="Times New Roman"/>
                <w:sz w:val="24"/>
                <w:szCs w:val="24"/>
              </w:rPr>
              <w:t>–</w:t>
            </w:r>
            <w:r>
              <w:rPr>
                <w:rFonts w:ascii="Times New Roman" w:hAnsi="Times New Roman" w:cs="Times New Roman"/>
                <w:sz w:val="24"/>
                <w:szCs w:val="24"/>
              </w:rPr>
              <w:t xml:space="preserve"> </w:t>
            </w:r>
            <w:r w:rsidR="006B26DA">
              <w:rPr>
                <w:rFonts w:ascii="Times New Roman" w:hAnsi="Times New Roman" w:cs="Times New Roman"/>
                <w:sz w:val="24"/>
                <w:szCs w:val="24"/>
              </w:rPr>
              <w:t>Value l</w:t>
            </w:r>
            <w:r>
              <w:rPr>
                <w:rFonts w:ascii="Times New Roman" w:hAnsi="Times New Roman" w:cs="Times New Roman"/>
                <w:sz w:val="24"/>
                <w:szCs w:val="24"/>
              </w:rPr>
              <w:t>abels</w:t>
            </w:r>
          </w:p>
        </w:tc>
        <w:tc>
          <w:tcPr>
            <w:tcW w:w="2173"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Notes</w:t>
            </w:r>
          </w:p>
        </w:tc>
      </w:tr>
      <w:tr w:rsidR="005B7357" w:rsidTr="00114774">
        <w:tc>
          <w:tcPr>
            <w:tcW w:w="805" w:type="dxa"/>
          </w:tcPr>
          <w:p w:rsidR="005B7357" w:rsidRDefault="005B7357" w:rsidP="007D7633">
            <w:pP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5B7357" w:rsidRDefault="005B7357" w:rsidP="007D7633">
            <w:pPr>
              <w:rPr>
                <w:rFonts w:ascii="Times New Roman" w:hAnsi="Times New Roman" w:cs="Times New Roman"/>
                <w:sz w:val="24"/>
                <w:szCs w:val="24"/>
              </w:rPr>
            </w:pPr>
            <w:r>
              <w:rPr>
                <w:rFonts w:ascii="Times New Roman" w:hAnsi="Times New Roman" w:cs="Times New Roman"/>
                <w:sz w:val="24"/>
                <w:szCs w:val="24"/>
              </w:rPr>
              <w:t>current</w:t>
            </w:r>
          </w:p>
        </w:tc>
        <w:tc>
          <w:tcPr>
            <w:tcW w:w="1077"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B</w:t>
            </w:r>
            <w:r w:rsidR="006B26DA">
              <w:rPr>
                <w:rFonts w:ascii="Times New Roman" w:hAnsi="Times New Roman" w:cs="Times New Roman"/>
                <w:sz w:val="24"/>
                <w:szCs w:val="24"/>
              </w:rPr>
              <w:t>inary</w:t>
            </w:r>
          </w:p>
        </w:tc>
        <w:tc>
          <w:tcPr>
            <w:tcW w:w="2441"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Currently taking a statin?</w:t>
            </w:r>
          </w:p>
        </w:tc>
        <w:tc>
          <w:tcPr>
            <w:tcW w:w="1882" w:type="dxa"/>
          </w:tcPr>
          <w:p w:rsidR="005B7357" w:rsidRDefault="006B26DA" w:rsidP="007D7633">
            <w:pPr>
              <w:rPr>
                <w:rFonts w:ascii="Times New Roman" w:hAnsi="Times New Roman" w:cs="Times New Roman"/>
                <w:sz w:val="24"/>
                <w:szCs w:val="24"/>
              </w:rPr>
            </w:pPr>
            <w:r>
              <w:rPr>
                <w:rFonts w:ascii="Times New Roman" w:hAnsi="Times New Roman" w:cs="Times New Roman"/>
                <w:sz w:val="24"/>
                <w:szCs w:val="24"/>
              </w:rPr>
              <w:t>0- No</w:t>
            </w:r>
          </w:p>
          <w:p w:rsidR="006B26DA" w:rsidRDefault="006B26DA" w:rsidP="007D7633">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5B7357" w:rsidRDefault="006B26DA" w:rsidP="007D7633">
            <w:pPr>
              <w:rPr>
                <w:rFonts w:ascii="Times New Roman" w:hAnsi="Times New Roman" w:cs="Times New Roman"/>
                <w:sz w:val="24"/>
                <w:szCs w:val="24"/>
              </w:rPr>
            </w:pPr>
            <w:r>
              <w:rPr>
                <w:rFonts w:ascii="Times New Roman" w:hAnsi="Times New Roman" w:cs="Times New Roman"/>
                <w:sz w:val="24"/>
                <w:szCs w:val="24"/>
              </w:rPr>
              <w:t>If they answer no, they are not eligible</w:t>
            </w:r>
          </w:p>
        </w:tc>
      </w:tr>
      <w:tr w:rsidR="005B7357" w:rsidTr="00114774">
        <w:tc>
          <w:tcPr>
            <w:tcW w:w="805"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5B7357" w:rsidRDefault="007D7633" w:rsidP="007D7633">
            <w:pPr>
              <w:rPr>
                <w:rFonts w:ascii="Times New Roman" w:hAnsi="Times New Roman" w:cs="Times New Roman"/>
                <w:sz w:val="24"/>
                <w:szCs w:val="24"/>
              </w:rPr>
            </w:pPr>
            <w:proofErr w:type="spellStart"/>
            <w:r>
              <w:rPr>
                <w:rFonts w:ascii="Times New Roman" w:hAnsi="Times New Roman" w:cs="Times New Roman"/>
                <w:sz w:val="24"/>
                <w:szCs w:val="24"/>
              </w:rPr>
              <w:t>knowwhen</w:t>
            </w:r>
            <w:proofErr w:type="spellEnd"/>
          </w:p>
        </w:tc>
        <w:tc>
          <w:tcPr>
            <w:tcW w:w="1077"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Do you know when you started taking?</w:t>
            </w:r>
          </w:p>
        </w:tc>
        <w:tc>
          <w:tcPr>
            <w:tcW w:w="1882"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1- Exact Date</w:t>
            </w:r>
          </w:p>
          <w:p w:rsidR="007D7633" w:rsidRDefault="007D7633" w:rsidP="007D7633">
            <w:pPr>
              <w:rPr>
                <w:rFonts w:ascii="Times New Roman" w:hAnsi="Times New Roman" w:cs="Times New Roman"/>
                <w:sz w:val="24"/>
                <w:szCs w:val="24"/>
              </w:rPr>
            </w:pPr>
            <w:r>
              <w:rPr>
                <w:rFonts w:ascii="Times New Roman" w:hAnsi="Times New Roman" w:cs="Times New Roman"/>
                <w:sz w:val="24"/>
                <w:szCs w:val="24"/>
              </w:rPr>
              <w:t>2- Take a Guess</w:t>
            </w:r>
          </w:p>
          <w:p w:rsidR="007D7633" w:rsidRDefault="007D7633" w:rsidP="007D7633">
            <w:pPr>
              <w:rPr>
                <w:rFonts w:ascii="Times New Roman" w:hAnsi="Times New Roman" w:cs="Times New Roman"/>
                <w:sz w:val="24"/>
                <w:szCs w:val="24"/>
              </w:rPr>
            </w:pPr>
            <w:r>
              <w:rPr>
                <w:rFonts w:ascii="Times New Roman" w:hAnsi="Times New Roman" w:cs="Times New Roman"/>
                <w:sz w:val="24"/>
                <w:szCs w:val="24"/>
              </w:rPr>
              <w:t>3- No idea</w:t>
            </w:r>
          </w:p>
        </w:tc>
        <w:tc>
          <w:tcPr>
            <w:tcW w:w="2173"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Determines how start date is queried</w:t>
            </w:r>
          </w:p>
        </w:tc>
      </w:tr>
      <w:tr w:rsidR="005B7357" w:rsidTr="00114774">
        <w:tc>
          <w:tcPr>
            <w:tcW w:w="805"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1a</w:t>
            </w:r>
          </w:p>
        </w:tc>
        <w:tc>
          <w:tcPr>
            <w:tcW w:w="1800" w:type="dxa"/>
          </w:tcPr>
          <w:p w:rsidR="005B7357" w:rsidRDefault="007D7633" w:rsidP="007D7633">
            <w:pPr>
              <w:rPr>
                <w:rFonts w:ascii="Times New Roman" w:hAnsi="Times New Roman" w:cs="Times New Roman"/>
                <w:sz w:val="24"/>
                <w:szCs w:val="24"/>
              </w:rPr>
            </w:pPr>
            <w:proofErr w:type="spellStart"/>
            <w:r>
              <w:rPr>
                <w:rFonts w:ascii="Times New Roman" w:hAnsi="Times New Roman" w:cs="Times New Roman"/>
                <w:sz w:val="24"/>
                <w:szCs w:val="24"/>
              </w:rPr>
              <w:t>startdate</w:t>
            </w:r>
            <w:proofErr w:type="spellEnd"/>
          </w:p>
        </w:tc>
        <w:tc>
          <w:tcPr>
            <w:tcW w:w="1077" w:type="dxa"/>
          </w:tcPr>
          <w:p w:rsidR="005B7357" w:rsidRDefault="00362BFC" w:rsidP="007D7633">
            <w:pPr>
              <w:rPr>
                <w:rFonts w:ascii="Times New Roman" w:hAnsi="Times New Roman" w:cs="Times New Roman"/>
                <w:sz w:val="24"/>
                <w:szCs w:val="24"/>
              </w:rPr>
            </w:pPr>
            <w:r>
              <w:rPr>
                <w:rFonts w:ascii="Times New Roman" w:hAnsi="Times New Roman" w:cs="Times New Roman"/>
                <w:sz w:val="24"/>
                <w:szCs w:val="24"/>
              </w:rPr>
              <w:t>String10</w:t>
            </w:r>
          </w:p>
        </w:tc>
        <w:tc>
          <w:tcPr>
            <w:tcW w:w="2441" w:type="dxa"/>
          </w:tcPr>
          <w:p w:rsidR="005B7357" w:rsidRDefault="00362BFC" w:rsidP="007D7633">
            <w:pPr>
              <w:rPr>
                <w:rFonts w:ascii="Times New Roman" w:hAnsi="Times New Roman" w:cs="Times New Roman"/>
                <w:sz w:val="24"/>
                <w:szCs w:val="24"/>
              </w:rPr>
            </w:pPr>
            <w:r>
              <w:rPr>
                <w:rFonts w:ascii="Times New Roman" w:hAnsi="Times New Roman" w:cs="Times New Roman"/>
                <w:sz w:val="24"/>
                <w:szCs w:val="24"/>
              </w:rPr>
              <w:t>Date statin started</w:t>
            </w:r>
          </w:p>
        </w:tc>
        <w:tc>
          <w:tcPr>
            <w:tcW w:w="1882" w:type="dxa"/>
          </w:tcPr>
          <w:p w:rsidR="005B7357" w:rsidRDefault="008326BD" w:rsidP="008326BD">
            <w:pPr>
              <w:rPr>
                <w:rFonts w:ascii="Times New Roman" w:hAnsi="Times New Roman" w:cs="Times New Roman"/>
                <w:sz w:val="24"/>
                <w:szCs w:val="24"/>
              </w:rPr>
            </w:pPr>
            <w:r>
              <w:rPr>
                <w:rFonts w:ascii="Times New Roman" w:hAnsi="Times New Roman" w:cs="Times New Roman"/>
                <w:sz w:val="24"/>
                <w:szCs w:val="24"/>
              </w:rPr>
              <w:t>Dates in past</w:t>
            </w:r>
          </w:p>
        </w:tc>
        <w:tc>
          <w:tcPr>
            <w:tcW w:w="2173" w:type="dxa"/>
          </w:tcPr>
          <w:p w:rsidR="005B7357" w:rsidRDefault="005B7357" w:rsidP="007D7633">
            <w:pPr>
              <w:rPr>
                <w:rFonts w:ascii="Times New Roman" w:hAnsi="Times New Roman" w:cs="Times New Roman"/>
                <w:sz w:val="24"/>
                <w:szCs w:val="24"/>
              </w:rPr>
            </w:pPr>
          </w:p>
        </w:tc>
      </w:tr>
      <w:tr w:rsidR="005B7357" w:rsidTr="00114774">
        <w:tc>
          <w:tcPr>
            <w:tcW w:w="805"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1b</w:t>
            </w:r>
          </w:p>
        </w:tc>
        <w:tc>
          <w:tcPr>
            <w:tcW w:w="1800" w:type="dxa"/>
          </w:tcPr>
          <w:p w:rsidR="005B7357" w:rsidRDefault="008326BD" w:rsidP="007D7633">
            <w:pPr>
              <w:rPr>
                <w:rFonts w:ascii="Times New Roman" w:hAnsi="Times New Roman" w:cs="Times New Roman"/>
                <w:sz w:val="24"/>
                <w:szCs w:val="24"/>
              </w:rPr>
            </w:pPr>
            <w:proofErr w:type="spellStart"/>
            <w:r>
              <w:rPr>
                <w:rFonts w:ascii="Times New Roman" w:hAnsi="Times New Roman" w:cs="Times New Roman"/>
                <w:sz w:val="24"/>
                <w:szCs w:val="24"/>
              </w:rPr>
              <w:t>minstartyear</w:t>
            </w:r>
            <w:proofErr w:type="spellEnd"/>
          </w:p>
        </w:tc>
        <w:tc>
          <w:tcPr>
            <w:tcW w:w="1077"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Earliest start year</w:t>
            </w:r>
          </w:p>
        </w:tc>
        <w:tc>
          <w:tcPr>
            <w:tcW w:w="1882"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5B7357" w:rsidRDefault="005B7357" w:rsidP="007D7633">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1b</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maxstartyear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Lastest</w:t>
            </w:r>
            <w:proofErr w:type="spellEnd"/>
            <w:r>
              <w:rPr>
                <w:rFonts w:ascii="Times New Roman" w:hAnsi="Times New Roman" w:cs="Times New Roman"/>
                <w:sz w:val="24"/>
                <w:szCs w:val="24"/>
              </w:rPr>
              <w:t xml:space="preserve"> start year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8326BD" w:rsidRDefault="008326BD" w:rsidP="008326BD">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1b, 1c</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beststartyear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Best guess start year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8326BD" w:rsidRDefault="008326BD" w:rsidP="008326BD">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1c</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beststartyear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Best guess start year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8326BD" w:rsidRDefault="008326BD" w:rsidP="008326BD">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everforget</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Ever forget taking?</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probreme</w:t>
            </w:r>
            <w:r w:rsidR="00114774">
              <w:rPr>
                <w:rFonts w:ascii="Times New Roman" w:hAnsi="Times New Roman" w:cs="Times New Roman"/>
                <w:sz w:val="24"/>
                <w:szCs w:val="24"/>
              </w:rPr>
              <w:t>m</w:t>
            </w:r>
            <w:r>
              <w:rPr>
                <w:rFonts w:ascii="Times New Roman" w:hAnsi="Times New Roman" w:cs="Times New Roman"/>
                <w:sz w:val="24"/>
                <w:szCs w:val="24"/>
              </w:rPr>
              <w:t>ber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Ever have problems remembering?</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114774">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4</w:t>
            </w:r>
          </w:p>
        </w:tc>
        <w:tc>
          <w:tcPr>
            <w:tcW w:w="1800" w:type="dxa"/>
          </w:tcPr>
          <w:p w:rsidR="008326BD" w:rsidRDefault="00114774" w:rsidP="008326BD">
            <w:pPr>
              <w:rPr>
                <w:rFonts w:ascii="Times New Roman" w:hAnsi="Times New Roman" w:cs="Times New Roman"/>
                <w:sz w:val="24"/>
                <w:szCs w:val="24"/>
              </w:rPr>
            </w:pPr>
            <w:proofErr w:type="spellStart"/>
            <w:r>
              <w:rPr>
                <w:rFonts w:ascii="Times New Roman" w:hAnsi="Times New Roman" w:cs="Times New Roman"/>
                <w:sz w:val="24"/>
                <w:szCs w:val="24"/>
              </w:rPr>
              <w:t>stoptakingbetter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Stop taking when feel better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8326BD" w:rsidRDefault="00114774" w:rsidP="008326BD">
            <w:pPr>
              <w:rPr>
                <w:rFonts w:ascii="Times New Roman" w:hAnsi="Times New Roman" w:cs="Times New Roman"/>
                <w:sz w:val="24"/>
                <w:szCs w:val="24"/>
              </w:rPr>
            </w:pPr>
            <w:proofErr w:type="spellStart"/>
            <w:r>
              <w:rPr>
                <w:rFonts w:ascii="Times New Roman" w:hAnsi="Times New Roman" w:cs="Times New Roman"/>
                <w:sz w:val="24"/>
                <w:szCs w:val="24"/>
              </w:rPr>
              <w:t>stoptakingworse</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114774" w:rsidP="00114774">
            <w:pPr>
              <w:rPr>
                <w:rFonts w:ascii="Times New Roman" w:hAnsi="Times New Roman" w:cs="Times New Roman"/>
                <w:sz w:val="24"/>
                <w:szCs w:val="24"/>
              </w:rPr>
            </w:pPr>
            <w:r>
              <w:rPr>
                <w:rFonts w:ascii="Times New Roman" w:hAnsi="Times New Roman" w:cs="Times New Roman"/>
                <w:sz w:val="24"/>
                <w:szCs w:val="24"/>
              </w:rPr>
              <w:t xml:space="preserve">Stop taking when feel </w:t>
            </w:r>
            <w:r>
              <w:rPr>
                <w:rFonts w:ascii="Times New Roman" w:hAnsi="Times New Roman" w:cs="Times New Roman"/>
                <w:sz w:val="24"/>
                <w:szCs w:val="24"/>
              </w:rPr>
              <w:t>worse</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6</w:t>
            </w:r>
          </w:p>
        </w:tc>
        <w:tc>
          <w:tcPr>
            <w:tcW w:w="1800" w:type="dxa"/>
          </w:tcPr>
          <w:p w:rsidR="008326BD" w:rsidRDefault="00114774" w:rsidP="008326BD">
            <w:pPr>
              <w:rPr>
                <w:rFonts w:ascii="Times New Roman" w:hAnsi="Times New Roman" w:cs="Times New Roman"/>
                <w:sz w:val="24"/>
                <w:szCs w:val="24"/>
              </w:rPr>
            </w:pPr>
            <w:proofErr w:type="spellStart"/>
            <w:r>
              <w:rPr>
                <w:rFonts w:ascii="Times New Roman" w:hAnsi="Times New Roman" w:cs="Times New Roman"/>
                <w:sz w:val="24"/>
                <w:szCs w:val="24"/>
              </w:rPr>
              <w:t>percentmiss</w:t>
            </w:r>
            <w:proofErr w:type="spellEnd"/>
          </w:p>
        </w:tc>
        <w:tc>
          <w:tcPr>
            <w:tcW w:w="1077"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Percent time missed or forgotten?</w:t>
            </w:r>
          </w:p>
        </w:tc>
        <w:tc>
          <w:tcPr>
            <w:tcW w:w="1882"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0-100</w:t>
            </w:r>
          </w:p>
        </w:tc>
        <w:tc>
          <w:tcPr>
            <w:tcW w:w="2173" w:type="dxa"/>
          </w:tcPr>
          <w:p w:rsidR="008326BD" w:rsidRDefault="008326BD" w:rsidP="008326BD">
            <w:pPr>
              <w:rPr>
                <w:rFonts w:ascii="Times New Roman" w:hAnsi="Times New Roman" w:cs="Times New Roman"/>
                <w:sz w:val="24"/>
                <w:szCs w:val="24"/>
              </w:rPr>
            </w:pPr>
          </w:p>
        </w:tc>
      </w:tr>
    </w:tbl>
    <w:p w:rsidR="005B7357" w:rsidRDefault="00114774" w:rsidP="0032158E">
      <w:pPr>
        <w:spacing w:after="240"/>
        <w:rPr>
          <w:rFonts w:ascii="Times New Roman" w:hAnsi="Times New Roman" w:cs="Times New Roman"/>
          <w:sz w:val="24"/>
          <w:szCs w:val="24"/>
        </w:rPr>
      </w:pPr>
      <w:r>
        <w:rPr>
          <w:rFonts w:ascii="Times New Roman" w:hAnsi="Times New Roman" w:cs="Times New Roman"/>
          <w:sz w:val="24"/>
          <w:szCs w:val="24"/>
        </w:rPr>
        <w:t>MMAS-4</w:t>
      </w:r>
      <w:r>
        <w:rPr>
          <w:rFonts w:ascii="Times New Roman" w:hAnsi="Times New Roman" w:cs="Times New Roman"/>
          <w:sz w:val="24"/>
          <w:szCs w:val="24"/>
        </w:rPr>
        <w:t xml:space="preserve">– 4-Question version of the </w:t>
      </w:r>
      <w:proofErr w:type="spellStart"/>
      <w:r>
        <w:rPr>
          <w:rFonts w:ascii="Times New Roman" w:hAnsi="Times New Roman" w:cs="Times New Roman"/>
          <w:sz w:val="24"/>
          <w:szCs w:val="24"/>
        </w:rPr>
        <w:t>Moritsky</w:t>
      </w:r>
      <w:proofErr w:type="spellEnd"/>
      <w:r>
        <w:rPr>
          <w:rFonts w:ascii="Times New Roman" w:hAnsi="Times New Roman" w:cs="Times New Roman"/>
          <w:sz w:val="24"/>
          <w:szCs w:val="24"/>
        </w:rPr>
        <w:t xml:space="preserve"> Medication Adherence</w:t>
      </w:r>
      <w:r>
        <w:rPr>
          <w:rFonts w:ascii="Times New Roman" w:hAnsi="Times New Roman" w:cs="Times New Roman"/>
          <w:sz w:val="24"/>
          <w:szCs w:val="24"/>
        </w:rPr>
        <w:t xml:space="preserve"> Scale</w:t>
      </w:r>
    </w:p>
    <w:p w:rsidR="00280EA5" w:rsidRDefault="00280EA5" w:rsidP="0032158E">
      <w:pPr>
        <w:spacing w:after="240"/>
        <w:rPr>
          <w:rFonts w:ascii="Times New Roman" w:hAnsi="Times New Roman" w:cs="Times New Roman"/>
          <w:b/>
          <w:sz w:val="24"/>
          <w:szCs w:val="24"/>
        </w:rPr>
        <w:sectPr w:rsidR="00280EA5">
          <w:headerReference w:type="default" r:id="rId8"/>
          <w:pgSz w:w="12240" w:h="15840"/>
          <w:pgMar w:top="1440" w:right="1440" w:bottom="1440" w:left="1440" w:header="720" w:footer="720" w:gutter="0"/>
          <w:cols w:space="720"/>
          <w:docGrid w:linePitch="360"/>
        </w:sectPr>
      </w:pPr>
    </w:p>
    <w:p w:rsidR="0039362A" w:rsidRPr="007036E7" w:rsidRDefault="007036E7" w:rsidP="0032158E">
      <w:pPr>
        <w:spacing w:after="240"/>
        <w:rPr>
          <w:rFonts w:ascii="Times New Roman" w:hAnsi="Times New Roman" w:cs="Times New Roman"/>
          <w:b/>
          <w:sz w:val="24"/>
          <w:szCs w:val="24"/>
        </w:rPr>
      </w:pPr>
      <w:r w:rsidRPr="007036E7">
        <w:rPr>
          <w:rFonts w:ascii="Times New Roman" w:hAnsi="Times New Roman" w:cs="Times New Roman"/>
          <w:b/>
          <w:sz w:val="24"/>
          <w:szCs w:val="24"/>
        </w:rPr>
        <w:lastRenderedPageBreak/>
        <w:t>Data Management Plan</w:t>
      </w:r>
    </w:p>
    <w:p w:rsidR="00FE18AC" w:rsidRDefault="00281C58" w:rsidP="0032158E">
      <w:pPr>
        <w:spacing w:after="240"/>
        <w:rPr>
          <w:rFonts w:ascii="Times New Roman" w:hAnsi="Times New Roman" w:cs="Times New Roman"/>
          <w:sz w:val="24"/>
          <w:szCs w:val="24"/>
        </w:rPr>
      </w:pPr>
      <w:r>
        <w:rPr>
          <w:rFonts w:ascii="Times New Roman" w:hAnsi="Times New Roman" w:cs="Times New Roman"/>
          <w:sz w:val="24"/>
          <w:szCs w:val="24"/>
        </w:rPr>
        <w:t xml:space="preserve">We will use </w:t>
      </w:r>
      <w:proofErr w:type="spellStart"/>
      <w:r w:rsidR="004C4CE5">
        <w:rPr>
          <w:rFonts w:ascii="Times New Roman" w:hAnsi="Times New Roman" w:cs="Times New Roman"/>
          <w:sz w:val="24"/>
          <w:szCs w:val="24"/>
        </w:rPr>
        <w:t>REDCap</w:t>
      </w:r>
      <w:proofErr w:type="spellEnd"/>
      <w:r w:rsidR="004C4CE5">
        <w:rPr>
          <w:rFonts w:ascii="Times New Roman" w:hAnsi="Times New Roman" w:cs="Times New Roman"/>
          <w:sz w:val="24"/>
          <w:szCs w:val="24"/>
        </w:rPr>
        <w:t xml:space="preserve"> to create the form and deliver individualized links to patients.</w:t>
      </w:r>
      <w:r w:rsidR="00FE18AC">
        <w:rPr>
          <w:rFonts w:ascii="Times New Roman" w:hAnsi="Times New Roman" w:cs="Times New Roman"/>
          <w:sz w:val="24"/>
          <w:szCs w:val="24"/>
        </w:rPr>
        <w:t xml:space="preserve">  </w:t>
      </w:r>
      <w:r w:rsidR="00E67307">
        <w:rPr>
          <w:rFonts w:ascii="Times New Roman" w:hAnsi="Times New Roman" w:cs="Times New Roman"/>
          <w:sz w:val="24"/>
          <w:szCs w:val="24"/>
        </w:rPr>
        <w:t xml:space="preserve">The individualized links will include linkage identifiers allowing us to link survey data to data from the electronic health records.  </w:t>
      </w:r>
      <w:r w:rsidR="00FE18AC">
        <w:rPr>
          <w:rFonts w:ascii="Times New Roman" w:hAnsi="Times New Roman" w:cs="Times New Roman"/>
          <w:sz w:val="24"/>
          <w:szCs w:val="24"/>
        </w:rPr>
        <w:t xml:space="preserve">Patients will click on the link in their email (or </w:t>
      </w:r>
      <w:proofErr w:type="spellStart"/>
      <w:r w:rsidR="00FE18AC">
        <w:rPr>
          <w:rFonts w:ascii="Times New Roman" w:hAnsi="Times New Roman" w:cs="Times New Roman"/>
          <w:sz w:val="24"/>
          <w:szCs w:val="24"/>
        </w:rPr>
        <w:t>MyChart</w:t>
      </w:r>
      <w:proofErr w:type="spellEnd"/>
      <w:r w:rsidR="00FE18AC">
        <w:rPr>
          <w:rFonts w:ascii="Times New Roman" w:hAnsi="Times New Roman" w:cs="Times New Roman"/>
          <w:sz w:val="24"/>
          <w:szCs w:val="24"/>
        </w:rPr>
        <w:t xml:space="preserve"> message), go directly to the survey, and fill it out themselves.  They will have access to a telephone number, staffed 9am-5pm on weekdays, where they can get support and have questions answered as needed.</w:t>
      </w:r>
    </w:p>
    <w:p w:rsidR="0039362A" w:rsidRDefault="00FE18AC" w:rsidP="0032158E">
      <w:pPr>
        <w:spacing w:after="240"/>
        <w:rPr>
          <w:rFonts w:ascii="Times New Roman" w:hAnsi="Times New Roman" w:cs="Times New Roman"/>
          <w:sz w:val="24"/>
          <w:szCs w:val="24"/>
        </w:rPr>
      </w:pPr>
      <w:r>
        <w:rPr>
          <w:rFonts w:ascii="Times New Roman" w:hAnsi="Times New Roman" w:cs="Times New Roman"/>
          <w:sz w:val="24"/>
          <w:szCs w:val="24"/>
        </w:rPr>
        <w:t xml:space="preserve">We will use the </w:t>
      </w:r>
      <w:proofErr w:type="spellStart"/>
      <w:r>
        <w:rPr>
          <w:rFonts w:ascii="Times New Roman" w:hAnsi="Times New Roman" w:cs="Times New Roman"/>
          <w:sz w:val="24"/>
          <w:szCs w:val="24"/>
        </w:rPr>
        <w:t>REDCap</w:t>
      </w:r>
      <w:proofErr w:type="spellEnd"/>
      <w:r>
        <w:rPr>
          <w:rFonts w:ascii="Times New Roman" w:hAnsi="Times New Roman" w:cs="Times New Roman"/>
          <w:sz w:val="24"/>
          <w:szCs w:val="24"/>
        </w:rPr>
        <w:t xml:space="preserve"> installation maintained by the San Francisco Coordinating Center (SFCC), and will store the</w:t>
      </w:r>
      <w:r w:rsidR="005B7748">
        <w:rPr>
          <w:rFonts w:ascii="Times New Roman" w:hAnsi="Times New Roman" w:cs="Times New Roman"/>
          <w:sz w:val="24"/>
          <w:szCs w:val="24"/>
        </w:rPr>
        <w:t xml:space="preserve"> </w:t>
      </w:r>
      <w:proofErr w:type="spellStart"/>
      <w:r w:rsidR="005B7748">
        <w:rPr>
          <w:rFonts w:ascii="Times New Roman" w:hAnsi="Times New Roman" w:cs="Times New Roman"/>
          <w:sz w:val="24"/>
          <w:szCs w:val="24"/>
        </w:rPr>
        <w:t>REDCap</w:t>
      </w:r>
      <w:proofErr w:type="spellEnd"/>
      <w:r>
        <w:rPr>
          <w:rFonts w:ascii="Times New Roman" w:hAnsi="Times New Roman" w:cs="Times New Roman"/>
          <w:sz w:val="24"/>
          <w:szCs w:val="24"/>
        </w:rPr>
        <w:t xml:space="preserve"> data on SFCC servers.  These servers are maintained behind a firewall in a secure server room; all servers are backed up regularly off-site.  </w:t>
      </w:r>
    </w:p>
    <w:p w:rsidR="00E67307" w:rsidRDefault="00856B32" w:rsidP="0032158E">
      <w:pPr>
        <w:spacing w:after="240"/>
        <w:rPr>
          <w:rFonts w:ascii="Times New Roman" w:hAnsi="Times New Roman" w:cs="Times New Roman"/>
          <w:sz w:val="24"/>
          <w:szCs w:val="24"/>
        </w:rPr>
      </w:pPr>
      <w:r>
        <w:rPr>
          <w:rFonts w:ascii="Times New Roman" w:hAnsi="Times New Roman" w:cs="Times New Roman"/>
          <w:sz w:val="24"/>
          <w:szCs w:val="24"/>
        </w:rPr>
        <w:t>Data from the electronic health records from participating medical centers (for the participants meeting case or control criteria and who are sampled for participation in the study) will be transferred to the SFCC network through a secure FTP site</w:t>
      </w:r>
      <w:r w:rsidR="00E67307">
        <w:rPr>
          <w:rFonts w:ascii="Times New Roman" w:hAnsi="Times New Roman" w:cs="Times New Roman"/>
          <w:sz w:val="24"/>
          <w:szCs w:val="24"/>
        </w:rPr>
        <w:t>.  The details of this transfer will be defined by data transfer agreements that will be developed and executed by UCSF and the participating medical centers.  These data will be stored on SFCC servers in data tables that also include the linkage identifier such that the data can be linked with the survey data.</w:t>
      </w:r>
    </w:p>
    <w:p w:rsidR="005B7748" w:rsidRDefault="005B7748" w:rsidP="0032158E">
      <w:pPr>
        <w:spacing w:after="240"/>
        <w:rPr>
          <w:rFonts w:ascii="Times New Roman" w:hAnsi="Times New Roman" w:cs="Times New Roman"/>
          <w:sz w:val="24"/>
          <w:szCs w:val="24"/>
        </w:rPr>
      </w:pPr>
      <w:r>
        <w:rPr>
          <w:rFonts w:ascii="Times New Roman" w:hAnsi="Times New Roman" w:cs="Times New Roman"/>
          <w:sz w:val="24"/>
          <w:szCs w:val="24"/>
        </w:rPr>
        <w:t>Because emailed invitations to join the study will be delivered by personnel at each participating institution, no personally identifying information will be collected by UCSF research personnel or stored on SFCC servers.  The participating institutions will maintain a key between the linkage identifiers provided to UCSF and the medical record numbers of patients invited to fill out the survey</w:t>
      </w:r>
      <w:r w:rsidR="000A0D6E">
        <w:rPr>
          <w:rFonts w:ascii="Times New Roman" w:hAnsi="Times New Roman" w:cs="Times New Roman"/>
          <w:sz w:val="24"/>
          <w:szCs w:val="24"/>
        </w:rPr>
        <w:t>, in case questions arise as to the fidelity of the linkage between the survey and electronic health record</w:t>
      </w:r>
      <w:r w:rsidR="00286DC8">
        <w:rPr>
          <w:rFonts w:ascii="Times New Roman" w:hAnsi="Times New Roman" w:cs="Times New Roman"/>
          <w:sz w:val="24"/>
          <w:szCs w:val="24"/>
        </w:rPr>
        <w:t xml:space="preserve">; </w:t>
      </w:r>
      <w:r w:rsidR="000A0D6E">
        <w:rPr>
          <w:rFonts w:ascii="Times New Roman" w:hAnsi="Times New Roman" w:cs="Times New Roman"/>
          <w:sz w:val="24"/>
          <w:szCs w:val="24"/>
        </w:rPr>
        <w:t xml:space="preserve">but these questions will be handled in an individual patient basis, and the key table will </w:t>
      </w:r>
      <w:r w:rsidR="00286DC8">
        <w:rPr>
          <w:rFonts w:ascii="Times New Roman" w:hAnsi="Times New Roman" w:cs="Times New Roman"/>
          <w:sz w:val="24"/>
          <w:szCs w:val="24"/>
        </w:rPr>
        <w:t xml:space="preserve">thus </w:t>
      </w:r>
      <w:r w:rsidR="000A0D6E">
        <w:rPr>
          <w:rFonts w:ascii="Times New Roman" w:hAnsi="Times New Roman" w:cs="Times New Roman"/>
          <w:sz w:val="24"/>
          <w:szCs w:val="24"/>
        </w:rPr>
        <w:t xml:space="preserve">only </w:t>
      </w:r>
      <w:r w:rsidR="00286DC8">
        <w:rPr>
          <w:rFonts w:ascii="Times New Roman" w:hAnsi="Times New Roman" w:cs="Times New Roman"/>
          <w:sz w:val="24"/>
          <w:szCs w:val="24"/>
        </w:rPr>
        <w:t xml:space="preserve">need to </w:t>
      </w:r>
      <w:r w:rsidR="000A0D6E">
        <w:rPr>
          <w:rFonts w:ascii="Times New Roman" w:hAnsi="Times New Roman" w:cs="Times New Roman"/>
          <w:sz w:val="24"/>
          <w:szCs w:val="24"/>
        </w:rPr>
        <w:t>reside locally</w:t>
      </w:r>
      <w:r w:rsidR="00C55206">
        <w:rPr>
          <w:rFonts w:ascii="Times New Roman" w:hAnsi="Times New Roman" w:cs="Times New Roman"/>
          <w:sz w:val="24"/>
          <w:szCs w:val="24"/>
        </w:rPr>
        <w:t xml:space="preserve"> at participating institutions</w:t>
      </w:r>
      <w:r w:rsidR="000A0D6E">
        <w:rPr>
          <w:rFonts w:ascii="Times New Roman" w:hAnsi="Times New Roman" w:cs="Times New Roman"/>
          <w:sz w:val="24"/>
          <w:szCs w:val="24"/>
        </w:rPr>
        <w:t xml:space="preserve"> (i.e., not sent to UCSF)</w:t>
      </w:r>
      <w:r>
        <w:rPr>
          <w:rFonts w:ascii="Times New Roman" w:hAnsi="Times New Roman" w:cs="Times New Roman"/>
          <w:sz w:val="24"/>
          <w:szCs w:val="24"/>
        </w:rPr>
        <w:t xml:space="preserve">. </w:t>
      </w:r>
    </w:p>
    <w:p w:rsidR="00CC6B92" w:rsidRDefault="00CC6B92" w:rsidP="00A86ECA">
      <w:pPr>
        <w:spacing w:after="240"/>
        <w:rPr>
          <w:rFonts w:ascii="Times New Roman" w:hAnsi="Times New Roman" w:cs="Times New Roman"/>
          <w:b/>
          <w:sz w:val="24"/>
          <w:szCs w:val="24"/>
        </w:rPr>
      </w:pPr>
    </w:p>
    <w:p w:rsidR="00CC6B92" w:rsidRDefault="00CC6B92" w:rsidP="00A86ECA">
      <w:pPr>
        <w:spacing w:after="240"/>
        <w:rPr>
          <w:rFonts w:ascii="Times New Roman" w:hAnsi="Times New Roman" w:cs="Times New Roman"/>
          <w:b/>
          <w:sz w:val="24"/>
          <w:szCs w:val="24"/>
        </w:rPr>
        <w:sectPr w:rsidR="00CC6B92">
          <w:pgSz w:w="12240" w:h="15840"/>
          <w:pgMar w:top="1440" w:right="1440" w:bottom="1440" w:left="1440" w:header="720" w:footer="720" w:gutter="0"/>
          <w:cols w:space="720"/>
          <w:docGrid w:linePitch="360"/>
        </w:sectPr>
      </w:pPr>
    </w:p>
    <w:p w:rsidR="00343E77" w:rsidRDefault="00343E77" w:rsidP="00A86ECA">
      <w:pPr>
        <w:spacing w:after="240"/>
        <w:rPr>
          <w:rFonts w:ascii="Times New Roman" w:hAnsi="Times New Roman" w:cs="Times New Roman"/>
          <w:b/>
          <w:sz w:val="24"/>
          <w:szCs w:val="24"/>
        </w:rPr>
      </w:pPr>
      <w:r>
        <w:rPr>
          <w:rFonts w:ascii="Times New Roman" w:hAnsi="Times New Roman" w:cs="Times New Roman"/>
          <w:b/>
          <w:sz w:val="24"/>
          <w:szCs w:val="24"/>
        </w:rPr>
        <w:lastRenderedPageBreak/>
        <w:t xml:space="preserve">Proposed email </w:t>
      </w:r>
      <w:r>
        <w:rPr>
          <w:rFonts w:ascii="Times New Roman" w:hAnsi="Times New Roman" w:cs="Times New Roman"/>
          <w:b/>
          <w:sz w:val="24"/>
          <w:szCs w:val="24"/>
        </w:rPr>
        <w:t>invitation text – NOT a part of the Assignment</w:t>
      </w:r>
    </w:p>
    <w:p w:rsidR="00343E77" w:rsidRDefault="00343E77" w:rsidP="00A86ECA">
      <w:pPr>
        <w:spacing w:after="240"/>
        <w:rPr>
          <w:rFonts w:ascii="Times New Roman" w:hAnsi="Times New Roman" w:cs="Times New Roman"/>
          <w:sz w:val="24"/>
          <w:szCs w:val="24"/>
        </w:rPr>
      </w:pPr>
      <w:r w:rsidRPr="00343E77">
        <w:rPr>
          <w:rFonts w:ascii="Times New Roman" w:hAnsi="Times New Roman" w:cs="Times New Roman"/>
          <w:sz w:val="24"/>
          <w:szCs w:val="24"/>
        </w:rPr>
        <w:t xml:space="preserve"> </w:t>
      </w:r>
      <w:r>
        <w:rPr>
          <w:rFonts w:ascii="Times New Roman" w:hAnsi="Times New Roman" w:cs="Times New Roman"/>
          <w:sz w:val="24"/>
          <w:szCs w:val="24"/>
        </w:rPr>
        <w:t>(Note: underlined items to be auto-completed via mail-merge functionality)</w:t>
      </w:r>
    </w:p>
    <w:p w:rsidR="00343E77" w:rsidRPr="00343E77" w:rsidRDefault="00343E77" w:rsidP="00A86ECA">
      <w:pPr>
        <w:spacing w:after="240"/>
        <w:rPr>
          <w:rFonts w:ascii="Times New Roman" w:hAnsi="Times New Roman" w:cs="Times New Roman"/>
          <w:sz w:val="24"/>
          <w:szCs w:val="24"/>
        </w:rPr>
      </w:pPr>
      <w:bookmarkStart w:id="0" w:name="_GoBack"/>
      <w:bookmarkEnd w:id="0"/>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Dear </w:t>
      </w:r>
      <w:r w:rsidRPr="0040367E">
        <w:rPr>
          <w:rFonts w:ascii="Times New Roman" w:hAnsi="Times New Roman" w:cs="Times New Roman"/>
          <w:sz w:val="24"/>
          <w:szCs w:val="24"/>
          <w:u w:val="single"/>
        </w:rPr>
        <w:t xml:space="preserve">Mr./Ms. </w:t>
      </w:r>
      <w:proofErr w:type="spellStart"/>
      <w:r w:rsidRPr="0040367E">
        <w:rPr>
          <w:rFonts w:ascii="Times New Roman" w:hAnsi="Times New Roman" w:cs="Times New Roman"/>
          <w:sz w:val="24"/>
          <w:szCs w:val="24"/>
          <w:u w:val="single"/>
        </w:rPr>
        <w:t>Xxxxxx</w:t>
      </w:r>
      <w:proofErr w:type="spellEnd"/>
      <w:r>
        <w:rPr>
          <w:rFonts w:ascii="Times New Roman" w:hAnsi="Times New Roman" w:cs="Times New Roman"/>
          <w:sz w:val="24"/>
          <w:szCs w:val="24"/>
        </w:rPr>
        <w:t xml:space="preserve"> – </w:t>
      </w: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Based on the medical care you have received at the </w:t>
      </w:r>
      <w:r w:rsidRPr="008D15C2">
        <w:rPr>
          <w:rFonts w:ascii="Times New Roman" w:hAnsi="Times New Roman" w:cs="Times New Roman"/>
          <w:sz w:val="24"/>
          <w:szCs w:val="24"/>
          <w:u w:val="single"/>
        </w:rPr>
        <w:t>University of California, San Francisco</w:t>
      </w:r>
      <w:r>
        <w:rPr>
          <w:rFonts w:ascii="Times New Roman" w:hAnsi="Times New Roman" w:cs="Times New Roman"/>
          <w:sz w:val="24"/>
          <w:szCs w:val="24"/>
        </w:rPr>
        <w:t xml:space="preserve">, you have been selected to participate in “The Statin Duration Study”, a study funded by the National Institutes of Health that will compare adherence to statins and duration of use among healthy patients and patients with different types of medical conditions.  </w:t>
      </w: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Your medical records indicate that you have recently filled a prescription for </w:t>
      </w:r>
      <w:r w:rsidRPr="00072116">
        <w:rPr>
          <w:rFonts w:ascii="Times New Roman" w:hAnsi="Times New Roman" w:cs="Times New Roman"/>
          <w:sz w:val="24"/>
          <w:szCs w:val="24"/>
          <w:u w:val="single"/>
        </w:rPr>
        <w:t>Atorvastatin</w:t>
      </w:r>
      <w:r>
        <w:rPr>
          <w:rFonts w:ascii="Times New Roman" w:hAnsi="Times New Roman" w:cs="Times New Roman"/>
          <w:sz w:val="24"/>
          <w:szCs w:val="24"/>
        </w:rPr>
        <w:t xml:space="preserve">, also known as </w:t>
      </w:r>
      <w:r w:rsidRPr="00072116">
        <w:rPr>
          <w:rFonts w:ascii="Times New Roman" w:hAnsi="Times New Roman" w:cs="Times New Roman"/>
          <w:sz w:val="24"/>
          <w:szCs w:val="24"/>
          <w:u w:val="single"/>
        </w:rPr>
        <w:t>Lipitor</w:t>
      </w:r>
      <w:r>
        <w:rPr>
          <w:rFonts w:ascii="Times New Roman" w:hAnsi="Times New Roman" w:cs="Times New Roman"/>
          <w:sz w:val="24"/>
          <w:szCs w:val="24"/>
        </w:rPr>
        <w:t xml:space="preserve">.  The goal of the study is to determine whether it matters how often and for how long you have been taking this medication.  </w:t>
      </w: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The survey link below will take you to an online survey.  We estimate it takes about 5 minutes to complete the survey.  We will keep your data private and secure, and use it only for research.  Your name and other identifying information will not be shared outside of the research team.  </w:t>
      </w:r>
    </w:p>
    <w:p w:rsidR="00A86ECA" w:rsidRPr="0096779F"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[Take the survey]</w:t>
      </w:r>
    </w:p>
    <w:p w:rsidR="00A86ECA" w:rsidRDefault="00A86ECA" w:rsidP="00A86ECA">
      <w:pPr>
        <w:spacing w:after="240"/>
        <w:rPr>
          <w:rFonts w:ascii="Times New Roman" w:hAnsi="Times New Roman" w:cs="Times New Roman"/>
          <w:sz w:val="24"/>
          <w:szCs w:val="24"/>
          <w:u w:val="single"/>
        </w:rPr>
      </w:pPr>
      <w:r w:rsidRPr="0040367E">
        <w:rPr>
          <w:rFonts w:ascii="Times New Roman" w:hAnsi="Times New Roman" w:cs="Times New Roman"/>
          <w:sz w:val="24"/>
          <w:szCs w:val="24"/>
        </w:rPr>
        <w:t>You can</w:t>
      </w:r>
      <w:r>
        <w:rPr>
          <w:rFonts w:ascii="Times New Roman" w:hAnsi="Times New Roman" w:cs="Times New Roman"/>
          <w:sz w:val="24"/>
          <w:szCs w:val="24"/>
        </w:rPr>
        <w:t xml:space="preserve"> learn more about the study and study investigators [here].</w:t>
      </w:r>
    </w:p>
    <w:p w:rsidR="00BB43DF" w:rsidRPr="00BB43DF" w:rsidRDefault="00BB43DF" w:rsidP="0032158E">
      <w:pPr>
        <w:spacing w:after="240"/>
        <w:rPr>
          <w:rFonts w:ascii="Times New Roman" w:hAnsi="Times New Roman" w:cs="Times New Roman"/>
          <w:sz w:val="24"/>
          <w:szCs w:val="24"/>
        </w:rPr>
      </w:pPr>
    </w:p>
    <w:sectPr w:rsidR="00BB43DF" w:rsidRPr="00BB4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48" w:rsidRPr="00A47648" w:rsidRDefault="00391C02">
    <w:pPr>
      <w:pStyle w:val="Header"/>
      <w:rPr>
        <w:rFonts w:ascii="Times New Roman" w:hAnsi="Times New Roman" w:cs="Times New Roman"/>
        <w:sz w:val="24"/>
        <w:szCs w:val="24"/>
      </w:rPr>
    </w:pPr>
    <w:r>
      <w:rPr>
        <w:rFonts w:ascii="Times New Roman" w:hAnsi="Times New Roman" w:cs="Times New Roman"/>
        <w:sz w:val="24"/>
        <w:szCs w:val="24"/>
      </w:rPr>
      <w:t xml:space="preserve">Mark </w:t>
    </w:r>
    <w:r w:rsidR="00150B41">
      <w:rPr>
        <w:rFonts w:ascii="Times New Roman" w:hAnsi="Times New Roman" w:cs="Times New Roman"/>
        <w:sz w:val="24"/>
        <w:szCs w:val="24"/>
      </w:rPr>
      <w:t>Pletcher, Assignment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CEB"/>
    <w:multiLevelType w:val="hybridMultilevel"/>
    <w:tmpl w:val="E60881F4"/>
    <w:lvl w:ilvl="0" w:tplc="2B62B8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A40F7E"/>
    <w:multiLevelType w:val="hybridMultilevel"/>
    <w:tmpl w:val="E384C30C"/>
    <w:lvl w:ilvl="0" w:tplc="DAB050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25&lt;/item&gt;&lt;/record-ids&gt;&lt;/item&gt;&lt;/Libraries&gt;"/>
  </w:docVars>
  <w:rsids>
    <w:rsidRoot w:val="00DD3CD1"/>
    <w:rsid w:val="00011E55"/>
    <w:rsid w:val="00072116"/>
    <w:rsid w:val="000A0D6E"/>
    <w:rsid w:val="000B0DCE"/>
    <w:rsid w:val="00114774"/>
    <w:rsid w:val="00150B41"/>
    <w:rsid w:val="00161062"/>
    <w:rsid w:val="00161809"/>
    <w:rsid w:val="00194D5C"/>
    <w:rsid w:val="001E1EC2"/>
    <w:rsid w:val="00226632"/>
    <w:rsid w:val="00236B1D"/>
    <w:rsid w:val="00247E3C"/>
    <w:rsid w:val="00280EA5"/>
    <w:rsid w:val="00281C58"/>
    <w:rsid w:val="00286DC8"/>
    <w:rsid w:val="002A27BE"/>
    <w:rsid w:val="002C09DC"/>
    <w:rsid w:val="002D5378"/>
    <w:rsid w:val="0032158E"/>
    <w:rsid w:val="00343E77"/>
    <w:rsid w:val="00354198"/>
    <w:rsid w:val="00362BFC"/>
    <w:rsid w:val="00364034"/>
    <w:rsid w:val="00365A53"/>
    <w:rsid w:val="00386F16"/>
    <w:rsid w:val="003876EB"/>
    <w:rsid w:val="00391C02"/>
    <w:rsid w:val="0039362A"/>
    <w:rsid w:val="003A227E"/>
    <w:rsid w:val="003B0CAD"/>
    <w:rsid w:val="003B3FC7"/>
    <w:rsid w:val="003F63EF"/>
    <w:rsid w:val="0040367E"/>
    <w:rsid w:val="004701D6"/>
    <w:rsid w:val="0049604B"/>
    <w:rsid w:val="004A670E"/>
    <w:rsid w:val="004C4CE5"/>
    <w:rsid w:val="0058450D"/>
    <w:rsid w:val="005B7357"/>
    <w:rsid w:val="005B7748"/>
    <w:rsid w:val="005C2226"/>
    <w:rsid w:val="005E7B5C"/>
    <w:rsid w:val="006B26DA"/>
    <w:rsid w:val="006E06D1"/>
    <w:rsid w:val="007036E7"/>
    <w:rsid w:val="007167F9"/>
    <w:rsid w:val="00763E2F"/>
    <w:rsid w:val="00775236"/>
    <w:rsid w:val="007846DA"/>
    <w:rsid w:val="007A2578"/>
    <w:rsid w:val="007B3DFB"/>
    <w:rsid w:val="007C2B64"/>
    <w:rsid w:val="007C2D8D"/>
    <w:rsid w:val="007D7633"/>
    <w:rsid w:val="007D7F07"/>
    <w:rsid w:val="008326BD"/>
    <w:rsid w:val="00844A70"/>
    <w:rsid w:val="008534F9"/>
    <w:rsid w:val="00854E98"/>
    <w:rsid w:val="00856B32"/>
    <w:rsid w:val="008B48BE"/>
    <w:rsid w:val="008D15C2"/>
    <w:rsid w:val="008E1F15"/>
    <w:rsid w:val="008F46DC"/>
    <w:rsid w:val="008F7266"/>
    <w:rsid w:val="009148A0"/>
    <w:rsid w:val="009242D0"/>
    <w:rsid w:val="00962C07"/>
    <w:rsid w:val="009637CE"/>
    <w:rsid w:val="0096779F"/>
    <w:rsid w:val="009A1ED1"/>
    <w:rsid w:val="009F5FFB"/>
    <w:rsid w:val="00A324D6"/>
    <w:rsid w:val="00A47648"/>
    <w:rsid w:val="00A86ECA"/>
    <w:rsid w:val="00A93D89"/>
    <w:rsid w:val="00A976E0"/>
    <w:rsid w:val="00AE6ACA"/>
    <w:rsid w:val="00AF54B6"/>
    <w:rsid w:val="00B0281B"/>
    <w:rsid w:val="00B02D8A"/>
    <w:rsid w:val="00B04686"/>
    <w:rsid w:val="00B27EEE"/>
    <w:rsid w:val="00B346D7"/>
    <w:rsid w:val="00B8146F"/>
    <w:rsid w:val="00B9223D"/>
    <w:rsid w:val="00BB43DF"/>
    <w:rsid w:val="00C55206"/>
    <w:rsid w:val="00C77F94"/>
    <w:rsid w:val="00CC6B92"/>
    <w:rsid w:val="00CF4BD9"/>
    <w:rsid w:val="00D346D5"/>
    <w:rsid w:val="00D6080A"/>
    <w:rsid w:val="00D74AF1"/>
    <w:rsid w:val="00DB4339"/>
    <w:rsid w:val="00DC05BB"/>
    <w:rsid w:val="00DC60E3"/>
    <w:rsid w:val="00DD3CD1"/>
    <w:rsid w:val="00DD3E11"/>
    <w:rsid w:val="00DD7FF0"/>
    <w:rsid w:val="00DE51A9"/>
    <w:rsid w:val="00E147FA"/>
    <w:rsid w:val="00E373F4"/>
    <w:rsid w:val="00E67307"/>
    <w:rsid w:val="00EA1315"/>
    <w:rsid w:val="00EA1FC7"/>
    <w:rsid w:val="00EC7CEE"/>
    <w:rsid w:val="00ED67E0"/>
    <w:rsid w:val="00F11D65"/>
    <w:rsid w:val="00F200BB"/>
    <w:rsid w:val="00F416B2"/>
    <w:rsid w:val="00F6117C"/>
    <w:rsid w:val="00FC4036"/>
    <w:rsid w:val="00FD10B2"/>
    <w:rsid w:val="00FE18AC"/>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 w:type="paragraph" w:styleId="ListParagraph">
    <w:name w:val="List Paragraph"/>
    <w:basedOn w:val="Normal"/>
    <w:uiPriority w:val="34"/>
    <w:qFormat/>
    <w:rsid w:val="00BB43DF"/>
    <w:pPr>
      <w:ind w:left="720"/>
      <w:contextualSpacing/>
    </w:pPr>
  </w:style>
  <w:style w:type="table" w:styleId="TableGrid">
    <w:name w:val="Table Grid"/>
    <w:basedOn w:val="TableNormal"/>
    <w:uiPriority w:val="39"/>
    <w:rsid w:val="005B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7A85A-8C55-4C1C-A981-4C1D9522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23</cp:revision>
  <dcterms:created xsi:type="dcterms:W3CDTF">2016-08-19T18:47:00Z</dcterms:created>
  <dcterms:modified xsi:type="dcterms:W3CDTF">2016-08-22T05:20:00Z</dcterms:modified>
</cp:coreProperties>
</file>