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472" w:rsidRDefault="009C1472">
      <w:r>
        <w:t>OAI project dataset</w:t>
      </w:r>
    </w:p>
    <w:p w:rsidR="009C1472" w:rsidRDefault="009C1472"/>
    <w:p w:rsidR="009C1472" w:rsidRDefault="009C1472">
      <w:r>
        <w:t xml:space="preserve">In a </w:t>
      </w:r>
      <w:proofErr w:type="spellStart"/>
      <w:r>
        <w:t>substudy</w:t>
      </w:r>
      <w:proofErr w:type="spellEnd"/>
      <w:r>
        <w:t xml:space="preserve"> of the Osteoarthritis Initiative (OAI) a subsample of participants were selected in which to intensively measure a large number of variables that might predict progression of osteoarthritis.  Many hundreds of variables were measured, only a small subset of which are in this reduced dataset.  The goal was to predict those participants whose osteoarthritis would progress both in terms of increased pain as well as loss of joint space in the knees.  The rationale for this definition was that pain is the main trigger for people to get treatment (often a knee replacement) and reduced joint space is an indication that the cushioning between the knee bones is being worn away.  </w:t>
      </w:r>
      <w:r w:rsidR="005879C2">
        <w:t>The variable that designates those who progressed from those who did not is called “</w:t>
      </w:r>
      <w:proofErr w:type="spellStart"/>
      <w:r w:rsidR="005879C2">
        <w:t>jspainprg</w:t>
      </w:r>
      <w:proofErr w:type="spellEnd"/>
      <w:r w:rsidR="005879C2">
        <w:t>”.</w:t>
      </w:r>
    </w:p>
    <w:p w:rsidR="009C1472" w:rsidRDefault="009C1472"/>
    <w:p w:rsidR="009C1472" w:rsidRDefault="009C1472">
      <w:r>
        <w:t xml:space="preserve">The dataset includes demographic information about the participants, variables derived from the MR images (preceded by </w:t>
      </w:r>
      <w:proofErr w:type="spellStart"/>
      <w:r>
        <w:t>mr</w:t>
      </w:r>
      <w:proofErr w:type="spellEnd"/>
      <w:r>
        <w:t xml:space="preserve">_), and variables derived from the X-ray images (preceded by </w:t>
      </w:r>
      <w:proofErr w:type="spellStart"/>
      <w:r>
        <w:t>xr</w:t>
      </w:r>
      <w:proofErr w:type="spellEnd"/>
      <w:r>
        <w:t>_)</w:t>
      </w:r>
      <w:r w:rsidR="005879C2">
        <w:t xml:space="preserve">.  The conventional wisdom going in to the study was that the MR variables would be more sensitive for predicting progression. </w:t>
      </w:r>
    </w:p>
    <w:p w:rsidR="00B814F0" w:rsidRDefault="00B814F0"/>
    <w:p w:rsidR="00B814F0" w:rsidRDefault="00B814F0">
      <w:r>
        <w:t xml:space="preserve">You can either try to come up with a model to predict progression (a “supervised” problem) or you can use the dataset to see if there are clusters of individuals (an “unsupervised” problem). </w:t>
      </w:r>
      <w:bookmarkStart w:id="0" w:name="_GoBack"/>
      <w:bookmarkEnd w:id="0"/>
    </w:p>
    <w:p w:rsidR="005879C2" w:rsidRDefault="005879C2"/>
    <w:p w:rsidR="005879C2" w:rsidRDefault="005879C2">
      <w:r>
        <w:t xml:space="preserve">The variable names and brief definitions are given below. </w:t>
      </w:r>
    </w:p>
    <w:p w:rsidR="009C1472" w:rsidRDefault="009C1472"/>
    <w:p w:rsidR="009C1472" w:rsidRDefault="009C1472">
      <w:r>
        <w:t xml:space="preserve">More detail about the study can be found at </w:t>
      </w:r>
      <w:hyperlink r:id="rId5" w:history="1">
        <w:r w:rsidRPr="0067080D">
          <w:rPr>
            <w:rStyle w:val="Hyperlink"/>
          </w:rPr>
          <w:t>www.oai.ucsf.edu</w:t>
        </w:r>
      </w:hyperlink>
      <w:r>
        <w:t xml:space="preserve"> if you are interested. </w:t>
      </w:r>
    </w:p>
    <w:p w:rsidR="009C1472" w:rsidRDefault="009C1472"/>
    <w:p w:rsidR="009C1472" w:rsidRDefault="009C1472">
      <w:r>
        <w:br w:type="page"/>
      </w:r>
    </w:p>
    <w:p w:rsidR="008B732D" w:rsidRDefault="00B17A98">
      <w:r>
        <w:lastRenderedPageBreak/>
        <w:t xml:space="preserve">Data dictionary for </w:t>
      </w:r>
      <w:r w:rsidR="006C2F01">
        <w:t>progression of arthritis</w:t>
      </w:r>
      <w:r>
        <w:t xml:space="preserve"> example</w:t>
      </w:r>
    </w:p>
    <w:p w:rsidR="00B17A98" w:rsidRDefault="00B17A98"/>
    <w:p w:rsidR="00B17A98" w:rsidRDefault="00B17A98">
      <w:r w:rsidRPr="00B17A98">
        <w:rPr>
          <w:u w:val="single"/>
        </w:rPr>
        <w:t>Target variable</w:t>
      </w:r>
      <w:r>
        <w:t>:</w:t>
      </w:r>
    </w:p>
    <w:p w:rsidR="00B17A98" w:rsidRDefault="005879C2">
      <w:proofErr w:type="spellStart"/>
      <w:proofErr w:type="gramStart"/>
      <w:r>
        <w:t>j</w:t>
      </w:r>
      <w:r w:rsidR="000A48C8">
        <w:t>spainprg</w:t>
      </w:r>
      <w:proofErr w:type="spellEnd"/>
      <w:proofErr w:type="gramEnd"/>
      <w:r w:rsidR="000A48C8">
        <w:tab/>
        <w:t>Whether or not a participant had both increasing pain and decreased joint space width (0=no, 1=yes)</w:t>
      </w:r>
    </w:p>
    <w:p w:rsidR="00B17A98" w:rsidRDefault="00B17A98"/>
    <w:p w:rsidR="006C2F01" w:rsidRDefault="006C2F01">
      <w:r w:rsidRPr="006C2F01">
        <w:rPr>
          <w:u w:val="single"/>
        </w:rPr>
        <w:t>Record ID variable</w:t>
      </w:r>
      <w:r>
        <w:t>:</w:t>
      </w:r>
    </w:p>
    <w:p w:rsidR="006C2F01" w:rsidRDefault="006C2F01">
      <w:proofErr w:type="gramStart"/>
      <w:r>
        <w:t>id</w:t>
      </w:r>
      <w:proofErr w:type="gramEnd"/>
    </w:p>
    <w:p w:rsidR="006C2F01" w:rsidRDefault="006C2F01"/>
    <w:p w:rsidR="00B17A98" w:rsidRDefault="00B17A98">
      <w:r w:rsidRPr="00B17A98">
        <w:rPr>
          <w:u w:val="single"/>
        </w:rPr>
        <w:t>Input variables</w:t>
      </w:r>
      <w:r>
        <w:t>:</w:t>
      </w:r>
    </w:p>
    <w:p w:rsidR="008B732D" w:rsidRDefault="008B732D">
      <w:proofErr w:type="gramStart"/>
      <w:r>
        <w:t>cohort</w:t>
      </w:r>
      <w:proofErr w:type="gramEnd"/>
      <w:r>
        <w:t xml:space="preserve">: </w:t>
      </w:r>
      <w:r w:rsidR="00B17A98">
        <w:tab/>
      </w:r>
      <w:r w:rsidR="000D5755">
        <w:tab/>
      </w:r>
      <w:r w:rsidR="00B17A98">
        <w:t xml:space="preserve">Subsample of </w:t>
      </w:r>
      <w:r>
        <w:t xml:space="preserve"> OAI</w:t>
      </w:r>
      <w:r w:rsidR="00B17A98">
        <w:t xml:space="preserve"> (1=at risk for disease, 2=some early disease, 3=normal)</w:t>
      </w:r>
    </w:p>
    <w:p w:rsidR="008B732D" w:rsidRDefault="008B732D">
      <w:proofErr w:type="gramStart"/>
      <w:r>
        <w:t>side</w:t>
      </w:r>
      <w:proofErr w:type="gramEnd"/>
      <w:r>
        <w:t xml:space="preserve">: </w:t>
      </w:r>
      <w:r w:rsidR="000D5755">
        <w:tab/>
      </w:r>
      <w:r w:rsidR="000D5755">
        <w:tab/>
        <w:t>Left versus right knee</w:t>
      </w:r>
      <w:r w:rsidR="00B17A98">
        <w:t xml:space="preserve"> (1=left, 2=right)</w:t>
      </w:r>
    </w:p>
    <w:p w:rsidR="008B732D" w:rsidRDefault="008B732D">
      <w:proofErr w:type="gramStart"/>
      <w:r>
        <w:t>sex</w:t>
      </w:r>
      <w:proofErr w:type="gramEnd"/>
      <w:r>
        <w:t xml:space="preserve">:  </w:t>
      </w:r>
      <w:r w:rsidR="000D5755">
        <w:tab/>
      </w:r>
      <w:r w:rsidR="006C2F01">
        <w:tab/>
      </w:r>
      <w:r>
        <w:t>male/female</w:t>
      </w:r>
      <w:r w:rsidR="00B17A98">
        <w:t xml:space="preserve"> (1=male, 2=female)</w:t>
      </w:r>
    </w:p>
    <w:p w:rsidR="008B732D" w:rsidRDefault="008B732D">
      <w:proofErr w:type="gramStart"/>
      <w:r>
        <w:t>age</w:t>
      </w:r>
      <w:proofErr w:type="gramEnd"/>
      <w:r>
        <w:t xml:space="preserve">: </w:t>
      </w:r>
      <w:r w:rsidR="000D5755">
        <w:tab/>
      </w:r>
      <w:r w:rsidR="006C2F01">
        <w:tab/>
      </w:r>
      <w:r w:rsidR="00B17A98">
        <w:t>age at start of study (in years)</w:t>
      </w:r>
    </w:p>
    <w:p w:rsidR="009B7284" w:rsidRDefault="009B7284">
      <w:proofErr w:type="spellStart"/>
      <w:proofErr w:type="gramStart"/>
      <w:r>
        <w:t>bmi</w:t>
      </w:r>
      <w:proofErr w:type="spellEnd"/>
      <w:proofErr w:type="gramEnd"/>
      <w:r>
        <w:t>:</w:t>
      </w:r>
      <w:r>
        <w:tab/>
      </w:r>
      <w:r w:rsidR="006C2F01">
        <w:tab/>
      </w:r>
      <w:r>
        <w:t>BMI</w:t>
      </w:r>
    </w:p>
    <w:p w:rsidR="009B7284" w:rsidRDefault="009B7284">
      <w:proofErr w:type="spellStart"/>
      <w:proofErr w:type="gramStart"/>
      <w:r>
        <w:t>fkp</w:t>
      </w:r>
      <w:proofErr w:type="spellEnd"/>
      <w:proofErr w:type="gramEnd"/>
      <w:r>
        <w:t>:</w:t>
      </w:r>
      <w:r>
        <w:tab/>
      </w:r>
      <w:r>
        <w:tab/>
      </w:r>
      <w:r w:rsidR="00FB6486">
        <w:t xml:space="preserve">history of </w:t>
      </w:r>
      <w:r>
        <w:t>frequent knee pain</w:t>
      </w:r>
      <w:r w:rsidR="00B17A98">
        <w:t xml:space="preserve"> (0=no, 1=yes but not most of the time, 2= yes, most of the time)</w:t>
      </w:r>
    </w:p>
    <w:p w:rsidR="009B7284" w:rsidRDefault="009B7284">
      <w:proofErr w:type="spellStart"/>
      <w:proofErr w:type="gramStart"/>
      <w:r>
        <w:t>inj</w:t>
      </w:r>
      <w:proofErr w:type="spellEnd"/>
      <w:proofErr w:type="gramEnd"/>
      <w:r>
        <w:t xml:space="preserve">: </w:t>
      </w:r>
      <w:r>
        <w:tab/>
      </w:r>
      <w:r>
        <w:tab/>
        <w:t>history of knee injury</w:t>
      </w:r>
      <w:r w:rsidR="00B17A98">
        <w:t xml:space="preserve"> (0=no, 1=yes)</w:t>
      </w:r>
    </w:p>
    <w:p w:rsidR="00FB6486" w:rsidRDefault="00FB6486">
      <w:proofErr w:type="gramStart"/>
      <w:r>
        <w:t>race</w:t>
      </w:r>
      <w:proofErr w:type="gramEnd"/>
      <w:r>
        <w:tab/>
      </w:r>
      <w:r>
        <w:tab/>
        <w:t>Race (0 =</w:t>
      </w:r>
      <w:r w:rsidR="001C604C">
        <w:t xml:space="preserve"> other</w:t>
      </w:r>
      <w:r>
        <w:t xml:space="preserve"> non-white , 1= white , 2= black , 3= Asian)</w:t>
      </w:r>
    </w:p>
    <w:p w:rsidR="009B7284" w:rsidRDefault="009B7284">
      <w:proofErr w:type="spellStart"/>
      <w:proofErr w:type="gramStart"/>
      <w:r>
        <w:t>hisp</w:t>
      </w:r>
      <w:proofErr w:type="spellEnd"/>
      <w:proofErr w:type="gramEnd"/>
      <w:r>
        <w:t>:</w:t>
      </w:r>
      <w:r>
        <w:tab/>
      </w:r>
      <w:r w:rsidR="00B17A98">
        <w:tab/>
      </w:r>
      <w:r>
        <w:t xml:space="preserve">Hispanic </w:t>
      </w:r>
      <w:r w:rsidR="00B17A98">
        <w:t>(0=no, 1=yes)</w:t>
      </w:r>
    </w:p>
    <w:p w:rsidR="006C2F01" w:rsidRDefault="006C2F01">
      <w:proofErr w:type="spellStart"/>
      <w:proofErr w:type="gramStart"/>
      <w:r>
        <w:t>mr_cart_vol_lat</w:t>
      </w:r>
      <w:proofErr w:type="spellEnd"/>
      <w:proofErr w:type="gramEnd"/>
      <w:r>
        <w:tab/>
      </w:r>
      <w:r>
        <w:tab/>
        <w:t>Volume of the cartilage in the lateral compartment via MRI (numerical)</w:t>
      </w:r>
    </w:p>
    <w:p w:rsidR="006C2F01" w:rsidRDefault="006C2F01">
      <w:proofErr w:type="spellStart"/>
      <w:proofErr w:type="gramStart"/>
      <w:r>
        <w:t>mr_min_thk_lat</w:t>
      </w:r>
      <w:proofErr w:type="spellEnd"/>
      <w:proofErr w:type="gramEnd"/>
      <w:r>
        <w:tab/>
        <w:t>Minimum cartilage thickness in the weight-bearing portion of the lateral compartment via MRI (numerical)</w:t>
      </w:r>
    </w:p>
    <w:p w:rsidR="006C2F01" w:rsidRDefault="006C2F01">
      <w:proofErr w:type="spellStart"/>
      <w:proofErr w:type="gramStart"/>
      <w:r>
        <w:t>mr_mean_thk_lat</w:t>
      </w:r>
      <w:proofErr w:type="spellEnd"/>
      <w:proofErr w:type="gramEnd"/>
      <w:r>
        <w:tab/>
        <w:t>Mean cartilage thickness in the weight-bearing portion of the lateral compartment via MRI (numerical)</w:t>
      </w:r>
    </w:p>
    <w:p w:rsidR="006C2F01" w:rsidRDefault="006C2F01" w:rsidP="006C2F01">
      <w:proofErr w:type="spellStart"/>
      <w:proofErr w:type="gramStart"/>
      <w:r>
        <w:t>mr_cart_vol_med</w:t>
      </w:r>
      <w:proofErr w:type="spellEnd"/>
      <w:proofErr w:type="gramEnd"/>
      <w:r>
        <w:tab/>
        <w:t>Volume of the cartilage in the medial compartment via MRI (numerical)</w:t>
      </w:r>
    </w:p>
    <w:p w:rsidR="006C2F01" w:rsidRDefault="006C2F01" w:rsidP="006C2F01">
      <w:proofErr w:type="spellStart"/>
      <w:proofErr w:type="gramStart"/>
      <w:r>
        <w:t>mr_min_thk_med</w:t>
      </w:r>
      <w:proofErr w:type="spellEnd"/>
      <w:proofErr w:type="gramEnd"/>
      <w:r>
        <w:tab/>
        <w:t>Minimum cartilage thickness in the weight-bearing portion of the medial compartment via MRI (numerical)</w:t>
      </w:r>
    </w:p>
    <w:p w:rsidR="006C2F01" w:rsidRDefault="006C2F01" w:rsidP="006C2F01">
      <w:proofErr w:type="spellStart"/>
      <w:proofErr w:type="gramStart"/>
      <w:r>
        <w:t>mr_mean_thk_med</w:t>
      </w:r>
      <w:proofErr w:type="spellEnd"/>
      <w:proofErr w:type="gramEnd"/>
      <w:r>
        <w:tab/>
        <w:t>Mean cartilage thickness in the weight-bearing portion of the medial compartment via MRI (numerical)</w:t>
      </w:r>
    </w:p>
    <w:p w:rsidR="006C2F01" w:rsidRDefault="006C2F01" w:rsidP="006C2F01">
      <w:proofErr w:type="spellStart"/>
      <w:proofErr w:type="gramStart"/>
      <w:r>
        <w:t>xr_min_thk_med</w:t>
      </w:r>
      <w:proofErr w:type="spellEnd"/>
      <w:proofErr w:type="gramEnd"/>
      <w:r>
        <w:tab/>
        <w:t xml:space="preserve">Minimum cartilage thickness in the weight-bearing portion of the medial compartment via </w:t>
      </w:r>
      <w:proofErr w:type="spellStart"/>
      <w:r>
        <w:t>Xray</w:t>
      </w:r>
      <w:proofErr w:type="spellEnd"/>
      <w:r>
        <w:t xml:space="preserve"> (numerical)</w:t>
      </w:r>
    </w:p>
    <w:p w:rsidR="006C2F01" w:rsidRDefault="006C2F01" w:rsidP="006C2F01">
      <w:proofErr w:type="spellStart"/>
      <w:r>
        <w:t>xr_jsm</w:t>
      </w:r>
      <w:proofErr w:type="spellEnd"/>
      <w:r>
        <w:t xml:space="preserve">:  </w:t>
      </w:r>
      <w:r>
        <w:tab/>
      </w:r>
      <w:proofErr w:type="spellStart"/>
      <w:r>
        <w:t>Xray</w:t>
      </w:r>
      <w:proofErr w:type="spellEnd"/>
      <w:r>
        <w:t xml:space="preserve"> assessment of degree of joint space narrowing in medial compartment (higher grades are worse – ordinal))</w:t>
      </w:r>
    </w:p>
    <w:p w:rsidR="006C2F01" w:rsidRDefault="006C2F01" w:rsidP="006C2F01">
      <w:proofErr w:type="spellStart"/>
      <w:r>
        <w:t>xr_jsl</w:t>
      </w:r>
      <w:proofErr w:type="spellEnd"/>
      <w:r>
        <w:t xml:space="preserve">:  </w:t>
      </w:r>
      <w:r>
        <w:tab/>
      </w:r>
      <w:r>
        <w:tab/>
      </w:r>
      <w:proofErr w:type="spellStart"/>
      <w:r>
        <w:t>Xray</w:t>
      </w:r>
      <w:proofErr w:type="spellEnd"/>
      <w:r>
        <w:t xml:space="preserve"> assessment of degree of joint space narrowing in lateral compartment (higher grades are worse – ordinal))</w:t>
      </w:r>
    </w:p>
    <w:p w:rsidR="006C2F01" w:rsidRDefault="006C2F01" w:rsidP="006C2F01">
      <w:proofErr w:type="spellStart"/>
      <w:r>
        <w:t>xr_kl</w:t>
      </w:r>
      <w:proofErr w:type="spellEnd"/>
      <w:r>
        <w:t xml:space="preserve">:  </w:t>
      </w:r>
      <w:r>
        <w:tab/>
      </w:r>
      <w:r>
        <w:tab/>
      </w:r>
      <w:proofErr w:type="spellStart"/>
      <w:r>
        <w:t>Xray</w:t>
      </w:r>
      <w:proofErr w:type="spellEnd"/>
      <w:r>
        <w:t xml:space="preserve"> </w:t>
      </w:r>
      <w:proofErr w:type="spellStart"/>
      <w:r>
        <w:t>Kellegren</w:t>
      </w:r>
      <w:proofErr w:type="spellEnd"/>
      <w:r>
        <w:t>-Lawrence grading of severity of OA (higher grades are worse – ordinal)</w:t>
      </w:r>
    </w:p>
    <w:sectPr w:rsidR="006C2F01" w:rsidSect="008B732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32D"/>
    <w:rsid w:val="00053820"/>
    <w:rsid w:val="000A48C8"/>
    <w:rsid w:val="000D1917"/>
    <w:rsid w:val="000D5755"/>
    <w:rsid w:val="000E712B"/>
    <w:rsid w:val="001C604C"/>
    <w:rsid w:val="00323C3F"/>
    <w:rsid w:val="003F149C"/>
    <w:rsid w:val="0041505C"/>
    <w:rsid w:val="005879C2"/>
    <w:rsid w:val="006C2F01"/>
    <w:rsid w:val="008951D3"/>
    <w:rsid w:val="008B732D"/>
    <w:rsid w:val="009B7284"/>
    <w:rsid w:val="009C1472"/>
    <w:rsid w:val="009D5FED"/>
    <w:rsid w:val="00A61203"/>
    <w:rsid w:val="00B17A98"/>
    <w:rsid w:val="00B814F0"/>
    <w:rsid w:val="00C723AF"/>
    <w:rsid w:val="00FB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51D3"/>
    <w:rPr>
      <w:rFonts w:ascii="Tahoma" w:hAnsi="Tahoma" w:cs="Tahoma"/>
      <w:szCs w:val="16"/>
    </w:rPr>
  </w:style>
  <w:style w:type="character" w:customStyle="1" w:styleId="BalloonTextChar">
    <w:name w:val="Balloon Text Char"/>
    <w:basedOn w:val="DefaultParagraphFont"/>
    <w:link w:val="BalloonText"/>
    <w:uiPriority w:val="99"/>
    <w:rsid w:val="008951D3"/>
    <w:rPr>
      <w:rFonts w:ascii="Tahoma" w:hAnsi="Tahoma" w:cs="Tahoma"/>
      <w:szCs w:val="16"/>
    </w:rPr>
  </w:style>
  <w:style w:type="character" w:styleId="Hyperlink">
    <w:name w:val="Hyperlink"/>
    <w:basedOn w:val="DefaultParagraphFont"/>
    <w:uiPriority w:val="99"/>
    <w:unhideWhenUsed/>
    <w:rsid w:val="009C14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51D3"/>
    <w:rPr>
      <w:rFonts w:ascii="Tahoma" w:hAnsi="Tahoma" w:cs="Tahoma"/>
      <w:szCs w:val="16"/>
    </w:rPr>
  </w:style>
  <w:style w:type="character" w:customStyle="1" w:styleId="BalloonTextChar">
    <w:name w:val="Balloon Text Char"/>
    <w:basedOn w:val="DefaultParagraphFont"/>
    <w:link w:val="BalloonText"/>
    <w:uiPriority w:val="99"/>
    <w:rsid w:val="008951D3"/>
    <w:rPr>
      <w:rFonts w:ascii="Tahoma" w:hAnsi="Tahoma" w:cs="Tahoma"/>
      <w:szCs w:val="16"/>
    </w:rPr>
  </w:style>
  <w:style w:type="character" w:styleId="Hyperlink">
    <w:name w:val="Hyperlink"/>
    <w:basedOn w:val="DefaultParagraphFont"/>
    <w:uiPriority w:val="99"/>
    <w:unhideWhenUsed/>
    <w:rsid w:val="009C14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ai.ucsf.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Mcculloch</dc:creator>
  <cp:lastModifiedBy>Charles Mcculloch</cp:lastModifiedBy>
  <cp:revision>3</cp:revision>
  <dcterms:created xsi:type="dcterms:W3CDTF">2016-08-08T17:17:00Z</dcterms:created>
  <dcterms:modified xsi:type="dcterms:W3CDTF">2016-08-08T23:00:00Z</dcterms:modified>
</cp:coreProperties>
</file>