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4644F" w14:textId="102930F9" w:rsidR="007D138B" w:rsidRPr="007D138B" w:rsidRDefault="007D138B" w:rsidP="007D138B">
      <w:pPr>
        <w:pStyle w:val="Heading1"/>
        <w:spacing w:before="0"/>
        <w:rPr>
          <w:rFonts w:asciiTheme="minorHAnsi" w:hAnsiTheme="minorHAnsi"/>
          <w:b/>
          <w:color w:val="000000" w:themeColor="text1"/>
          <w:sz w:val="16"/>
          <w:szCs w:val="16"/>
        </w:rPr>
      </w:pPr>
      <w:r w:rsidRPr="007D138B">
        <w:rPr>
          <w:rFonts w:asciiTheme="minorHAnsi" w:hAnsiTheme="minorHAnsi"/>
          <w:b/>
          <w:color w:val="000000" w:themeColor="text1"/>
          <w:sz w:val="16"/>
          <w:szCs w:val="16"/>
        </w:rPr>
        <w:t>Take Home Points</w:t>
      </w:r>
    </w:p>
    <w:p w14:paraId="1A4AAD0B" w14:textId="33B7E509" w:rsidR="002F1C98" w:rsidRDefault="003B79B8" w:rsidP="002F1C98">
      <w:pPr>
        <w:pStyle w:val="Heading1"/>
        <w:spacing w:before="0"/>
        <w:jc w:val="center"/>
        <w:rPr>
          <w:rFonts w:asciiTheme="minorHAnsi" w:hAnsiTheme="minorHAnsi"/>
          <w:color w:val="000000" w:themeColor="text1"/>
          <w:sz w:val="28"/>
          <w:szCs w:val="28"/>
        </w:rPr>
      </w:pPr>
      <w:r>
        <w:rPr>
          <w:rFonts w:asciiTheme="minorHAnsi" w:hAnsiTheme="minorHAnsi"/>
          <w:color w:val="000000" w:themeColor="text1"/>
          <w:sz w:val="28"/>
          <w:szCs w:val="28"/>
        </w:rPr>
        <w:t>Hwk</w:t>
      </w:r>
      <w:r w:rsidR="00A60666">
        <w:rPr>
          <w:rFonts w:asciiTheme="minorHAnsi" w:hAnsiTheme="minorHAnsi"/>
          <w:color w:val="000000" w:themeColor="text1"/>
          <w:sz w:val="28"/>
          <w:szCs w:val="28"/>
        </w:rPr>
        <w:t xml:space="preserve"> #4</w:t>
      </w:r>
      <w:r w:rsidR="00CB4540">
        <w:rPr>
          <w:rFonts w:asciiTheme="minorHAnsi" w:hAnsiTheme="minorHAnsi"/>
          <w:color w:val="000000" w:themeColor="text1"/>
          <w:sz w:val="28"/>
          <w:szCs w:val="28"/>
        </w:rPr>
        <w:t xml:space="preserve">:  </w:t>
      </w:r>
      <w:r w:rsidR="00A60666">
        <w:rPr>
          <w:rFonts w:asciiTheme="minorHAnsi" w:hAnsiTheme="minorHAnsi"/>
          <w:color w:val="000000" w:themeColor="text1"/>
          <w:sz w:val="28"/>
          <w:szCs w:val="28"/>
        </w:rPr>
        <w:t>Regression and Classification</w:t>
      </w:r>
    </w:p>
    <w:p w14:paraId="6B68BFF2" w14:textId="037D040A" w:rsidR="0035137B" w:rsidRPr="001E218E" w:rsidRDefault="002F1C98" w:rsidP="002F1C98">
      <w:pPr>
        <w:pStyle w:val="Heading1"/>
        <w:spacing w:before="0"/>
        <w:jc w:val="center"/>
        <w:rPr>
          <w:rFonts w:asciiTheme="minorHAnsi" w:hAnsiTheme="minorHAnsi"/>
          <w:color w:val="000000" w:themeColor="text1"/>
          <w:sz w:val="28"/>
          <w:szCs w:val="28"/>
        </w:rPr>
      </w:pPr>
      <w:r>
        <w:rPr>
          <w:rFonts w:asciiTheme="minorHAnsi" w:hAnsiTheme="minorHAnsi"/>
          <w:color w:val="000000" w:themeColor="text1"/>
          <w:sz w:val="28"/>
          <w:szCs w:val="28"/>
        </w:rPr>
        <w:t xml:space="preserve">Biostat 202: </w:t>
      </w:r>
      <w:r w:rsidR="001E218E" w:rsidRPr="001E218E">
        <w:rPr>
          <w:rFonts w:asciiTheme="minorHAnsi" w:hAnsiTheme="minorHAnsi"/>
          <w:color w:val="000000" w:themeColor="text1"/>
          <w:sz w:val="28"/>
          <w:szCs w:val="28"/>
        </w:rPr>
        <w:t>Opportunities and Challenges of “Big Data”</w:t>
      </w:r>
    </w:p>
    <w:p w14:paraId="3599550C" w14:textId="77777777" w:rsidR="00B8742E" w:rsidRPr="001E218E" w:rsidRDefault="00B8742E" w:rsidP="00B8742E">
      <w:pPr>
        <w:rPr>
          <w:color w:val="000000" w:themeColor="text1"/>
        </w:rPr>
      </w:pPr>
    </w:p>
    <w:p w14:paraId="009A710E" w14:textId="3FEFD298" w:rsidR="006F2162" w:rsidRPr="006F2162" w:rsidRDefault="006F2162" w:rsidP="006F2162">
      <w:pPr>
        <w:spacing w:after="120"/>
        <w:rPr>
          <w:b/>
          <w:color w:val="000000" w:themeColor="text1"/>
          <w:u w:val="single"/>
        </w:rPr>
      </w:pPr>
      <w:r>
        <w:rPr>
          <w:b/>
          <w:color w:val="000000" w:themeColor="text1"/>
          <w:u w:val="single"/>
        </w:rPr>
        <w:t>Data Preparation</w:t>
      </w:r>
    </w:p>
    <w:p w14:paraId="0A528BC4" w14:textId="1B42F2EB" w:rsidR="00CB4540" w:rsidRDefault="000302F9" w:rsidP="002A1DC9">
      <w:pPr>
        <w:pStyle w:val="ListParagraph"/>
        <w:numPr>
          <w:ilvl w:val="0"/>
          <w:numId w:val="5"/>
        </w:numPr>
        <w:rPr>
          <w:color w:val="000000" w:themeColor="text1"/>
        </w:rPr>
      </w:pPr>
      <w:r>
        <w:rPr>
          <w:color w:val="000000" w:themeColor="text1"/>
        </w:rPr>
        <w:t>(</w:t>
      </w:r>
      <w:r w:rsidR="00463131">
        <w:rPr>
          <w:color w:val="000000" w:themeColor="text1"/>
        </w:rPr>
        <w:t>1</w:t>
      </w:r>
      <w:r>
        <w:rPr>
          <w:color w:val="000000" w:themeColor="text1"/>
        </w:rPr>
        <w:t xml:space="preserve"> points). </w:t>
      </w:r>
      <w:r w:rsidR="006B3B6D">
        <w:rPr>
          <w:color w:val="000000" w:themeColor="text1"/>
        </w:rPr>
        <w:t xml:space="preserve">Read the dataset in from </w:t>
      </w:r>
      <w:r w:rsidR="00640AF3">
        <w:rPr>
          <w:color w:val="000000" w:themeColor="text1"/>
        </w:rPr>
        <w:t>the</w:t>
      </w:r>
      <w:r w:rsidR="00C82ACD">
        <w:rPr>
          <w:color w:val="000000" w:themeColor="text1"/>
        </w:rPr>
        <w:t xml:space="preserve"> course website.  It is called student-mat</w:t>
      </w:r>
      <w:r w:rsidR="00640AF3">
        <w:rPr>
          <w:color w:val="000000" w:themeColor="text1"/>
        </w:rPr>
        <w:t>.csv.</w:t>
      </w:r>
      <w:r w:rsidR="00C82ACD">
        <w:rPr>
          <w:color w:val="000000" w:themeColor="text1"/>
        </w:rPr>
        <w:t xml:space="preserve"> Were there any issues that you encountered when reading in the data?</w:t>
      </w:r>
    </w:p>
    <w:p w14:paraId="0E388571" w14:textId="5E24092C" w:rsidR="005E3F94" w:rsidRPr="005E3F94" w:rsidRDefault="004401A0" w:rsidP="005E3F94">
      <w:pPr>
        <w:pStyle w:val="ListParagraph"/>
        <w:numPr>
          <w:ilvl w:val="0"/>
          <w:numId w:val="5"/>
        </w:numPr>
        <w:rPr>
          <w:color w:val="000000" w:themeColor="text1"/>
        </w:rPr>
      </w:pPr>
      <w:r>
        <w:rPr>
          <w:color w:val="000000" w:themeColor="text1"/>
        </w:rPr>
        <w:t>(1 point</w:t>
      </w:r>
      <w:r w:rsidR="005E3F94">
        <w:rPr>
          <w:color w:val="000000" w:themeColor="text1"/>
        </w:rPr>
        <w:t>).  Add a Derive Node after the Type Node to create a new binary (Flag) variable Pass3 that</w:t>
      </w:r>
      <w:r w:rsidR="00E83653">
        <w:rPr>
          <w:color w:val="000000" w:themeColor="text1"/>
        </w:rPr>
        <w:t xml:space="preserve"> is equal to “pass” when G3 &gt;= 10 and equal to “fail” when G3 &lt; 10</w:t>
      </w:r>
      <w:r w:rsidR="005E3F94">
        <w:rPr>
          <w:color w:val="000000" w:themeColor="text1"/>
        </w:rPr>
        <w:t xml:space="preserve"> – </w:t>
      </w:r>
      <w:r w:rsidR="00E83653">
        <w:rPr>
          <w:color w:val="000000" w:themeColor="text1"/>
        </w:rPr>
        <w:t xml:space="preserve">this derived variable will be used in the classification questions where </w:t>
      </w:r>
      <w:r w:rsidR="005E3F94">
        <w:rPr>
          <w:color w:val="000000" w:themeColor="text1"/>
        </w:rPr>
        <w:t>the goal is to predi</w:t>
      </w:r>
      <w:r w:rsidR="00E83653">
        <w:rPr>
          <w:color w:val="000000" w:themeColor="text1"/>
        </w:rPr>
        <w:t>ct which children will have</w:t>
      </w:r>
      <w:r w:rsidR="005E3F94">
        <w:rPr>
          <w:color w:val="000000" w:themeColor="text1"/>
        </w:rPr>
        <w:t xml:space="preserve"> low scores so </w:t>
      </w:r>
      <w:r w:rsidR="00E83653">
        <w:rPr>
          <w:color w:val="000000" w:themeColor="text1"/>
        </w:rPr>
        <w:t xml:space="preserve">that </w:t>
      </w:r>
      <w:r w:rsidR="005E3F94">
        <w:rPr>
          <w:color w:val="000000" w:themeColor="text1"/>
        </w:rPr>
        <w:t>they can receive interventional help</w:t>
      </w:r>
      <w:r w:rsidR="00E83653">
        <w:rPr>
          <w:color w:val="000000" w:themeColor="text1"/>
        </w:rPr>
        <w:t xml:space="preserve"> (about the bottom 3</w:t>
      </w:r>
      <w:r w:rsidR="00E83653" w:rsidRPr="00E83653">
        <w:rPr>
          <w:color w:val="000000" w:themeColor="text1"/>
          <w:vertAlign w:val="superscript"/>
        </w:rPr>
        <w:t>rd</w:t>
      </w:r>
      <w:r w:rsidR="00E83653">
        <w:rPr>
          <w:color w:val="000000" w:themeColor="text1"/>
        </w:rPr>
        <w:t>)</w:t>
      </w:r>
      <w:r w:rsidR="005E3F94">
        <w:rPr>
          <w:color w:val="000000" w:themeColor="text1"/>
        </w:rPr>
        <w:t>.</w:t>
      </w:r>
    </w:p>
    <w:p w14:paraId="30D15589" w14:textId="1A15CE2C" w:rsidR="005E3F94" w:rsidRPr="005E3F94" w:rsidRDefault="004401A0" w:rsidP="005E3F94">
      <w:pPr>
        <w:pStyle w:val="ListParagraph"/>
        <w:numPr>
          <w:ilvl w:val="0"/>
          <w:numId w:val="5"/>
        </w:numPr>
        <w:rPr>
          <w:color w:val="000000" w:themeColor="text1"/>
        </w:rPr>
      </w:pPr>
      <w:r>
        <w:rPr>
          <w:color w:val="000000" w:themeColor="text1"/>
        </w:rPr>
        <w:t>(1 point</w:t>
      </w:r>
      <w:r w:rsidR="005E3F94">
        <w:rPr>
          <w:color w:val="000000" w:themeColor="text1"/>
        </w:rPr>
        <w:t xml:space="preserve">). Use the Type node to appropriately set the Measurement type and Roles of all variables (based on above). Initially set </w:t>
      </w:r>
      <w:r w:rsidR="00E83653">
        <w:rPr>
          <w:color w:val="000000" w:themeColor="text1"/>
        </w:rPr>
        <w:t xml:space="preserve">G3 as the outcome (“Target”) variable and set </w:t>
      </w:r>
      <w:r w:rsidR="005E3F94">
        <w:rPr>
          <w:color w:val="000000" w:themeColor="text1"/>
        </w:rPr>
        <w:t>G1 and G2 to have the Role “None”</w:t>
      </w:r>
      <w:r w:rsidR="00E83653">
        <w:rPr>
          <w:color w:val="000000" w:themeColor="text1"/>
        </w:rPr>
        <w:t>.</w:t>
      </w:r>
    </w:p>
    <w:p w14:paraId="399F8634" w14:textId="13ED83C0" w:rsidR="005E3F94" w:rsidRDefault="004401A0" w:rsidP="005E3F94">
      <w:pPr>
        <w:pStyle w:val="ListParagraph"/>
        <w:numPr>
          <w:ilvl w:val="0"/>
          <w:numId w:val="5"/>
        </w:numPr>
        <w:rPr>
          <w:color w:val="000000" w:themeColor="text1"/>
        </w:rPr>
      </w:pPr>
      <w:r>
        <w:rPr>
          <w:color w:val="000000" w:themeColor="text1"/>
        </w:rPr>
        <w:t>(1 point</w:t>
      </w:r>
      <w:r w:rsidR="005E3F94">
        <w:rPr>
          <w:color w:val="000000" w:themeColor="text1"/>
        </w:rPr>
        <w:t>). Partition the data so that you have 50% training, 25% test, and 25% validation</w:t>
      </w:r>
    </w:p>
    <w:p w14:paraId="0F221051" w14:textId="77777777" w:rsidR="00F53159" w:rsidRDefault="00F53159" w:rsidP="00F53159">
      <w:pPr>
        <w:pStyle w:val="ListParagraph"/>
        <w:rPr>
          <w:color w:val="000000" w:themeColor="text1"/>
        </w:rPr>
      </w:pPr>
    </w:p>
    <w:p w14:paraId="58CE6E43" w14:textId="0268E62C" w:rsidR="006F2162" w:rsidRPr="00151365" w:rsidRDefault="00151365" w:rsidP="006F2162">
      <w:pPr>
        <w:spacing w:after="120"/>
        <w:rPr>
          <w:b/>
          <w:color w:val="000000" w:themeColor="text1"/>
          <w:u w:val="single"/>
        </w:rPr>
      </w:pPr>
      <w:r w:rsidRPr="00151365">
        <w:rPr>
          <w:b/>
          <w:color w:val="000000" w:themeColor="text1"/>
          <w:u w:val="single"/>
        </w:rPr>
        <w:t>Regression</w:t>
      </w:r>
    </w:p>
    <w:p w14:paraId="4B5598B1" w14:textId="102C0BBE" w:rsidR="00151365" w:rsidRDefault="00463131" w:rsidP="002A1DC9">
      <w:pPr>
        <w:pStyle w:val="ListParagraph"/>
        <w:numPr>
          <w:ilvl w:val="0"/>
          <w:numId w:val="5"/>
        </w:numPr>
        <w:rPr>
          <w:color w:val="000000" w:themeColor="text1"/>
        </w:rPr>
      </w:pPr>
      <w:r>
        <w:rPr>
          <w:color w:val="000000" w:themeColor="text1"/>
        </w:rPr>
        <w:t>(1</w:t>
      </w:r>
      <w:r w:rsidR="004E5AFE">
        <w:rPr>
          <w:color w:val="000000" w:themeColor="text1"/>
        </w:rPr>
        <w:t xml:space="preserve"> poin</w:t>
      </w:r>
      <w:r w:rsidR="004401A0">
        <w:rPr>
          <w:color w:val="000000" w:themeColor="text1"/>
        </w:rPr>
        <w:t>t</w:t>
      </w:r>
      <w:r w:rsidR="004E5AFE">
        <w:rPr>
          <w:color w:val="000000" w:themeColor="text1"/>
        </w:rPr>
        <w:t>) Add a Linear N</w:t>
      </w:r>
      <w:r w:rsidR="00151365">
        <w:rPr>
          <w:color w:val="000000" w:themeColor="text1"/>
        </w:rPr>
        <w:t>ode</w:t>
      </w:r>
      <w:r w:rsidR="004E5AFE">
        <w:rPr>
          <w:color w:val="000000" w:themeColor="text1"/>
        </w:rPr>
        <w:t xml:space="preserve"> and build a model using “Best subsets” for Model Selection, and Best Subsets Selection with Criteria for entry/removal of “Information Criterion (AICC)”. Otherwise use default settings. </w:t>
      </w:r>
    </w:p>
    <w:p w14:paraId="284F892B" w14:textId="63CBB36B" w:rsidR="004E5AFE" w:rsidRDefault="004401A0" w:rsidP="002A1DC9">
      <w:pPr>
        <w:pStyle w:val="ListParagraph"/>
        <w:numPr>
          <w:ilvl w:val="0"/>
          <w:numId w:val="5"/>
        </w:numPr>
        <w:rPr>
          <w:color w:val="000000" w:themeColor="text1"/>
        </w:rPr>
      </w:pPr>
      <w:r>
        <w:rPr>
          <w:color w:val="000000" w:themeColor="text1"/>
        </w:rPr>
        <w:t>(4</w:t>
      </w:r>
      <w:r w:rsidR="004E5AFE">
        <w:rPr>
          <w:color w:val="000000" w:themeColor="text1"/>
        </w:rPr>
        <w:t xml:space="preserve"> points) Describe the quality of the model fit based on the output of the golden nugget. What are the 3 most important predictors and what effect do they have on the outcome G3?</w:t>
      </w:r>
      <w:r w:rsidR="00E83653">
        <w:rPr>
          <w:color w:val="000000" w:themeColor="text1"/>
        </w:rPr>
        <w:t xml:space="preserve"> (Note that this model represents the ideal goal of being able to predict student grades using only demographic variables.) Attach an Analysis Node and determine the Mean Absolute Error in what IBM Modeler calls the “Validation set” (this would be the test set in the conventional training-validation-test definition).</w:t>
      </w:r>
    </w:p>
    <w:p w14:paraId="1352C0DA" w14:textId="77777777" w:rsidR="00B819ED" w:rsidRDefault="00B819ED" w:rsidP="00B819ED">
      <w:pPr>
        <w:rPr>
          <w:color w:val="000000" w:themeColor="text1"/>
        </w:rPr>
      </w:pPr>
    </w:p>
    <w:p w14:paraId="177A1344" w14:textId="04020C23" w:rsidR="00B819ED" w:rsidRPr="007D138B" w:rsidRDefault="00B819ED" w:rsidP="00B819ED">
      <w:pPr>
        <w:rPr>
          <w:color w:val="4472C4" w:themeColor="accent5"/>
        </w:rPr>
      </w:pPr>
      <w:r w:rsidRPr="007D138B">
        <w:rPr>
          <w:color w:val="4472C4" w:themeColor="accent5"/>
        </w:rPr>
        <w:t xml:space="preserve">Here, we use a linear regression analysis since our outcome is a continuous variable. Remember that logistic regression analysis is used for binary outcomes while linear regression is used for continuous outcomes. In this section, Pass3 variable is not used as a predictor (can be set to none in your type node). We do not include Pass3 since it is derived from G3 and so it is expected to be correlated and of course, have high prediction for G3. In the linear regression with target of G3, you should have seen that the model accuracy is approximately 21.9%. The top predictors include failures, family size, and study time, all of which are expected to predict your G3 grade. Attaching an analysis node should provide a mean absolute error of 3.645 for the validation set. </w:t>
      </w:r>
    </w:p>
    <w:p w14:paraId="3767782C" w14:textId="77777777" w:rsidR="00B819ED" w:rsidRPr="00B819ED" w:rsidRDefault="00B819ED" w:rsidP="00B819ED">
      <w:pPr>
        <w:rPr>
          <w:color w:val="000000" w:themeColor="text1"/>
        </w:rPr>
      </w:pPr>
    </w:p>
    <w:p w14:paraId="5D984EB7" w14:textId="02BA473E" w:rsidR="00B819ED" w:rsidRDefault="004401A0" w:rsidP="00B819ED">
      <w:pPr>
        <w:pStyle w:val="ListParagraph"/>
        <w:numPr>
          <w:ilvl w:val="0"/>
          <w:numId w:val="5"/>
        </w:numPr>
        <w:rPr>
          <w:color w:val="000000" w:themeColor="text1"/>
        </w:rPr>
      </w:pPr>
      <w:r>
        <w:rPr>
          <w:color w:val="000000" w:themeColor="text1"/>
        </w:rPr>
        <w:t>(3</w:t>
      </w:r>
      <w:r w:rsidR="0036311E">
        <w:rPr>
          <w:color w:val="000000" w:themeColor="text1"/>
        </w:rPr>
        <w:t xml:space="preserve"> points) </w:t>
      </w:r>
      <w:r w:rsidR="004E5AFE">
        <w:rPr>
          <w:color w:val="000000" w:themeColor="text1"/>
        </w:rPr>
        <w:t>Add in G2 as a predictor</w:t>
      </w:r>
      <w:r w:rsidR="0036311E">
        <w:rPr>
          <w:color w:val="000000" w:themeColor="text1"/>
        </w:rPr>
        <w:t>. Compare this model with the previous model when G2 was not included. Comment on the differences between the models</w:t>
      </w:r>
      <w:r>
        <w:rPr>
          <w:color w:val="000000" w:themeColor="text1"/>
        </w:rPr>
        <w:t xml:space="preserve"> (including the Model Summary and change in Mean Absolute Error)</w:t>
      </w:r>
      <w:r w:rsidR="0036311E">
        <w:rPr>
          <w:color w:val="000000" w:themeColor="text1"/>
        </w:rPr>
        <w:t>. Why do you think the difference is so substantial?</w:t>
      </w:r>
    </w:p>
    <w:p w14:paraId="3F4BC5B4" w14:textId="77777777" w:rsidR="00B819ED" w:rsidRDefault="00B819ED" w:rsidP="00B819ED">
      <w:pPr>
        <w:rPr>
          <w:color w:val="000000" w:themeColor="text1"/>
        </w:rPr>
      </w:pPr>
    </w:p>
    <w:p w14:paraId="142152A0" w14:textId="48504470" w:rsidR="00B819ED" w:rsidRPr="007D138B" w:rsidRDefault="00B819ED" w:rsidP="00B819ED">
      <w:pPr>
        <w:rPr>
          <w:color w:val="4472C4" w:themeColor="accent5"/>
        </w:rPr>
      </w:pPr>
      <w:r w:rsidRPr="007D138B">
        <w:rPr>
          <w:color w:val="4472C4" w:themeColor="accent5"/>
        </w:rPr>
        <w:lastRenderedPageBreak/>
        <w:t xml:space="preserve">Adding G2 as a predictor will increase the model accuracy to approximately 87.3%. The mean absolute error has also decreased to 1.423 in the validation set. This is unsurprising given that previous performance on an exam is likely to determine your future performance on an exam. </w:t>
      </w:r>
    </w:p>
    <w:p w14:paraId="3274DD08" w14:textId="77777777" w:rsidR="00B819ED" w:rsidRPr="00B819ED" w:rsidRDefault="00B819ED" w:rsidP="00B819ED">
      <w:pPr>
        <w:rPr>
          <w:color w:val="000000" w:themeColor="text1"/>
        </w:rPr>
      </w:pPr>
    </w:p>
    <w:p w14:paraId="0565CD3C" w14:textId="06100D0D" w:rsidR="000302F9" w:rsidRPr="005E3F94" w:rsidRDefault="00151365" w:rsidP="005E3F94">
      <w:pPr>
        <w:spacing w:after="120"/>
        <w:rPr>
          <w:b/>
          <w:color w:val="000000" w:themeColor="text1"/>
          <w:u w:val="single"/>
        </w:rPr>
      </w:pPr>
      <w:r>
        <w:rPr>
          <w:b/>
          <w:color w:val="000000" w:themeColor="text1"/>
          <w:u w:val="single"/>
        </w:rPr>
        <w:t>Classification</w:t>
      </w:r>
    </w:p>
    <w:p w14:paraId="453280F1" w14:textId="282EC814" w:rsidR="0036311E" w:rsidRDefault="00463131" w:rsidP="00E83653">
      <w:pPr>
        <w:pStyle w:val="ListParagraph"/>
        <w:numPr>
          <w:ilvl w:val="0"/>
          <w:numId w:val="5"/>
        </w:numPr>
        <w:rPr>
          <w:color w:val="000000" w:themeColor="text1"/>
        </w:rPr>
      </w:pPr>
      <w:r>
        <w:rPr>
          <w:color w:val="000000" w:themeColor="text1"/>
        </w:rPr>
        <w:t>(1</w:t>
      </w:r>
      <w:r w:rsidR="0036311E">
        <w:rPr>
          <w:color w:val="000000" w:themeColor="text1"/>
        </w:rPr>
        <w:t xml:space="preserve"> points). </w:t>
      </w:r>
      <w:r w:rsidR="004401A0">
        <w:rPr>
          <w:color w:val="000000" w:themeColor="text1"/>
        </w:rPr>
        <w:t>Go back into the</w:t>
      </w:r>
      <w:r w:rsidR="0036311E">
        <w:rPr>
          <w:color w:val="000000" w:themeColor="text1"/>
        </w:rPr>
        <w:t xml:space="preserve"> Type node so that </w:t>
      </w:r>
      <w:r>
        <w:rPr>
          <w:color w:val="000000" w:themeColor="text1"/>
        </w:rPr>
        <w:t>Pass3 can be set as the outcome flag variable</w:t>
      </w:r>
      <w:r w:rsidR="004401A0">
        <w:rPr>
          <w:color w:val="000000" w:themeColor="text1"/>
        </w:rPr>
        <w:t xml:space="preserve"> and each of G3, G2, and G1 are set to have Role “None”</w:t>
      </w:r>
    </w:p>
    <w:p w14:paraId="195E947C" w14:textId="25BE780A" w:rsidR="0086425D" w:rsidRDefault="000302F9" w:rsidP="00E83653">
      <w:pPr>
        <w:pStyle w:val="ListParagraph"/>
        <w:numPr>
          <w:ilvl w:val="0"/>
          <w:numId w:val="5"/>
        </w:numPr>
        <w:rPr>
          <w:color w:val="000000" w:themeColor="text1"/>
        </w:rPr>
      </w:pPr>
      <w:r>
        <w:rPr>
          <w:color w:val="000000" w:themeColor="text1"/>
        </w:rPr>
        <w:t>(</w:t>
      </w:r>
      <w:r w:rsidR="00AD320D">
        <w:rPr>
          <w:color w:val="000000" w:themeColor="text1"/>
        </w:rPr>
        <w:t>2</w:t>
      </w:r>
      <w:r>
        <w:rPr>
          <w:color w:val="000000" w:themeColor="text1"/>
        </w:rPr>
        <w:t xml:space="preserve"> points).  </w:t>
      </w:r>
      <w:r w:rsidR="0036311E">
        <w:rPr>
          <w:color w:val="000000" w:themeColor="text1"/>
        </w:rPr>
        <w:t>Fit a support vector machine to the partitioned data. Use the default settings except that in the Analyze tab check “Calculate predictor importance”</w:t>
      </w:r>
      <w:r w:rsidR="00311677">
        <w:rPr>
          <w:color w:val="000000" w:themeColor="text1"/>
        </w:rPr>
        <w:t>. Do any predictors stand out?</w:t>
      </w:r>
    </w:p>
    <w:p w14:paraId="0F2A94E2" w14:textId="59010B34" w:rsidR="00311677" w:rsidRDefault="00814719" w:rsidP="00E83653">
      <w:pPr>
        <w:pStyle w:val="ListParagraph"/>
        <w:numPr>
          <w:ilvl w:val="0"/>
          <w:numId w:val="5"/>
        </w:numPr>
        <w:rPr>
          <w:color w:val="000000" w:themeColor="text1"/>
        </w:rPr>
      </w:pPr>
      <w:r>
        <w:rPr>
          <w:color w:val="000000" w:themeColor="text1"/>
        </w:rPr>
        <w:t xml:space="preserve">(3 points). </w:t>
      </w:r>
      <w:r w:rsidR="00311677">
        <w:rPr>
          <w:color w:val="000000" w:themeColor="text1"/>
        </w:rPr>
        <w:t>Add an Analysis Node</w:t>
      </w:r>
      <w:r>
        <w:rPr>
          <w:color w:val="000000" w:themeColor="text1"/>
        </w:rPr>
        <w:t>. What</w:t>
      </w:r>
      <w:r w:rsidR="00463131">
        <w:rPr>
          <w:color w:val="000000" w:themeColor="text1"/>
        </w:rPr>
        <w:t xml:space="preserve"> is the prediction accuracy</w:t>
      </w:r>
      <w:r w:rsidR="00AD320D">
        <w:rPr>
          <w:color w:val="000000" w:themeColor="text1"/>
        </w:rPr>
        <w:t xml:space="preserve"> in the validation set</w:t>
      </w:r>
      <w:r>
        <w:rPr>
          <w:color w:val="000000" w:themeColor="text1"/>
        </w:rPr>
        <w:t>? (Note that the validation set in Modeler is the final “test” set in conventional machine learning terminology.)</w:t>
      </w:r>
    </w:p>
    <w:p w14:paraId="23B65591" w14:textId="1817BEC8" w:rsidR="00814719" w:rsidRDefault="00814719" w:rsidP="00E83653">
      <w:pPr>
        <w:pStyle w:val="ListParagraph"/>
        <w:numPr>
          <w:ilvl w:val="0"/>
          <w:numId w:val="5"/>
        </w:numPr>
        <w:rPr>
          <w:color w:val="000000" w:themeColor="text1"/>
        </w:rPr>
      </w:pPr>
      <w:r>
        <w:rPr>
          <w:color w:val="000000" w:themeColor="text1"/>
        </w:rPr>
        <w:t>(3 points). Add G2 as a predictor and re-run the SVM. Look at the predictor importances. How</w:t>
      </w:r>
      <w:r w:rsidR="00463131">
        <w:rPr>
          <w:color w:val="000000" w:themeColor="text1"/>
        </w:rPr>
        <w:t xml:space="preserve"> far down the list does G2 come? What is the difference</w:t>
      </w:r>
      <w:r w:rsidR="00AD320D">
        <w:rPr>
          <w:color w:val="000000" w:themeColor="text1"/>
        </w:rPr>
        <w:t xml:space="preserve"> in prediction accuracy between this model and the one without G2 in the model?</w:t>
      </w:r>
      <w:r>
        <w:rPr>
          <w:color w:val="000000" w:themeColor="text1"/>
        </w:rPr>
        <w:t xml:space="preserve"> Are you surprised by this result?</w:t>
      </w:r>
    </w:p>
    <w:p w14:paraId="413F3B71" w14:textId="77777777" w:rsidR="004C00A7" w:rsidRDefault="004C00A7" w:rsidP="004C00A7">
      <w:pPr>
        <w:rPr>
          <w:color w:val="000000" w:themeColor="text1"/>
        </w:rPr>
      </w:pPr>
    </w:p>
    <w:p w14:paraId="47190C20" w14:textId="768E2579" w:rsidR="004C00A7" w:rsidRDefault="004C00A7" w:rsidP="004C00A7">
      <w:pPr>
        <w:rPr>
          <w:color w:val="4472C4" w:themeColor="accent5"/>
        </w:rPr>
      </w:pPr>
      <w:r w:rsidRPr="007D138B">
        <w:rPr>
          <w:color w:val="4472C4" w:themeColor="accent5"/>
        </w:rPr>
        <w:t xml:space="preserve">A support vector machine is a non-probabilistic binary linear classifier. Like logistic regression, it assists with predicting a binary outcome. However, it is not based upon probability theory whereas logistic regression is. You can image SVM as attempting to draw a hyperplane to separate your various data points in a spatial plot. The classification will depend upon the side your data point sits relative to the hyperplane. Because it is non-probabilistic, your predictor importance may have nothing to do with any causation. You should see that without adding G2 as a predictor, attending nursery school was your most important predictor (although none of them stood out as primary predictors of interest). This result is different from a logistic regression output (or even linear regression) which you can typically link predictors more causally to the outcome. This is also the reason why G2 is not as strong a predictor when using SVM compared to using a linear or logistic regression algorithm for supervised machine learning purposes.  </w:t>
      </w:r>
    </w:p>
    <w:p w14:paraId="54744863" w14:textId="77777777" w:rsidR="007D138B" w:rsidRPr="007D138B" w:rsidRDefault="007D138B" w:rsidP="004C00A7">
      <w:pPr>
        <w:rPr>
          <w:color w:val="4472C4" w:themeColor="accent5"/>
        </w:rPr>
      </w:pPr>
      <w:bookmarkStart w:id="0" w:name="_GoBack"/>
      <w:bookmarkEnd w:id="0"/>
    </w:p>
    <w:p w14:paraId="170FEA22" w14:textId="2DA7C718" w:rsidR="004401A0" w:rsidRDefault="004401A0" w:rsidP="00E83653">
      <w:pPr>
        <w:pStyle w:val="ListParagraph"/>
        <w:numPr>
          <w:ilvl w:val="0"/>
          <w:numId w:val="5"/>
        </w:numPr>
        <w:rPr>
          <w:color w:val="000000" w:themeColor="text1"/>
        </w:rPr>
      </w:pPr>
      <w:r>
        <w:rPr>
          <w:color w:val="000000" w:themeColor="text1"/>
        </w:rPr>
        <w:t xml:space="preserve">(3 points). Repeat 9, 10, and 11 for the C5.0 classifier. Does C5.0 do better or worse than SVM in terms of validation set classification accuracy (with and without G2 as a predictor)? </w:t>
      </w:r>
    </w:p>
    <w:p w14:paraId="6D32CE80" w14:textId="77777777" w:rsidR="00F53159" w:rsidRDefault="00F53159" w:rsidP="00814719">
      <w:pPr>
        <w:rPr>
          <w:color w:val="000000" w:themeColor="text1"/>
        </w:rPr>
      </w:pPr>
    </w:p>
    <w:p w14:paraId="46F59972" w14:textId="73F4FCCF" w:rsidR="00613D81" w:rsidRPr="007D138B" w:rsidRDefault="004C00A7" w:rsidP="00814719">
      <w:pPr>
        <w:rPr>
          <w:color w:val="4472C4" w:themeColor="accent5"/>
        </w:rPr>
      </w:pPr>
      <w:r w:rsidRPr="007D138B">
        <w:rPr>
          <w:color w:val="4472C4" w:themeColor="accent5"/>
        </w:rPr>
        <w:t xml:space="preserve">C5.0 is </w:t>
      </w:r>
      <w:r w:rsidR="00A77F55" w:rsidRPr="007D138B">
        <w:rPr>
          <w:color w:val="4472C4" w:themeColor="accent5"/>
        </w:rPr>
        <w:t>an example of a decision tree algorithm</w:t>
      </w:r>
      <w:r w:rsidR="00613D81" w:rsidRPr="007D138B">
        <w:rPr>
          <w:color w:val="4472C4" w:themeColor="accent5"/>
        </w:rPr>
        <w:t xml:space="preserve"> that is a proprietary code that chooses the attribute that most effectively splits the set of samples into subsets of one class vs another. </w:t>
      </w:r>
      <w:r w:rsidR="008E3AE5" w:rsidRPr="007D138B">
        <w:rPr>
          <w:color w:val="4472C4" w:themeColor="accent5"/>
        </w:rPr>
        <w:t xml:space="preserve">The most effective split is determined by reducing the “entropy” in the model – which is also a non-probabilistic algorithm similar to SVM. </w:t>
      </w:r>
      <w:r w:rsidR="00613D81" w:rsidRPr="007D138B">
        <w:rPr>
          <w:color w:val="4472C4" w:themeColor="accent5"/>
        </w:rPr>
        <w:t xml:space="preserve">What you will notice is that only the presence or absence of failures determines the outcome quite well without G2 as a predictor. When G2 is incorporated into the model, you will notice that there are other predictors that become important in predicting Pass3. However, the accuracy of the model is better when incorporating G2 compared to when G2 is not incorporated into the model (80+% vs 70+%). </w:t>
      </w:r>
      <w:r w:rsidR="008E3AE5" w:rsidRPr="007D138B">
        <w:rPr>
          <w:color w:val="4472C4" w:themeColor="accent5"/>
        </w:rPr>
        <w:t xml:space="preserve">When compared </w:t>
      </w:r>
      <w:r w:rsidR="008E3AE5" w:rsidRPr="007D138B">
        <w:rPr>
          <w:color w:val="4472C4" w:themeColor="accent5"/>
        </w:rPr>
        <w:lastRenderedPageBreak/>
        <w:t xml:space="preserve">to SVM, C5.0 appears to perform better with and without G2 as a predictor. This is not necessarily the case for all datasets and it is reasonable to try several different algorithms to determine the highest accuracy. Remember that in these algorithms that are non-probabilistic, inferences of causality between predictor and outcome cannot necessarily be made!  </w:t>
      </w:r>
    </w:p>
    <w:p w14:paraId="46408B24" w14:textId="570C751E" w:rsidR="004C00A7" w:rsidRPr="00814719" w:rsidRDefault="00613D81" w:rsidP="00814719">
      <w:pPr>
        <w:rPr>
          <w:color w:val="000000" w:themeColor="text1"/>
        </w:rPr>
      </w:pPr>
      <w:r>
        <w:rPr>
          <w:color w:val="000000" w:themeColor="text1"/>
        </w:rPr>
        <w:t xml:space="preserve"> </w:t>
      </w:r>
    </w:p>
    <w:p w14:paraId="1C98A5CC" w14:textId="74FB7134" w:rsidR="00F53159" w:rsidRPr="00F53159" w:rsidRDefault="00F53159" w:rsidP="006F2162">
      <w:pPr>
        <w:spacing w:after="120"/>
        <w:rPr>
          <w:b/>
          <w:color w:val="000000" w:themeColor="text1"/>
          <w:u w:val="single"/>
        </w:rPr>
      </w:pPr>
      <w:r>
        <w:rPr>
          <w:b/>
          <w:color w:val="000000" w:themeColor="text1"/>
          <w:u w:val="single"/>
        </w:rPr>
        <w:t>Cross-validation</w:t>
      </w:r>
    </w:p>
    <w:p w14:paraId="02A21F03" w14:textId="5F93ED44" w:rsidR="000302F9" w:rsidRDefault="000302F9" w:rsidP="00E83653">
      <w:pPr>
        <w:pStyle w:val="ListParagraph"/>
        <w:numPr>
          <w:ilvl w:val="0"/>
          <w:numId w:val="5"/>
        </w:numPr>
        <w:spacing w:after="120"/>
        <w:rPr>
          <w:color w:val="000000" w:themeColor="text1"/>
        </w:rPr>
      </w:pPr>
      <w:r>
        <w:rPr>
          <w:color w:val="000000" w:themeColor="text1"/>
        </w:rPr>
        <w:t>(</w:t>
      </w:r>
      <w:r w:rsidR="00AD320D">
        <w:rPr>
          <w:color w:val="000000" w:themeColor="text1"/>
        </w:rPr>
        <w:t>5</w:t>
      </w:r>
      <w:r>
        <w:rPr>
          <w:color w:val="000000" w:themeColor="text1"/>
        </w:rPr>
        <w:t xml:space="preserve"> points).  </w:t>
      </w:r>
      <w:r w:rsidR="00F53159">
        <w:rPr>
          <w:color w:val="000000" w:themeColor="text1"/>
        </w:rPr>
        <w:t>Consider the following algorithm</w:t>
      </w:r>
      <w:r>
        <w:rPr>
          <w:color w:val="000000" w:themeColor="text1"/>
        </w:rPr>
        <w:t xml:space="preserve">:  </w:t>
      </w:r>
    </w:p>
    <w:p w14:paraId="4B83BE2D" w14:textId="3AE57ED6" w:rsidR="00463131" w:rsidRPr="00463131" w:rsidRDefault="00463131" w:rsidP="00463131">
      <w:pPr>
        <w:pStyle w:val="ListParagraph"/>
        <w:numPr>
          <w:ilvl w:val="1"/>
          <w:numId w:val="8"/>
        </w:numPr>
        <w:rPr>
          <w:color w:val="000000" w:themeColor="text1"/>
        </w:rPr>
      </w:pPr>
      <w:r w:rsidRPr="00463131">
        <w:rPr>
          <w:color w:val="000000" w:themeColor="text1"/>
        </w:rPr>
        <w:t xml:space="preserve">Screen the predictors: </w:t>
      </w:r>
      <w:r>
        <w:rPr>
          <w:color w:val="000000" w:themeColor="text1"/>
        </w:rPr>
        <w:t>perform separate analysis for each predictor to determine whether it is correlated with the class label. Select a</w:t>
      </w:r>
      <w:r w:rsidRPr="00463131">
        <w:rPr>
          <w:color w:val="000000" w:themeColor="text1"/>
        </w:rPr>
        <w:t xml:space="preserve"> subset of “good” predictors that </w:t>
      </w:r>
      <w:r>
        <w:rPr>
          <w:color w:val="000000" w:themeColor="text1"/>
        </w:rPr>
        <w:t xml:space="preserve">show fairly strong </w:t>
      </w:r>
      <w:r w:rsidRPr="00463131">
        <w:rPr>
          <w:color w:val="000000" w:themeColor="text1"/>
        </w:rPr>
        <w:t>correlation with the class labels</w:t>
      </w:r>
      <w:r>
        <w:rPr>
          <w:color w:val="000000" w:themeColor="text1"/>
        </w:rPr>
        <w:t xml:space="preserve"> (e.g. correlation &gt; 0.8)</w:t>
      </w:r>
      <w:r w:rsidRPr="00463131">
        <w:rPr>
          <w:color w:val="000000" w:themeColor="text1"/>
        </w:rPr>
        <w:t xml:space="preserve"> </w:t>
      </w:r>
    </w:p>
    <w:p w14:paraId="18239BCB" w14:textId="692ED5E0" w:rsidR="00463131" w:rsidRPr="00463131" w:rsidRDefault="00463131" w:rsidP="00463131">
      <w:pPr>
        <w:pStyle w:val="ListParagraph"/>
        <w:numPr>
          <w:ilvl w:val="1"/>
          <w:numId w:val="8"/>
        </w:numPr>
        <w:rPr>
          <w:color w:val="000000" w:themeColor="text1"/>
        </w:rPr>
      </w:pPr>
      <w:r w:rsidRPr="00463131">
        <w:rPr>
          <w:color w:val="000000" w:themeColor="text1"/>
        </w:rPr>
        <w:t xml:space="preserve">Using just this subset of </w:t>
      </w:r>
      <w:r>
        <w:rPr>
          <w:color w:val="000000" w:themeColor="text1"/>
        </w:rPr>
        <w:t>predictors, build a</w:t>
      </w:r>
      <w:r w:rsidRPr="00463131">
        <w:rPr>
          <w:color w:val="000000" w:themeColor="text1"/>
        </w:rPr>
        <w:t xml:space="preserve"> classifier. </w:t>
      </w:r>
    </w:p>
    <w:p w14:paraId="53FF6DA0" w14:textId="77777777" w:rsidR="00463131" w:rsidRDefault="00463131" w:rsidP="00463131">
      <w:pPr>
        <w:pStyle w:val="ListParagraph"/>
        <w:numPr>
          <w:ilvl w:val="1"/>
          <w:numId w:val="8"/>
        </w:numPr>
        <w:rPr>
          <w:color w:val="000000" w:themeColor="text1"/>
        </w:rPr>
      </w:pPr>
      <w:r w:rsidRPr="00463131">
        <w:rPr>
          <w:color w:val="000000" w:themeColor="text1"/>
        </w:rPr>
        <w:t>Use cross-validation to estima</w:t>
      </w:r>
      <w:r>
        <w:rPr>
          <w:color w:val="000000" w:themeColor="text1"/>
        </w:rPr>
        <w:t>te the unknown tuning parameter of the classifier.</w:t>
      </w:r>
    </w:p>
    <w:p w14:paraId="291C6D40" w14:textId="5408E31A" w:rsidR="00463131" w:rsidRDefault="00463131" w:rsidP="005E3F94">
      <w:pPr>
        <w:pStyle w:val="ListParagraph"/>
        <w:numPr>
          <w:ilvl w:val="1"/>
          <w:numId w:val="8"/>
        </w:numPr>
        <w:spacing w:after="120"/>
        <w:rPr>
          <w:color w:val="000000" w:themeColor="text1"/>
        </w:rPr>
      </w:pPr>
      <w:r>
        <w:rPr>
          <w:color w:val="000000" w:themeColor="text1"/>
        </w:rPr>
        <w:t>Use cross-validation again</w:t>
      </w:r>
      <w:r w:rsidRPr="00463131">
        <w:rPr>
          <w:color w:val="000000" w:themeColor="text1"/>
        </w:rPr>
        <w:t xml:space="preserve"> to estimate the prediction error of the final model. </w:t>
      </w:r>
    </w:p>
    <w:p w14:paraId="20A68F4A" w14:textId="25B9DE92" w:rsidR="00463131" w:rsidRPr="00463131" w:rsidRDefault="00463131" w:rsidP="005E3F94">
      <w:pPr>
        <w:ind w:firstLine="720"/>
        <w:rPr>
          <w:color w:val="000000" w:themeColor="text1"/>
        </w:rPr>
      </w:pPr>
      <w:r>
        <w:rPr>
          <w:color w:val="000000" w:themeColor="text1"/>
        </w:rPr>
        <w:t>Do you see a problem with this algorithm? If so, what would you need to do to fix it?</w:t>
      </w:r>
    </w:p>
    <w:p w14:paraId="2EC0988E" w14:textId="67956E1C" w:rsidR="00A05ACD" w:rsidRDefault="00A05ACD" w:rsidP="00463131">
      <w:pPr>
        <w:rPr>
          <w:color w:val="000000" w:themeColor="text1"/>
        </w:rPr>
      </w:pPr>
    </w:p>
    <w:p w14:paraId="70EC1807" w14:textId="043BE95C" w:rsidR="006B7AA2" w:rsidRPr="007D138B" w:rsidRDefault="006D71B2" w:rsidP="00463131">
      <w:pPr>
        <w:rPr>
          <w:color w:val="4472C4" w:themeColor="accent5"/>
        </w:rPr>
      </w:pPr>
      <w:r w:rsidRPr="007D138B">
        <w:rPr>
          <w:color w:val="4472C4" w:themeColor="accent5"/>
        </w:rPr>
        <w:t xml:space="preserve">Let us first consider the predictor screening. In any biological model, it is reasonable to determine a subset of predictors based upon correlation. However, one must also be cognizant of biological interaction as well and not rely solely on correlation. Recall in lecture that there were examples of spurious correlation, which may not have any biological significance. Similarly, if you only select predictors based upon correlation, you may have found spurious correlation which not necessarily mean that they are “good predictors”. Depending upon what you are looking at, there are several different options to correct this. First, if we are looking at a biological model, drawing a directed acyclic graph (DAG) may help in determining which predictors are important to incorporate into your model. For example, if we were looking at the association between LDL cholesterol levels and death, one may decide to include age, systolic blood pressure, and family history of heart disease into your model. While a variable coded for presence of motor vehicle accident may be correlated very well with the death outcome, it is unlikely that it is associated with LDL cholesterol and should probably not be incorporated as a predictor. </w:t>
      </w:r>
    </w:p>
    <w:p w14:paraId="73364682" w14:textId="77777777" w:rsidR="006D71B2" w:rsidRPr="007D138B" w:rsidRDefault="006D71B2" w:rsidP="00463131">
      <w:pPr>
        <w:rPr>
          <w:color w:val="4472C4" w:themeColor="accent5"/>
        </w:rPr>
      </w:pPr>
    </w:p>
    <w:p w14:paraId="097412EA" w14:textId="4733F9A5" w:rsidR="006D71B2" w:rsidRPr="007D138B" w:rsidRDefault="006D71B2" w:rsidP="00463131">
      <w:pPr>
        <w:rPr>
          <w:color w:val="4472C4" w:themeColor="accent5"/>
        </w:rPr>
      </w:pPr>
      <w:r w:rsidRPr="007D138B">
        <w:rPr>
          <w:color w:val="4472C4" w:themeColor="accent5"/>
        </w:rPr>
        <w:t xml:space="preserve">The second step of the algorithm where we select a subset of predictors to create a classifier is reasonable. </w:t>
      </w:r>
    </w:p>
    <w:p w14:paraId="23DF43AD" w14:textId="77777777" w:rsidR="006D71B2" w:rsidRPr="007D138B" w:rsidRDefault="006D71B2" w:rsidP="00463131">
      <w:pPr>
        <w:rPr>
          <w:color w:val="4472C4" w:themeColor="accent5"/>
        </w:rPr>
      </w:pPr>
    </w:p>
    <w:p w14:paraId="2FFD18D1" w14:textId="28826925" w:rsidR="006D71B2" w:rsidRPr="007D138B" w:rsidRDefault="006D71B2" w:rsidP="00463131">
      <w:pPr>
        <w:rPr>
          <w:color w:val="4472C4" w:themeColor="accent5"/>
        </w:rPr>
      </w:pPr>
      <w:r w:rsidRPr="007D138B">
        <w:rPr>
          <w:color w:val="4472C4" w:themeColor="accent5"/>
        </w:rPr>
        <w:t xml:space="preserve">The third step of the algorithm is to use cross-validation to determine the unknown tuning parameter of the classification algorithm. Remember the cross-validation is in fact a method of partitioning the data into several different subsets and rotating each of the subsets for use as the training and testing step. </w:t>
      </w:r>
      <w:r w:rsidR="00350EE8" w:rsidRPr="007D138B">
        <w:rPr>
          <w:color w:val="4472C4" w:themeColor="accent5"/>
        </w:rPr>
        <w:t>Cross-validation increases the amount of data the algorithm is able to “learn” from and is a very reasonable thing to do</w:t>
      </w:r>
      <w:r w:rsidR="009D2215" w:rsidRPr="007D138B">
        <w:rPr>
          <w:color w:val="4472C4" w:themeColor="accent5"/>
        </w:rPr>
        <w:t>, especially</w:t>
      </w:r>
      <w:r w:rsidR="00350EE8" w:rsidRPr="007D138B">
        <w:rPr>
          <w:color w:val="4472C4" w:themeColor="accent5"/>
        </w:rPr>
        <w:t xml:space="preserve"> for smaller datasets. </w:t>
      </w:r>
    </w:p>
    <w:p w14:paraId="050849E8" w14:textId="77777777" w:rsidR="00350EE8" w:rsidRPr="007D138B" w:rsidRDefault="00350EE8" w:rsidP="00463131">
      <w:pPr>
        <w:rPr>
          <w:color w:val="4472C4" w:themeColor="accent5"/>
        </w:rPr>
      </w:pPr>
    </w:p>
    <w:p w14:paraId="2A07F8B6" w14:textId="2856E455" w:rsidR="00350EE8" w:rsidRPr="007D138B" w:rsidRDefault="00350EE8" w:rsidP="00463131">
      <w:pPr>
        <w:rPr>
          <w:color w:val="4472C4" w:themeColor="accent5"/>
        </w:rPr>
      </w:pPr>
      <w:r w:rsidRPr="007D138B">
        <w:rPr>
          <w:color w:val="4472C4" w:themeColor="accent5"/>
        </w:rPr>
        <w:t xml:space="preserve">The fourth step in the algorithm is using cross-validation again to determine the prediction error of the final model. This is essentially coming up with the final accuracy of the validation cohort, except the algorithm suggests that we use cross-validation in our final validation step. By using the same data that we used for testing and training in the previous step, we have the </w:t>
      </w:r>
      <w:r w:rsidRPr="007D138B">
        <w:rPr>
          <w:color w:val="4472C4" w:themeColor="accent5"/>
        </w:rPr>
        <w:lastRenderedPageBreak/>
        <w:t xml:space="preserve">potential to over-estimate the accuracy of the model (over-fitting). There are several ways to prevent over-fitting. If cross-validation is used, a technique called </w:t>
      </w:r>
      <w:r w:rsidR="009D2215" w:rsidRPr="007D138B">
        <w:rPr>
          <w:color w:val="4472C4" w:themeColor="accent5"/>
        </w:rPr>
        <w:t xml:space="preserve">leave-one out cross validation (which sets aside one partition that is not subject to testing and training) will allow you to validate your algorithm on data that it has never seen before. Otherwise, having a completely different dataset with the same variables can also be used to validate your algorithm. Remember that it is important for your algorithm to see “new data” in your validation step in order to get an accurate prediction error value for your model. </w:t>
      </w:r>
    </w:p>
    <w:p w14:paraId="06A98CFD" w14:textId="77777777" w:rsidR="00A05ACD" w:rsidRDefault="00A05ACD" w:rsidP="00A05ACD">
      <w:pPr>
        <w:rPr>
          <w:color w:val="000000" w:themeColor="text1"/>
        </w:rPr>
      </w:pPr>
    </w:p>
    <w:p w14:paraId="4F98C5FB" w14:textId="77777777" w:rsidR="00F53159" w:rsidRDefault="00F53159" w:rsidP="00A05ACD">
      <w:pPr>
        <w:rPr>
          <w:color w:val="000000" w:themeColor="text1"/>
        </w:rPr>
      </w:pPr>
    </w:p>
    <w:p w14:paraId="0F3B9896" w14:textId="77777777" w:rsidR="00F53159" w:rsidRPr="00F53159" w:rsidRDefault="00F53159" w:rsidP="00F53159">
      <w:pPr>
        <w:rPr>
          <w:color w:val="000000" w:themeColor="text1"/>
        </w:rPr>
      </w:pPr>
      <w:r>
        <w:rPr>
          <w:color w:val="000000" w:themeColor="text1"/>
        </w:rPr>
        <w:t xml:space="preserve">[1] </w:t>
      </w:r>
      <w:r w:rsidRPr="00F53159">
        <w:rPr>
          <w:color w:val="000000" w:themeColor="text1"/>
        </w:rPr>
        <w:t>P. Cortez and A. Silva. Using Data Mining to Predict Secondary School Student Performance. In A. Brito and J. Teixeira Eds., Proceedings of 5th FUture BUsiness TEChnology Conference (FUBUTEC 2008) pp. 5-12, Porto, Portugal, April, 2008, EUROSIS, ISBN 978-9077381-39-7.</w:t>
      </w:r>
    </w:p>
    <w:p w14:paraId="32F009D2" w14:textId="3DB59CC0" w:rsidR="00F53159" w:rsidRPr="00A05ACD" w:rsidRDefault="00F53159" w:rsidP="00A05ACD">
      <w:pPr>
        <w:rPr>
          <w:color w:val="000000" w:themeColor="text1"/>
        </w:rPr>
      </w:pPr>
    </w:p>
    <w:sectPr w:rsidR="00F53159" w:rsidRPr="00A05ACD" w:rsidSect="009B2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auto"/>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137650"/>
    <w:multiLevelType w:val="hybridMultilevel"/>
    <w:tmpl w:val="A7AE3B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96573"/>
    <w:multiLevelType w:val="hybridMultilevel"/>
    <w:tmpl w:val="8B70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D33BB3"/>
    <w:multiLevelType w:val="hybridMultilevel"/>
    <w:tmpl w:val="25CC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3D146B"/>
    <w:multiLevelType w:val="hybridMultilevel"/>
    <w:tmpl w:val="44AE3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DA22CF"/>
    <w:multiLevelType w:val="hybridMultilevel"/>
    <w:tmpl w:val="66148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0F48A1"/>
    <w:multiLevelType w:val="hybridMultilevel"/>
    <w:tmpl w:val="F46A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FF00A6"/>
    <w:multiLevelType w:val="hybridMultilevel"/>
    <w:tmpl w:val="0CE07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5F4F5F"/>
    <w:multiLevelType w:val="hybridMultilevel"/>
    <w:tmpl w:val="8B5CA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6"/>
  </w:num>
  <w:num w:numId="5">
    <w:abstractNumId w:val="1"/>
  </w:num>
  <w:num w:numId="6">
    <w:abstractNumId w:val="7"/>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318"/>
    <w:rsid w:val="00024DE5"/>
    <w:rsid w:val="000302F9"/>
    <w:rsid w:val="00037634"/>
    <w:rsid w:val="00051359"/>
    <w:rsid w:val="0007541A"/>
    <w:rsid w:val="00093573"/>
    <w:rsid w:val="000B620B"/>
    <w:rsid w:val="00107269"/>
    <w:rsid w:val="00151365"/>
    <w:rsid w:val="001856AA"/>
    <w:rsid w:val="0019677B"/>
    <w:rsid w:val="001B53AD"/>
    <w:rsid w:val="001B73C4"/>
    <w:rsid w:val="001E218E"/>
    <w:rsid w:val="001F06FD"/>
    <w:rsid w:val="002000E2"/>
    <w:rsid w:val="00206965"/>
    <w:rsid w:val="00245CFA"/>
    <w:rsid w:val="00266879"/>
    <w:rsid w:val="002A1DC9"/>
    <w:rsid w:val="002C2709"/>
    <w:rsid w:val="002F1C98"/>
    <w:rsid w:val="00311677"/>
    <w:rsid w:val="0033528C"/>
    <w:rsid w:val="00350EE8"/>
    <w:rsid w:val="0035137B"/>
    <w:rsid w:val="00357297"/>
    <w:rsid w:val="0036311E"/>
    <w:rsid w:val="003640DE"/>
    <w:rsid w:val="003A20F5"/>
    <w:rsid w:val="003B79B8"/>
    <w:rsid w:val="00406C21"/>
    <w:rsid w:val="004401A0"/>
    <w:rsid w:val="00463131"/>
    <w:rsid w:val="004927AB"/>
    <w:rsid w:val="004C00A7"/>
    <w:rsid w:val="004E5AFE"/>
    <w:rsid w:val="0050146F"/>
    <w:rsid w:val="005376A2"/>
    <w:rsid w:val="005548C9"/>
    <w:rsid w:val="00565634"/>
    <w:rsid w:val="005E3F94"/>
    <w:rsid w:val="00613D81"/>
    <w:rsid w:val="006236E6"/>
    <w:rsid w:val="00635770"/>
    <w:rsid w:val="00640AF3"/>
    <w:rsid w:val="0066325B"/>
    <w:rsid w:val="006A2522"/>
    <w:rsid w:val="006B3B6D"/>
    <w:rsid w:val="006B7AA2"/>
    <w:rsid w:val="006D71B2"/>
    <w:rsid w:val="006F2162"/>
    <w:rsid w:val="0072565C"/>
    <w:rsid w:val="007D138B"/>
    <w:rsid w:val="00802EA2"/>
    <w:rsid w:val="00814719"/>
    <w:rsid w:val="00845452"/>
    <w:rsid w:val="0086425D"/>
    <w:rsid w:val="008809F6"/>
    <w:rsid w:val="008A2FDF"/>
    <w:rsid w:val="008E3AE5"/>
    <w:rsid w:val="00905858"/>
    <w:rsid w:val="0097123C"/>
    <w:rsid w:val="009A0FF5"/>
    <w:rsid w:val="009B212B"/>
    <w:rsid w:val="009D2215"/>
    <w:rsid w:val="009D441E"/>
    <w:rsid w:val="00A05ACD"/>
    <w:rsid w:val="00A60666"/>
    <w:rsid w:val="00A77F55"/>
    <w:rsid w:val="00AA6318"/>
    <w:rsid w:val="00AB7FA4"/>
    <w:rsid w:val="00AD320D"/>
    <w:rsid w:val="00AF70C8"/>
    <w:rsid w:val="00B4612D"/>
    <w:rsid w:val="00B76268"/>
    <w:rsid w:val="00B819ED"/>
    <w:rsid w:val="00B8742E"/>
    <w:rsid w:val="00BB71E9"/>
    <w:rsid w:val="00BC1E21"/>
    <w:rsid w:val="00C3513E"/>
    <w:rsid w:val="00C82ACD"/>
    <w:rsid w:val="00C93D63"/>
    <w:rsid w:val="00CB4540"/>
    <w:rsid w:val="00CC111A"/>
    <w:rsid w:val="00CC70EF"/>
    <w:rsid w:val="00D051AE"/>
    <w:rsid w:val="00D172D8"/>
    <w:rsid w:val="00D2517D"/>
    <w:rsid w:val="00D957D7"/>
    <w:rsid w:val="00DE50F5"/>
    <w:rsid w:val="00E35336"/>
    <w:rsid w:val="00E5509D"/>
    <w:rsid w:val="00E83653"/>
    <w:rsid w:val="00F02766"/>
    <w:rsid w:val="00F16002"/>
    <w:rsid w:val="00F53159"/>
    <w:rsid w:val="00F80638"/>
    <w:rsid w:val="00FB1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2D7D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4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742E"/>
    <w:pPr>
      <w:ind w:left="720"/>
      <w:contextualSpacing/>
    </w:pPr>
  </w:style>
  <w:style w:type="paragraph" w:styleId="BalloonText">
    <w:name w:val="Balloon Text"/>
    <w:basedOn w:val="Normal"/>
    <w:link w:val="BalloonTextChar"/>
    <w:uiPriority w:val="99"/>
    <w:semiHidden/>
    <w:unhideWhenUsed/>
    <w:rsid w:val="00F02766"/>
    <w:rPr>
      <w:rFonts w:ascii="Tahoma" w:hAnsi="Tahoma" w:cs="Tahoma"/>
      <w:sz w:val="16"/>
      <w:szCs w:val="16"/>
    </w:rPr>
  </w:style>
  <w:style w:type="character" w:customStyle="1" w:styleId="BalloonTextChar">
    <w:name w:val="Balloon Text Char"/>
    <w:basedOn w:val="DefaultParagraphFont"/>
    <w:link w:val="BalloonText"/>
    <w:uiPriority w:val="99"/>
    <w:semiHidden/>
    <w:rsid w:val="00F02766"/>
    <w:rPr>
      <w:rFonts w:ascii="Tahoma" w:hAnsi="Tahoma" w:cs="Tahoma"/>
      <w:sz w:val="16"/>
      <w:szCs w:val="16"/>
    </w:rPr>
  </w:style>
  <w:style w:type="character" w:styleId="CommentReference">
    <w:name w:val="annotation reference"/>
    <w:basedOn w:val="DefaultParagraphFont"/>
    <w:uiPriority w:val="99"/>
    <w:semiHidden/>
    <w:unhideWhenUsed/>
    <w:rsid w:val="00F02766"/>
    <w:rPr>
      <w:sz w:val="16"/>
      <w:szCs w:val="16"/>
    </w:rPr>
  </w:style>
  <w:style w:type="paragraph" w:styleId="CommentText">
    <w:name w:val="annotation text"/>
    <w:basedOn w:val="Normal"/>
    <w:link w:val="CommentTextChar"/>
    <w:uiPriority w:val="99"/>
    <w:semiHidden/>
    <w:unhideWhenUsed/>
    <w:rsid w:val="00F02766"/>
    <w:rPr>
      <w:sz w:val="20"/>
      <w:szCs w:val="20"/>
    </w:rPr>
  </w:style>
  <w:style w:type="character" w:customStyle="1" w:styleId="CommentTextChar">
    <w:name w:val="Comment Text Char"/>
    <w:basedOn w:val="DefaultParagraphFont"/>
    <w:link w:val="CommentText"/>
    <w:uiPriority w:val="99"/>
    <w:semiHidden/>
    <w:rsid w:val="00F02766"/>
    <w:rPr>
      <w:sz w:val="20"/>
      <w:szCs w:val="20"/>
    </w:rPr>
  </w:style>
  <w:style w:type="paragraph" w:styleId="CommentSubject">
    <w:name w:val="annotation subject"/>
    <w:basedOn w:val="CommentText"/>
    <w:next w:val="CommentText"/>
    <w:link w:val="CommentSubjectChar"/>
    <w:uiPriority w:val="99"/>
    <w:semiHidden/>
    <w:unhideWhenUsed/>
    <w:rsid w:val="00F02766"/>
    <w:rPr>
      <w:b/>
      <w:bCs/>
    </w:rPr>
  </w:style>
  <w:style w:type="character" w:customStyle="1" w:styleId="CommentSubjectChar">
    <w:name w:val="Comment Subject Char"/>
    <w:basedOn w:val="CommentTextChar"/>
    <w:link w:val="CommentSubject"/>
    <w:uiPriority w:val="99"/>
    <w:semiHidden/>
    <w:rsid w:val="00F02766"/>
    <w:rPr>
      <w:b/>
      <w:bCs/>
      <w:sz w:val="20"/>
      <w:szCs w:val="20"/>
    </w:rPr>
  </w:style>
  <w:style w:type="character" w:styleId="Hyperlink">
    <w:name w:val="Hyperlink"/>
    <w:basedOn w:val="DefaultParagraphFont"/>
    <w:uiPriority w:val="99"/>
    <w:unhideWhenUsed/>
    <w:rsid w:val="002A1DC9"/>
    <w:rPr>
      <w:color w:val="0563C1" w:themeColor="hyperlink"/>
      <w:u w:val="single"/>
    </w:rPr>
  </w:style>
  <w:style w:type="character" w:styleId="FollowedHyperlink">
    <w:name w:val="FollowedHyperlink"/>
    <w:basedOn w:val="DefaultParagraphFont"/>
    <w:uiPriority w:val="99"/>
    <w:semiHidden/>
    <w:unhideWhenUsed/>
    <w:rsid w:val="002A1D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2842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1478</Words>
  <Characters>8428</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9887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Kornak</dc:creator>
  <cp:lastModifiedBy>John Sy</cp:lastModifiedBy>
  <cp:revision>6</cp:revision>
  <dcterms:created xsi:type="dcterms:W3CDTF">2017-08-26T20:18:00Z</dcterms:created>
  <dcterms:modified xsi:type="dcterms:W3CDTF">2017-08-26T21:12:00Z</dcterms:modified>
</cp:coreProperties>
</file>