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8C6" w:rsidRDefault="005078C6" w:rsidP="005078C6">
      <w:pPr>
        <w:rPr>
          <w:b/>
        </w:rPr>
      </w:pPr>
      <w:r>
        <w:rPr>
          <w:b/>
        </w:rPr>
        <w:t>PT 199 Neurological Movement Analysis</w:t>
      </w:r>
    </w:p>
    <w:p w:rsidR="005078C6" w:rsidRDefault="005078C6" w:rsidP="005078C6">
      <w:pPr>
        <w:rPr>
          <w:b/>
        </w:rPr>
      </w:pPr>
      <w:r>
        <w:rPr>
          <w:b/>
        </w:rPr>
        <w:t>Schedule</w:t>
      </w:r>
    </w:p>
    <w:p w:rsidR="005078C6" w:rsidRDefault="005078C6" w:rsidP="005078C6">
      <w:pPr>
        <w:rPr>
          <w:b/>
        </w:rPr>
      </w:pPr>
    </w:p>
    <w:p w:rsidR="005078C6" w:rsidRPr="008D2406" w:rsidRDefault="005078C6" w:rsidP="005078C6">
      <w:pPr>
        <w:rPr>
          <w:b/>
        </w:rPr>
      </w:pPr>
      <w:r>
        <w:t xml:space="preserve">Participants will work with partners to complete video analyses. </w:t>
      </w:r>
      <w:r w:rsidRPr="008D2406">
        <w:rPr>
          <w:b/>
        </w:rPr>
        <w:t xml:space="preserve">You cannot take this elective if it conflicts with other TA responsibilities. </w:t>
      </w:r>
    </w:p>
    <w:p w:rsidR="005078C6" w:rsidRDefault="005078C6" w:rsidP="005078C6">
      <w:r>
        <w:t>This course will require a total of 30 hours of combined independent learning and group discussion per quarter, to be divided into 12 hours group discussion (2 hours each, with 6 on-campus meetings total), and 18 hours independent video collection and individual analysis (approximately 1-2 hours per week).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4"/>
        <w:gridCol w:w="2276"/>
        <w:gridCol w:w="2351"/>
        <w:gridCol w:w="2585"/>
      </w:tblGrid>
      <w:tr w:rsidR="00F51C0E" w:rsidRPr="002C1796" w:rsidTr="004E3F2D">
        <w:tc>
          <w:tcPr>
            <w:tcW w:w="2754" w:type="dxa"/>
          </w:tcPr>
          <w:p w:rsidR="00F51C0E" w:rsidRPr="002C1796" w:rsidRDefault="00F51C0E" w:rsidP="004E3F2D">
            <w:pPr>
              <w:rPr>
                <w:b/>
              </w:rPr>
            </w:pPr>
            <w:r w:rsidRPr="002C1796">
              <w:rPr>
                <w:b/>
              </w:rPr>
              <w:t>Date</w:t>
            </w:r>
          </w:p>
        </w:tc>
        <w:tc>
          <w:tcPr>
            <w:tcW w:w="2754" w:type="dxa"/>
          </w:tcPr>
          <w:p w:rsidR="00F51C0E" w:rsidRPr="002C1796" w:rsidRDefault="00F51C0E" w:rsidP="004E3F2D">
            <w:pPr>
              <w:rPr>
                <w:b/>
              </w:rPr>
            </w:pPr>
            <w:r w:rsidRPr="002C1796">
              <w:rPr>
                <w:b/>
              </w:rPr>
              <w:t>Time</w:t>
            </w:r>
          </w:p>
        </w:tc>
        <w:tc>
          <w:tcPr>
            <w:tcW w:w="2754" w:type="dxa"/>
          </w:tcPr>
          <w:p w:rsidR="00F51C0E" w:rsidRPr="002C1796" w:rsidRDefault="00F51C0E" w:rsidP="004E3F2D">
            <w:pPr>
              <w:rPr>
                <w:b/>
              </w:rPr>
            </w:pPr>
            <w:r w:rsidRPr="002C1796">
              <w:rPr>
                <w:b/>
              </w:rPr>
              <w:t>Location</w:t>
            </w:r>
          </w:p>
        </w:tc>
        <w:tc>
          <w:tcPr>
            <w:tcW w:w="2754" w:type="dxa"/>
          </w:tcPr>
          <w:p w:rsidR="00F51C0E" w:rsidRPr="002C1796" w:rsidRDefault="00F51C0E" w:rsidP="004E3F2D">
            <w:pPr>
              <w:rPr>
                <w:b/>
              </w:rPr>
            </w:pPr>
            <w:r w:rsidRPr="002C1796">
              <w:rPr>
                <w:b/>
              </w:rPr>
              <w:t>Topic</w:t>
            </w:r>
          </w:p>
        </w:tc>
      </w:tr>
      <w:tr w:rsidR="00F51C0E" w:rsidRPr="00044222" w:rsidTr="004E3F2D">
        <w:tc>
          <w:tcPr>
            <w:tcW w:w="2754" w:type="dxa"/>
          </w:tcPr>
          <w:p w:rsidR="00F51C0E" w:rsidRDefault="00F51C0E" w:rsidP="004E3F2D">
            <w:r>
              <w:t>Tuesday 9/12/17</w:t>
            </w:r>
          </w:p>
        </w:tc>
        <w:tc>
          <w:tcPr>
            <w:tcW w:w="2754" w:type="dxa"/>
          </w:tcPr>
          <w:p w:rsidR="00F51C0E" w:rsidRDefault="00F51C0E" w:rsidP="004E3F2D">
            <w:r>
              <w:t>9-11 am</w:t>
            </w:r>
          </w:p>
        </w:tc>
        <w:tc>
          <w:tcPr>
            <w:tcW w:w="2754" w:type="dxa"/>
          </w:tcPr>
          <w:p w:rsidR="00F51C0E" w:rsidRDefault="00F51C0E" w:rsidP="004E3F2D">
            <w:r>
              <w:t>MH 1107</w:t>
            </w:r>
          </w:p>
        </w:tc>
        <w:tc>
          <w:tcPr>
            <w:tcW w:w="2754" w:type="dxa"/>
          </w:tcPr>
          <w:p w:rsidR="00F51C0E" w:rsidRPr="00044222" w:rsidRDefault="00F51C0E" w:rsidP="004E3F2D">
            <w:pPr>
              <w:rPr>
                <w:b/>
              </w:rPr>
            </w:pPr>
            <w:r w:rsidRPr="00044222">
              <w:rPr>
                <w:b/>
              </w:rPr>
              <w:t>Stroke/TBI</w:t>
            </w:r>
          </w:p>
        </w:tc>
      </w:tr>
      <w:tr w:rsidR="00F51C0E" w:rsidRPr="00044222" w:rsidTr="004E3F2D">
        <w:tc>
          <w:tcPr>
            <w:tcW w:w="2754" w:type="dxa"/>
          </w:tcPr>
          <w:p w:rsidR="00F51C0E" w:rsidRDefault="00F51C0E" w:rsidP="004E3F2D">
            <w:r>
              <w:t>Tuesday 9/26/17</w:t>
            </w:r>
          </w:p>
        </w:tc>
        <w:tc>
          <w:tcPr>
            <w:tcW w:w="2754" w:type="dxa"/>
          </w:tcPr>
          <w:p w:rsidR="00F51C0E" w:rsidRDefault="00F51C0E" w:rsidP="004E3F2D">
            <w:r>
              <w:t>9-11 am</w:t>
            </w:r>
          </w:p>
        </w:tc>
        <w:tc>
          <w:tcPr>
            <w:tcW w:w="2754" w:type="dxa"/>
          </w:tcPr>
          <w:p w:rsidR="00F51C0E" w:rsidRDefault="00F51C0E" w:rsidP="004E3F2D">
            <w:r>
              <w:t>MH 1108</w:t>
            </w:r>
          </w:p>
        </w:tc>
        <w:tc>
          <w:tcPr>
            <w:tcW w:w="2754" w:type="dxa"/>
          </w:tcPr>
          <w:p w:rsidR="00F51C0E" w:rsidRPr="00044222" w:rsidRDefault="00F51C0E" w:rsidP="004E3F2D">
            <w:pPr>
              <w:rPr>
                <w:b/>
              </w:rPr>
            </w:pPr>
            <w:r w:rsidRPr="00044222">
              <w:rPr>
                <w:b/>
              </w:rPr>
              <w:t>Multiple Sclerosis</w:t>
            </w:r>
          </w:p>
        </w:tc>
      </w:tr>
      <w:tr w:rsidR="00F51C0E" w:rsidRPr="00044222" w:rsidTr="004E3F2D">
        <w:tc>
          <w:tcPr>
            <w:tcW w:w="2754" w:type="dxa"/>
          </w:tcPr>
          <w:p w:rsidR="00F51C0E" w:rsidRDefault="00F51C0E" w:rsidP="004E3F2D">
            <w:r>
              <w:t>Tuesday 10/3/17</w:t>
            </w:r>
          </w:p>
        </w:tc>
        <w:tc>
          <w:tcPr>
            <w:tcW w:w="2754" w:type="dxa"/>
          </w:tcPr>
          <w:p w:rsidR="00F51C0E" w:rsidRDefault="00F51C0E" w:rsidP="004E3F2D">
            <w:r>
              <w:t>9-11 am</w:t>
            </w:r>
          </w:p>
        </w:tc>
        <w:tc>
          <w:tcPr>
            <w:tcW w:w="2754" w:type="dxa"/>
          </w:tcPr>
          <w:p w:rsidR="00F51C0E" w:rsidRDefault="00F51C0E" w:rsidP="004E3F2D">
            <w:r>
              <w:t>MH 1108</w:t>
            </w:r>
          </w:p>
        </w:tc>
        <w:tc>
          <w:tcPr>
            <w:tcW w:w="2754" w:type="dxa"/>
          </w:tcPr>
          <w:p w:rsidR="00F51C0E" w:rsidRPr="00044222" w:rsidRDefault="00F51C0E" w:rsidP="004E3F2D">
            <w:pPr>
              <w:rPr>
                <w:b/>
              </w:rPr>
            </w:pPr>
            <w:r>
              <w:rPr>
                <w:b/>
              </w:rPr>
              <w:t>Parkinson’s Disease/Movement D</w:t>
            </w:r>
            <w:r w:rsidRPr="00044222">
              <w:rPr>
                <w:b/>
              </w:rPr>
              <w:t>isorders</w:t>
            </w:r>
          </w:p>
        </w:tc>
      </w:tr>
      <w:tr w:rsidR="00F51C0E" w:rsidRPr="00044222" w:rsidTr="004E3F2D">
        <w:tc>
          <w:tcPr>
            <w:tcW w:w="2754" w:type="dxa"/>
          </w:tcPr>
          <w:p w:rsidR="00F51C0E" w:rsidRDefault="00F51C0E" w:rsidP="004E3F2D">
            <w:r>
              <w:t>Tuesday 10/17/17</w:t>
            </w:r>
          </w:p>
        </w:tc>
        <w:tc>
          <w:tcPr>
            <w:tcW w:w="2754" w:type="dxa"/>
          </w:tcPr>
          <w:p w:rsidR="00F51C0E" w:rsidRDefault="00F51C0E" w:rsidP="004E3F2D">
            <w:r>
              <w:t>9-11 am</w:t>
            </w:r>
          </w:p>
        </w:tc>
        <w:tc>
          <w:tcPr>
            <w:tcW w:w="2754" w:type="dxa"/>
          </w:tcPr>
          <w:p w:rsidR="00F51C0E" w:rsidRDefault="00F51C0E" w:rsidP="004E3F2D">
            <w:r>
              <w:t>MH 1108</w:t>
            </w:r>
          </w:p>
        </w:tc>
        <w:tc>
          <w:tcPr>
            <w:tcW w:w="2754" w:type="dxa"/>
          </w:tcPr>
          <w:p w:rsidR="00F51C0E" w:rsidRPr="00044222" w:rsidRDefault="00F51C0E" w:rsidP="004E3F2D">
            <w:pPr>
              <w:rPr>
                <w:b/>
              </w:rPr>
            </w:pPr>
            <w:r>
              <w:rPr>
                <w:b/>
              </w:rPr>
              <w:t>Lower Motor Neuron D</w:t>
            </w:r>
            <w:r w:rsidRPr="00044222">
              <w:rPr>
                <w:b/>
              </w:rPr>
              <w:t>iseases</w:t>
            </w:r>
          </w:p>
        </w:tc>
      </w:tr>
      <w:tr w:rsidR="00F51C0E" w:rsidRPr="00044222" w:rsidTr="004E3F2D">
        <w:tc>
          <w:tcPr>
            <w:tcW w:w="2754" w:type="dxa"/>
          </w:tcPr>
          <w:p w:rsidR="00F51C0E" w:rsidRDefault="00F51C0E" w:rsidP="004E3F2D">
            <w:r>
              <w:t>Tuesday 10/24/17</w:t>
            </w:r>
          </w:p>
        </w:tc>
        <w:tc>
          <w:tcPr>
            <w:tcW w:w="2754" w:type="dxa"/>
          </w:tcPr>
          <w:p w:rsidR="00F51C0E" w:rsidRDefault="00F51C0E" w:rsidP="004E3F2D">
            <w:r>
              <w:t>9-11 am</w:t>
            </w:r>
          </w:p>
        </w:tc>
        <w:tc>
          <w:tcPr>
            <w:tcW w:w="2754" w:type="dxa"/>
          </w:tcPr>
          <w:p w:rsidR="00F51C0E" w:rsidRDefault="00F51C0E" w:rsidP="004E3F2D">
            <w:r>
              <w:t>MH 1405</w:t>
            </w:r>
          </w:p>
        </w:tc>
        <w:tc>
          <w:tcPr>
            <w:tcW w:w="2754" w:type="dxa"/>
          </w:tcPr>
          <w:p w:rsidR="00F51C0E" w:rsidRPr="00044222" w:rsidRDefault="00F51C0E" w:rsidP="004E3F2D">
            <w:pPr>
              <w:rPr>
                <w:b/>
              </w:rPr>
            </w:pPr>
            <w:r>
              <w:rPr>
                <w:b/>
              </w:rPr>
              <w:t>Spinal Cord Injury</w:t>
            </w:r>
          </w:p>
        </w:tc>
      </w:tr>
      <w:tr w:rsidR="00F51C0E" w:rsidRPr="002C1796" w:rsidTr="004E3F2D">
        <w:tc>
          <w:tcPr>
            <w:tcW w:w="2754" w:type="dxa"/>
          </w:tcPr>
          <w:p w:rsidR="00F51C0E" w:rsidRDefault="00F51C0E" w:rsidP="004E3F2D">
            <w:r>
              <w:t>Tuesday 10/31/17</w:t>
            </w:r>
          </w:p>
        </w:tc>
        <w:tc>
          <w:tcPr>
            <w:tcW w:w="2754" w:type="dxa"/>
          </w:tcPr>
          <w:p w:rsidR="00F51C0E" w:rsidRDefault="00F51C0E" w:rsidP="004E3F2D">
            <w:r>
              <w:t>9-11 am</w:t>
            </w:r>
          </w:p>
        </w:tc>
        <w:tc>
          <w:tcPr>
            <w:tcW w:w="2754" w:type="dxa"/>
          </w:tcPr>
          <w:p w:rsidR="00F51C0E" w:rsidRDefault="00F51C0E" w:rsidP="004E3F2D">
            <w:r>
              <w:t>MH 1108</w:t>
            </w:r>
          </w:p>
        </w:tc>
        <w:tc>
          <w:tcPr>
            <w:tcW w:w="2754" w:type="dxa"/>
          </w:tcPr>
          <w:p w:rsidR="00F51C0E" w:rsidRPr="002C1796" w:rsidRDefault="00F51C0E" w:rsidP="004E3F2D">
            <w:pPr>
              <w:rPr>
                <w:b/>
              </w:rPr>
            </w:pPr>
            <w:r>
              <w:rPr>
                <w:b/>
              </w:rPr>
              <w:t>Other Neurological Injury</w:t>
            </w:r>
          </w:p>
        </w:tc>
      </w:tr>
    </w:tbl>
    <w:p w:rsidR="005078C6" w:rsidRDefault="005078C6" w:rsidP="005078C6">
      <w:bookmarkStart w:id="0" w:name="_GoBack"/>
      <w:bookmarkEnd w:id="0"/>
    </w:p>
    <w:p w:rsidR="005078C6" w:rsidRDefault="005078C6" w:rsidP="005078C6">
      <w:r w:rsidRPr="008D2406">
        <w:rPr>
          <w:b/>
        </w:rPr>
        <w:t>Applicants must be able to participate in all of the scheduled discussion groups</w:t>
      </w:r>
      <w:r>
        <w:t>.</w:t>
      </w:r>
    </w:p>
    <w:sectPr w:rsidR="00507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6"/>
    <w:rsid w:val="005078C6"/>
    <w:rsid w:val="00F5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 Medical Center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Printz, Catherine</dc:creator>
  <cp:lastModifiedBy>Catherine Printz</cp:lastModifiedBy>
  <cp:revision>2</cp:revision>
  <dcterms:created xsi:type="dcterms:W3CDTF">2017-09-05T23:41:00Z</dcterms:created>
  <dcterms:modified xsi:type="dcterms:W3CDTF">2017-09-05T23:41:00Z</dcterms:modified>
</cp:coreProperties>
</file>