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6A3" w:rsidRDefault="007C16A3" w:rsidP="007C16A3">
      <w:pPr>
        <w:pStyle w:val="Title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Molecular and Genetic Epidemiology</w:t>
      </w:r>
    </w:p>
    <w:p w:rsidR="007C16A3" w:rsidRDefault="007C16A3" w:rsidP="007C16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3</w:t>
      </w:r>
    </w:p>
    <w:p w:rsidR="007C16A3" w:rsidRDefault="007C16A3" w:rsidP="007C16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Answers</w:t>
      </w:r>
    </w:p>
    <w:p w:rsidR="007C16A3" w:rsidRDefault="007C16A3" w:rsidP="009F7810">
      <w:pPr>
        <w:rPr>
          <w:rFonts w:ascii="Arial" w:hAnsi="Arial" w:cs="Arial"/>
          <w:b/>
        </w:rPr>
      </w:pPr>
    </w:p>
    <w:p w:rsidR="009F7810" w:rsidRDefault="009F7810" w:rsidP="009F7810">
      <w:pPr>
        <w:rPr>
          <w:rFonts w:ascii="Arial" w:hAnsi="Arial" w:cs="Arial"/>
        </w:rPr>
      </w:pPr>
      <w:r>
        <w:rPr>
          <w:rFonts w:ascii="Arial" w:hAnsi="Arial" w:cs="Arial"/>
          <w:b/>
        </w:rPr>
        <w:t>C. Problems</w:t>
      </w:r>
    </w:p>
    <w:p w:rsidR="009F7810" w:rsidRDefault="009F7810" w:rsidP="009F7810">
      <w:pPr>
        <w:rPr>
          <w:rFonts w:ascii="Arial" w:hAnsi="Arial" w:cs="Arial"/>
        </w:rPr>
      </w:pPr>
    </w:p>
    <w:p w:rsidR="009F7810" w:rsidRDefault="009F7810" w:rsidP="009F7810">
      <w:pPr>
        <w:rPr>
          <w:rFonts w:ascii="Arial" w:hAnsi="Arial" w:cs="Arial"/>
        </w:rPr>
      </w:pPr>
    </w:p>
    <w:p w:rsidR="009F7810" w:rsidRDefault="009F7810" w:rsidP="009F78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Suppose we are considering a Mendelian fully penetrant autosomal trait. If two recessive parents have the disorder, </w:t>
      </w:r>
      <w:proofErr w:type="gramStart"/>
      <w:r>
        <w:rPr>
          <w:rFonts w:ascii="Arial" w:hAnsi="Arial" w:cs="Arial"/>
        </w:rPr>
        <w:t>than</w:t>
      </w:r>
      <w:proofErr w:type="gramEnd"/>
      <w:r>
        <w:rPr>
          <w:rFonts w:ascii="Arial" w:hAnsi="Arial" w:cs="Arial"/>
        </w:rPr>
        <w:t xml:space="preserve"> what, if anything, can you say about their children? </w:t>
      </w:r>
      <w:r>
        <w:rPr>
          <w:rFonts w:ascii="Arial" w:hAnsi="Arial" w:cs="Arial"/>
          <w:color w:val="0084D1"/>
        </w:rPr>
        <w:t xml:space="preserve">[Since recessive, and both parents have the trait, then both parents are homozygous for the deleterious allele, mother-father: AA-AA. </w:t>
      </w:r>
      <w:proofErr w:type="gramStart"/>
      <w:r>
        <w:rPr>
          <w:rFonts w:ascii="Arial" w:hAnsi="Arial" w:cs="Arial"/>
          <w:color w:val="0084D1"/>
        </w:rPr>
        <w:t>Thus</w:t>
      </w:r>
      <w:proofErr w:type="gramEnd"/>
      <w:r>
        <w:rPr>
          <w:rFonts w:ascii="Arial" w:hAnsi="Arial" w:cs="Arial"/>
          <w:color w:val="0084D1"/>
        </w:rPr>
        <w:t xml:space="preserve"> so must the offspring must also be homozygous for the deleterious allele, AA, and hence </w:t>
      </w:r>
      <w:r>
        <w:rPr>
          <w:rFonts w:ascii="Arial" w:hAnsi="Arial" w:cs="Arial"/>
          <w:color w:val="0084D1"/>
          <w:u w:val="single"/>
        </w:rPr>
        <w:t>they must also have the trait</w:t>
      </w:r>
      <w:r>
        <w:rPr>
          <w:rFonts w:ascii="Arial" w:hAnsi="Arial" w:cs="Arial"/>
          <w:color w:val="0084D1"/>
        </w:rPr>
        <w:t>.]</w:t>
      </w:r>
      <w:r>
        <w:rPr>
          <w:rFonts w:ascii="Arial" w:hAnsi="Arial" w:cs="Arial"/>
        </w:rPr>
        <w:t xml:space="preserve"> What if the trait were dominant? </w:t>
      </w:r>
      <w:r>
        <w:rPr>
          <w:rFonts w:ascii="Arial" w:hAnsi="Arial" w:cs="Arial"/>
          <w:color w:val="0084D1"/>
        </w:rPr>
        <w:t xml:space="preserve">[i.e., what if both parents still have the trait, but now it is dominant? Then we </w:t>
      </w:r>
      <w:r>
        <w:rPr>
          <w:rFonts w:ascii="Arial" w:hAnsi="Arial" w:cs="Arial"/>
          <w:color w:val="0084D1"/>
          <w:u w:val="single"/>
        </w:rPr>
        <w:t>could not say for certain</w:t>
      </w:r>
      <w:r>
        <w:rPr>
          <w:rFonts w:ascii="Arial" w:hAnsi="Arial" w:cs="Arial"/>
          <w:color w:val="0084D1"/>
        </w:rPr>
        <w:t xml:space="preserve">. If both parents are heterozygous </w:t>
      </w:r>
      <w:proofErr w:type="spellStart"/>
      <w:r>
        <w:rPr>
          <w:rFonts w:ascii="Arial" w:hAnsi="Arial" w:cs="Arial"/>
          <w:color w:val="0084D1"/>
        </w:rPr>
        <w:t>affecteds</w:t>
      </w:r>
      <w:proofErr w:type="spellEnd"/>
      <w:r>
        <w:rPr>
          <w:rFonts w:ascii="Arial" w:hAnsi="Arial" w:cs="Arial"/>
          <w:color w:val="0084D1"/>
        </w:rPr>
        <w:t xml:space="preserve"> (Aa-Aa), an unaffected offspring (aa) is possible. If one or both parents are homozygous </w:t>
      </w:r>
      <w:proofErr w:type="spellStart"/>
      <w:r>
        <w:rPr>
          <w:rFonts w:ascii="Arial" w:hAnsi="Arial" w:cs="Arial"/>
          <w:color w:val="0084D1"/>
        </w:rPr>
        <w:t>affecteds</w:t>
      </w:r>
      <w:proofErr w:type="spellEnd"/>
      <w:r>
        <w:rPr>
          <w:rFonts w:ascii="Arial" w:hAnsi="Arial" w:cs="Arial"/>
          <w:color w:val="0084D1"/>
        </w:rPr>
        <w:t xml:space="preserve"> (AA-Aa or AA-AA), then the offspring will have at least one copy and be affected (if the parents are AA-Aa, then the child has one or two copies, and if AA-AA the child will have two copies).]</w:t>
      </w:r>
      <w:r>
        <w:rPr>
          <w:rFonts w:ascii="Arial" w:hAnsi="Arial" w:cs="Arial"/>
        </w:rPr>
        <w:t xml:space="preserve"> Now, suppose a child has a recessive trait, what, if anything, can you say about their parents? </w:t>
      </w:r>
      <w:r>
        <w:rPr>
          <w:rFonts w:ascii="Arial" w:hAnsi="Arial" w:cs="Arial"/>
          <w:color w:val="0084D1"/>
        </w:rPr>
        <w:t xml:space="preserve">[Since the child is AA, we know they obtained an A allele from both parents, and so </w:t>
      </w:r>
      <w:r>
        <w:rPr>
          <w:rFonts w:ascii="Arial" w:hAnsi="Arial" w:cs="Arial"/>
          <w:color w:val="0084D1"/>
          <w:u w:val="single"/>
        </w:rPr>
        <w:t>both were at least carriers of the allele</w:t>
      </w:r>
      <w:r>
        <w:rPr>
          <w:rFonts w:ascii="Arial" w:hAnsi="Arial" w:cs="Arial"/>
          <w:color w:val="0084D1"/>
        </w:rPr>
        <w:t>, but we cannot say if they were homozygous (e.g., AA, and hence affected) or heterozygous (e.g., Aa, and hence not affected).]</w:t>
      </w:r>
      <w:r>
        <w:rPr>
          <w:rFonts w:ascii="Arial" w:hAnsi="Arial" w:cs="Arial"/>
        </w:rPr>
        <w:t xml:space="preserve"> What if it were dominant? </w:t>
      </w:r>
      <w:r>
        <w:rPr>
          <w:rFonts w:ascii="Arial" w:hAnsi="Arial" w:cs="Arial"/>
          <w:color w:val="0084D1"/>
        </w:rPr>
        <w:t xml:space="preserve">[i.e., the child has the trait, but it is now a dominant trait. Then we know that the child is either AA or Aa. </w:t>
      </w:r>
      <w:r>
        <w:rPr>
          <w:rFonts w:ascii="Arial" w:hAnsi="Arial" w:cs="Arial"/>
          <w:color w:val="0084D1"/>
          <w:u w:val="single"/>
        </w:rPr>
        <w:t>At the very least, they got a deleterious allele from one of the parents, and hence that parent is affected.</w:t>
      </w:r>
      <w:r>
        <w:rPr>
          <w:rFonts w:ascii="Arial" w:hAnsi="Arial" w:cs="Arial"/>
          <w:color w:val="0084D1"/>
        </w:rPr>
        <w:t xml:space="preserve"> It's possible the other parent could be affected as well, but not necessarily so.]</w:t>
      </w:r>
    </w:p>
    <w:p w:rsidR="009F7810" w:rsidRDefault="009F7810" w:rsidP="009F7810">
      <w:pPr>
        <w:rPr>
          <w:rFonts w:ascii="Arial" w:hAnsi="Arial" w:cs="Arial"/>
        </w:rPr>
      </w:pPr>
    </w:p>
    <w:p w:rsidR="009F7810" w:rsidRDefault="009F7810" w:rsidP="009F7810">
      <w:pPr>
        <w:rPr>
          <w:rFonts w:ascii="Arial" w:hAnsi="Arial" w:cs="Arial"/>
        </w:rPr>
      </w:pPr>
      <w:r>
        <w:rPr>
          <w:rFonts w:ascii="Arial" w:hAnsi="Arial" w:cs="Arial"/>
        </w:rPr>
        <w:t>2. What can you say about the following families – are they dominant (assuming fully penetrant disease), recessive (assuming fully penetrant disease), neither dominant nor recessive (assuming fully penetrant disease), or impossible to tell?</w:t>
      </w:r>
      <w:r>
        <w:rPr>
          <w:rFonts w:ascii="Arial" w:hAnsi="Arial" w:cs="Arial"/>
          <w:noProof/>
        </w:rPr>
        <w:drawing>
          <wp:inline distT="0" distB="0" distL="0" distR="0" wp14:anchorId="0321EEB5" wp14:editId="47CF50CC">
            <wp:extent cx="5143500" cy="3619500"/>
            <wp:effectExtent l="0" t="0" r="0" b="0"/>
            <wp:docPr id="1" name="Picture 1" descr="Screenshot 2015-01-22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2015-01-22 1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810" w:rsidRDefault="009F7810" w:rsidP="009F7810">
      <w:pPr>
        <w:rPr>
          <w:rFonts w:ascii="Arial" w:hAnsi="Arial" w:cs="Arial"/>
        </w:rPr>
      </w:pPr>
    </w:p>
    <w:p w:rsidR="009F7810" w:rsidRDefault="009F7810" w:rsidP="009F7810">
      <w:pPr>
        <w:rPr>
          <w:rFonts w:ascii="Arial" w:hAnsi="Arial" w:cs="Arial"/>
        </w:rPr>
      </w:pPr>
    </w:p>
    <w:p w:rsidR="009F7810" w:rsidRDefault="009F7810" w:rsidP="009F7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Assume that </w:t>
      </w:r>
      <w:r>
        <w:rPr>
          <w:rFonts w:ascii="Arial" w:hAnsi="Arial" w:cs="Arial"/>
          <w:sz w:val="22"/>
          <w:szCs w:val="22"/>
        </w:rPr>
        <w:t xml:space="preserve">a case/control study has been conducted and a SNP (X) genotyped (with 0, 1, or 2 risk alleles). Compute the odds ratios for the table below and the corresponding confidence </w:t>
      </w:r>
      <w:r>
        <w:rPr>
          <w:rFonts w:ascii="Arial" w:hAnsi="Arial" w:cs="Arial"/>
          <w:sz w:val="22"/>
          <w:szCs w:val="22"/>
        </w:rPr>
        <w:lastRenderedPageBreak/>
        <w:t>intervals. Compute chi square tests for codominant, dominant and recessive modes of inheritance. Discuss the results in terms of plausibility of a model.</w:t>
      </w:r>
    </w:p>
    <w:p w:rsidR="009F7810" w:rsidRDefault="009F7810" w:rsidP="009F7810">
      <w:pPr>
        <w:ind w:left="720"/>
        <w:rPr>
          <w:rFonts w:ascii="Arial" w:hAnsi="Arial" w:cs="Arial"/>
          <w:sz w:val="22"/>
          <w:szCs w:val="22"/>
        </w:rPr>
      </w:pPr>
    </w:p>
    <w:p w:rsidR="009F7810" w:rsidRDefault="009F7810" w:rsidP="009F7810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X=0</w:t>
      </w:r>
      <w:r>
        <w:rPr>
          <w:rFonts w:ascii="Arial" w:hAnsi="Arial" w:cs="Arial"/>
          <w:sz w:val="22"/>
          <w:szCs w:val="22"/>
        </w:rPr>
        <w:tab/>
        <w:t xml:space="preserve"> X=1</w:t>
      </w:r>
      <w:r>
        <w:rPr>
          <w:rFonts w:ascii="Arial" w:hAnsi="Arial" w:cs="Arial"/>
          <w:sz w:val="22"/>
          <w:szCs w:val="22"/>
        </w:rPr>
        <w:tab/>
        <w:t xml:space="preserve"> X=2</w:t>
      </w:r>
    </w:p>
    <w:p w:rsidR="009F7810" w:rsidRDefault="009F7810" w:rsidP="009F781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Cases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500 </w:t>
      </w:r>
      <w:r>
        <w:rPr>
          <w:rFonts w:ascii="Arial" w:hAnsi="Arial" w:cs="Arial"/>
          <w:sz w:val="22"/>
          <w:szCs w:val="22"/>
        </w:rPr>
        <w:tab/>
        <w:t xml:space="preserve">350 </w:t>
      </w:r>
      <w:r>
        <w:rPr>
          <w:rFonts w:ascii="Arial" w:hAnsi="Arial" w:cs="Arial"/>
          <w:sz w:val="22"/>
          <w:szCs w:val="22"/>
        </w:rPr>
        <w:tab/>
        <w:t>120</w:t>
      </w:r>
    </w:p>
    <w:p w:rsidR="009F7810" w:rsidRDefault="009F7810" w:rsidP="009F781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Controls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521 </w:t>
      </w:r>
      <w:r>
        <w:rPr>
          <w:rFonts w:ascii="Arial" w:hAnsi="Arial" w:cs="Arial"/>
          <w:sz w:val="22"/>
          <w:szCs w:val="22"/>
        </w:rPr>
        <w:tab/>
        <w:t xml:space="preserve">270 </w:t>
      </w:r>
      <w:r>
        <w:rPr>
          <w:rFonts w:ascii="Arial" w:hAnsi="Arial" w:cs="Arial"/>
          <w:sz w:val="22"/>
          <w:szCs w:val="22"/>
        </w:rPr>
        <w:tab/>
        <w:t>130</w:t>
      </w:r>
    </w:p>
    <w:p w:rsidR="009F7810" w:rsidRDefault="009F7810" w:rsidP="009F7810">
      <w:pPr>
        <w:ind w:left="720"/>
        <w:rPr>
          <w:rFonts w:ascii="Arial" w:hAnsi="Arial" w:cs="Arial"/>
          <w:sz w:val="22"/>
          <w:szCs w:val="22"/>
        </w:rPr>
      </w:pPr>
    </w:p>
    <w:p w:rsidR="009F7810" w:rsidRDefault="009F7810" w:rsidP="009F7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to get the OR and the CI in STATA, one can use: </w:t>
      </w:r>
    </w:p>
    <w:p w:rsidR="009F7810" w:rsidRDefault="009F7810" w:rsidP="009F78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 cci (# exposed cases) (# unexposed cases) (# exposed controls) (# unexposed controls)</w:t>
      </w:r>
    </w:p>
    <w:p w:rsidR="009F7810" w:rsidRDefault="009F7810" w:rsidP="009F7810">
      <w:pPr>
        <w:rPr>
          <w:rFonts w:ascii="Arial" w:eastAsia="Arial" w:hAnsi="Arial" w:cs="Arial"/>
          <w:b/>
          <w:bCs/>
          <w:sz w:val="22"/>
          <w:szCs w:val="22"/>
        </w:rPr>
      </w:pPr>
    </w:p>
    <w:p w:rsidR="009F7810" w:rsidRDefault="009F7810" w:rsidP="009F7810">
      <w:pPr>
        <w:rPr>
          <w:rFonts w:ascii="Arial" w:hAnsi="Arial" w:cs="Arial"/>
        </w:rPr>
      </w:pPr>
    </w:p>
    <w:p w:rsidR="009F7810" w:rsidRDefault="009F7810" w:rsidP="009F7810">
      <w:pPr>
        <w:rPr>
          <w:rFonts w:ascii="Arial" w:hAnsi="Arial" w:cs="Arial"/>
          <w:b/>
        </w:rPr>
      </w:pPr>
    </w:p>
    <w:tbl>
      <w:tblPr>
        <w:tblW w:w="6640" w:type="dxa"/>
        <w:tblInd w:w="642" w:type="dxa"/>
        <w:tblLook w:val="04A0" w:firstRow="1" w:lastRow="0" w:firstColumn="1" w:lastColumn="0" w:noHBand="0" w:noVBand="1"/>
      </w:tblPr>
      <w:tblGrid>
        <w:gridCol w:w="2660"/>
        <w:gridCol w:w="960"/>
        <w:gridCol w:w="940"/>
        <w:gridCol w:w="1120"/>
        <w:gridCol w:w="960"/>
      </w:tblGrid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Co-dominant model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X_0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X_1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X_2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Arial" w:hAnsi="Arial" w:cs="Arial"/>
                <w:b/>
                <w:color w:val="000000"/>
                <w:sz w:val="22"/>
                <w:szCs w:val="22"/>
              </w:rPr>
              <w:t>Case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970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921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1891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Odds Ratios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Overall Expected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523.7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318.0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497.3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Chi-square p-value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7.1E-03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Dominant model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X_0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X_1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X_2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Arial" w:hAnsi="Arial" w:cs="Arial"/>
                <w:b/>
                <w:color w:val="000000"/>
                <w:sz w:val="22"/>
                <w:szCs w:val="22"/>
              </w:rPr>
              <w:t>Case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970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921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1891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Odds Ratios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Overall Expected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523.7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446.3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497.3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423.7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Chi-square p-value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2.8E-02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Recessive model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X_0 &amp; X_1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X_2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Arial" w:hAnsi="Arial" w:cs="Arial"/>
                <w:b/>
                <w:color w:val="000000"/>
                <w:sz w:val="22"/>
                <w:szCs w:val="22"/>
              </w:rPr>
              <w:t>Case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970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921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1891</w:t>
            </w: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Odds Ratios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Overall Expected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841.8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128.2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799.2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7810" w:rsidRPr="0079194A" w:rsidTr="0000483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Chi-square p-value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19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2.6E-01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810" w:rsidRPr="0079194A" w:rsidRDefault="009F7810" w:rsidP="0000483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9F7810" w:rsidRPr="0079194A" w:rsidRDefault="009F7810" w:rsidP="009F7810">
      <w:pPr>
        <w:ind w:left="720"/>
        <w:rPr>
          <w:rFonts w:ascii="Arial" w:hAnsi="Arial" w:cs="Arial"/>
          <w:b/>
          <w:sz w:val="22"/>
          <w:szCs w:val="22"/>
        </w:rPr>
      </w:pPr>
      <w:r w:rsidRPr="0079194A">
        <w:rPr>
          <w:rFonts w:ascii="Arial" w:hAnsi="Arial" w:cs="Arial"/>
          <w:b/>
          <w:sz w:val="22"/>
          <w:szCs w:val="22"/>
        </w:rPr>
        <w:t>Based on the test results and the trends in the OR it seems heterozygous disadvantage is a plausible model.</w:t>
      </w:r>
    </w:p>
    <w:p w:rsidR="009F7810" w:rsidRDefault="009F7810" w:rsidP="009F7810">
      <w:pPr>
        <w:rPr>
          <w:rFonts w:ascii="Arial" w:hAnsi="Arial" w:cs="Arial"/>
          <w:b/>
        </w:rPr>
      </w:pPr>
    </w:p>
    <w:p w:rsidR="009F7810" w:rsidRDefault="009F7810" w:rsidP="009F7810">
      <w:pPr>
        <w:rPr>
          <w:rFonts w:ascii="Arial" w:hAnsi="Arial" w:cs="Arial"/>
          <w:b/>
        </w:rPr>
      </w:pPr>
    </w:p>
    <w:p w:rsidR="009F7810" w:rsidRDefault="009F7810" w:rsidP="009F7810">
      <w:pPr>
        <w:pStyle w:val="Subtitle"/>
        <w:jc w:val="left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fr-FR"/>
        </w:rPr>
      </w:pPr>
    </w:p>
    <w:p w:rsidR="004656DE" w:rsidRDefault="00E453A4"/>
    <w:sectPr w:rsidR="00465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3A4" w:rsidRDefault="00E453A4">
      <w:r>
        <w:separator/>
      </w:r>
    </w:p>
  </w:endnote>
  <w:endnote w:type="continuationSeparator" w:id="0">
    <w:p w:rsidR="00E453A4" w:rsidRDefault="00E4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10" w:rsidRDefault="00E45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10" w:rsidRDefault="00E45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10" w:rsidRDefault="00E45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3A4" w:rsidRDefault="00E453A4">
      <w:r>
        <w:separator/>
      </w:r>
    </w:p>
  </w:footnote>
  <w:footnote w:type="continuationSeparator" w:id="0">
    <w:p w:rsidR="00E453A4" w:rsidRDefault="00E4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10" w:rsidRDefault="00E45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10" w:rsidRDefault="00E453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10" w:rsidRDefault="00E45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0"/>
    <w:rsid w:val="00441B5E"/>
    <w:rsid w:val="007C16A3"/>
    <w:rsid w:val="007E3FF4"/>
    <w:rsid w:val="009F7810"/>
    <w:rsid w:val="00E453A4"/>
    <w:rsid w:val="00F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A6A4A1B-FB20-2D4D-AC77-093C9A42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7810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9F7810"/>
    <w:pPr>
      <w:jc w:val="center"/>
    </w:pPr>
    <w:rPr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9F7810"/>
    <w:rPr>
      <w:rFonts w:ascii="Times New Roman" w:eastAsia="Times New Roman" w:hAnsi="Times New Roman" w:cs="Times New Roman"/>
      <w:b/>
      <w:bCs/>
      <w:i/>
      <w:iCs/>
      <w:kern w:val="1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F7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81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F7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81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9F78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781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itle">
    <w:name w:val="Title"/>
    <w:basedOn w:val="Normal"/>
    <w:next w:val="Subtitle"/>
    <w:link w:val="TitleChar"/>
    <w:qFormat/>
    <w:rsid w:val="007C16A3"/>
    <w:pPr>
      <w:jc w:val="center"/>
    </w:pPr>
    <w:rPr>
      <w:kern w:val="0"/>
      <w:lang w:eastAsia="en-US"/>
    </w:rPr>
  </w:style>
  <w:style w:type="character" w:customStyle="1" w:styleId="TitleChar">
    <w:name w:val="Title Char"/>
    <w:basedOn w:val="DefaultParagraphFont"/>
    <w:link w:val="Title"/>
    <w:rsid w:val="007C16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John</dc:creator>
  <cp:keywords/>
  <dc:description/>
  <cp:lastModifiedBy>Travis Meyers</cp:lastModifiedBy>
  <cp:revision>2</cp:revision>
  <dcterms:created xsi:type="dcterms:W3CDTF">2018-01-30T02:26:00Z</dcterms:created>
  <dcterms:modified xsi:type="dcterms:W3CDTF">2018-01-30T02:26:00Z</dcterms:modified>
</cp:coreProperties>
</file>