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3C" w:rsidRDefault="00CC113C" w:rsidP="003D7943">
      <w:r>
        <w:t>Translating Practice into Evidence: Community Engaged Research</w:t>
      </w:r>
    </w:p>
    <w:p w:rsidR="007D0B20" w:rsidRDefault="003D7943" w:rsidP="003D7943">
      <w:r>
        <w:t>Epi 248 Learner Presentations</w:t>
      </w:r>
    </w:p>
    <w:p w:rsidR="00F60244" w:rsidRDefault="00456856" w:rsidP="003D7943">
      <w:r>
        <w:t>2018</w:t>
      </w:r>
      <w:bookmarkStart w:id="0" w:name="_GoBack"/>
      <w:bookmarkEnd w:id="0"/>
    </w:p>
    <w:p w:rsidR="003D7943" w:rsidRDefault="003D7943" w:rsidP="003D7943"/>
    <w:p w:rsidR="003D7943" w:rsidRDefault="003D7943" w:rsidP="003D7943">
      <w:pPr>
        <w:jc w:val="left"/>
      </w:pPr>
    </w:p>
    <w:p w:rsidR="003D7943" w:rsidRDefault="003D7943" w:rsidP="003D7943">
      <w:pPr>
        <w:jc w:val="left"/>
      </w:pPr>
      <w:r>
        <w:t xml:space="preserve">Each person will have 10 minutes, which we suggest </w:t>
      </w:r>
      <w:r w:rsidR="00F60244">
        <w:t>you</w:t>
      </w:r>
      <w:r>
        <w:t xml:space="preserve"> divide into 5 minutes of presentation and 5 minutes of discussion.  Here’s your opportunity to provide an “extended elevator speech” about your community-engaged project and ask for feedback/ suggestions/ reflections from your peers.  Be prepared to talk about the </w:t>
      </w:r>
      <w:r w:rsidRPr="00937F41">
        <w:rPr>
          <w:u w:val="single"/>
        </w:rPr>
        <w:t>community engagement aspects</w:t>
      </w:r>
      <w:r>
        <w:t xml:space="preserve"> of the following topics:</w:t>
      </w:r>
    </w:p>
    <w:p w:rsidR="003D7943" w:rsidRDefault="003D7943" w:rsidP="003D7943">
      <w:pPr>
        <w:jc w:val="left"/>
      </w:pPr>
    </w:p>
    <w:p w:rsidR="003D7943" w:rsidRDefault="003D7943" w:rsidP="003D7943">
      <w:pPr>
        <w:pStyle w:val="ListParagraph"/>
        <w:numPr>
          <w:ilvl w:val="0"/>
          <w:numId w:val="2"/>
        </w:numPr>
        <w:jc w:val="left"/>
      </w:pPr>
      <w:r>
        <w:t>Research question</w:t>
      </w:r>
    </w:p>
    <w:p w:rsidR="003D7943" w:rsidRDefault="003D7943" w:rsidP="003D7943">
      <w:pPr>
        <w:pStyle w:val="ListParagraph"/>
        <w:numPr>
          <w:ilvl w:val="0"/>
          <w:numId w:val="2"/>
        </w:numPr>
        <w:jc w:val="left"/>
      </w:pPr>
      <w:r>
        <w:t>Community partners</w:t>
      </w:r>
    </w:p>
    <w:p w:rsidR="003D7943" w:rsidRDefault="003D7943" w:rsidP="003D7943">
      <w:pPr>
        <w:pStyle w:val="ListParagraph"/>
        <w:numPr>
          <w:ilvl w:val="0"/>
          <w:numId w:val="2"/>
        </w:numPr>
        <w:jc w:val="left"/>
      </w:pPr>
      <w:r>
        <w:t>Study design and methods</w:t>
      </w:r>
    </w:p>
    <w:p w:rsidR="003D7943" w:rsidRDefault="003D7943" w:rsidP="003D7943">
      <w:pPr>
        <w:pStyle w:val="ListParagraph"/>
        <w:numPr>
          <w:ilvl w:val="0"/>
          <w:numId w:val="2"/>
        </w:numPr>
        <w:jc w:val="left"/>
      </w:pPr>
      <w:r>
        <w:t>Data collection strategy</w:t>
      </w:r>
    </w:p>
    <w:p w:rsidR="003D7943" w:rsidRDefault="003D7943" w:rsidP="003D7943">
      <w:pPr>
        <w:pStyle w:val="ListParagraph"/>
        <w:numPr>
          <w:ilvl w:val="0"/>
          <w:numId w:val="2"/>
        </w:numPr>
        <w:jc w:val="left"/>
      </w:pPr>
      <w:r>
        <w:t>Data analysis strategy</w:t>
      </w:r>
    </w:p>
    <w:p w:rsidR="003D7943" w:rsidRDefault="003D7943" w:rsidP="003D7943">
      <w:pPr>
        <w:pStyle w:val="ListParagraph"/>
        <w:numPr>
          <w:ilvl w:val="0"/>
          <w:numId w:val="2"/>
        </w:numPr>
        <w:jc w:val="left"/>
      </w:pPr>
      <w:r>
        <w:t>Dissemination plan</w:t>
      </w:r>
    </w:p>
    <w:p w:rsidR="003D7943" w:rsidRDefault="003D7943" w:rsidP="003D7943">
      <w:pPr>
        <w:jc w:val="left"/>
      </w:pPr>
    </w:p>
    <w:p w:rsidR="00F60244" w:rsidRDefault="00A708FC" w:rsidP="003D7943">
      <w:pPr>
        <w:jc w:val="left"/>
      </w:pPr>
      <w:r>
        <w:t xml:space="preserve">Please don’t spend too much time making the case as to why the study is important – just enough to provide context.  The bulk of your time should be spent on describing how community partners will inform your study and help you with the activities and decisions related to conducting your research.  </w:t>
      </w:r>
      <w:r w:rsidR="007646EF">
        <w:t xml:space="preserve">You might </w:t>
      </w:r>
      <w:r w:rsidR="00937F41">
        <w:t>want</w:t>
      </w:r>
      <w:r w:rsidR="007646EF">
        <w:t xml:space="preserve"> to </w:t>
      </w:r>
      <w:r w:rsidR="00937F41">
        <w:t xml:space="preserve">include as part of your presentation a question for </w:t>
      </w:r>
      <w:r w:rsidR="007646EF">
        <w:t xml:space="preserve">the group </w:t>
      </w:r>
      <w:r w:rsidR="00937F41">
        <w:t xml:space="preserve">on a study activity for which you specifically want suggestions.  </w:t>
      </w:r>
      <w:r w:rsidR="007646EF">
        <w:t xml:space="preserve"> </w:t>
      </w:r>
      <w:r w:rsidR="00937F41">
        <w:t xml:space="preserve">No PowerPoint presentations are required; you may bring handouts </w:t>
      </w:r>
      <w:r>
        <w:t>if you feel they’d be helpful</w:t>
      </w:r>
      <w:r w:rsidR="00937F41">
        <w:t>.</w:t>
      </w:r>
    </w:p>
    <w:p w:rsidR="00937F41" w:rsidRDefault="00937F41" w:rsidP="003D7943">
      <w:pPr>
        <w:jc w:val="left"/>
      </w:pPr>
    </w:p>
    <w:p w:rsidR="00937F41" w:rsidRDefault="00937F41" w:rsidP="003D7943">
      <w:pPr>
        <w:jc w:val="left"/>
      </w:pPr>
    </w:p>
    <w:p w:rsidR="00F60244" w:rsidRDefault="00F60244" w:rsidP="003D7943">
      <w:pPr>
        <w:jc w:val="left"/>
      </w:pPr>
    </w:p>
    <w:p w:rsidR="003D7943" w:rsidRDefault="003D7943" w:rsidP="003D7943">
      <w:pPr>
        <w:jc w:val="left"/>
      </w:pPr>
    </w:p>
    <w:sectPr w:rsidR="003D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53108"/>
    <w:multiLevelType w:val="hybridMultilevel"/>
    <w:tmpl w:val="57E44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2229B0"/>
    <w:multiLevelType w:val="hybridMultilevel"/>
    <w:tmpl w:val="FBB8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43"/>
    <w:rsid w:val="003D7943"/>
    <w:rsid w:val="004324C7"/>
    <w:rsid w:val="00456856"/>
    <w:rsid w:val="007646EF"/>
    <w:rsid w:val="007D0B20"/>
    <w:rsid w:val="00937F41"/>
    <w:rsid w:val="00A708FC"/>
    <w:rsid w:val="00CC113C"/>
    <w:rsid w:val="00DD5AAE"/>
    <w:rsid w:val="00F6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2DD7"/>
  <w15:docId w15:val="{5D668CA7-E675-4A17-8910-7BBABA4B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UCSF</dc:creator>
  <cp:lastModifiedBy>Grumbach, Kevin</cp:lastModifiedBy>
  <cp:revision>2</cp:revision>
  <dcterms:created xsi:type="dcterms:W3CDTF">2018-04-08T17:53:00Z</dcterms:created>
  <dcterms:modified xsi:type="dcterms:W3CDTF">2018-04-08T17:53:00Z</dcterms:modified>
</cp:coreProperties>
</file>