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7EFC5" w14:textId="73D0267B" w:rsidR="00E56224" w:rsidRDefault="00826C8B" w:rsidP="00826C8B">
      <w:pPr>
        <w:pStyle w:val="Heading1"/>
      </w:pPr>
      <w:r>
        <w:t xml:space="preserve">Epidemiology </w:t>
      </w:r>
      <w:r w:rsidR="00E86301">
        <w:t xml:space="preserve">245 – </w:t>
      </w:r>
      <w:r w:rsidR="00D956BF">
        <w:t xml:space="preserve">Week 6 Homework </w:t>
      </w:r>
      <w:r w:rsidR="00E86301">
        <w:t>(2018</w:t>
      </w:r>
      <w:r>
        <w:t>)</w:t>
      </w:r>
    </w:p>
    <w:p w14:paraId="3B8636AD" w14:textId="77777777" w:rsidR="00826C8B" w:rsidRPr="00826C8B" w:rsidRDefault="00826C8B" w:rsidP="00826C8B"/>
    <w:p w14:paraId="3800C86D" w14:textId="067A2771" w:rsidR="009E495F" w:rsidRDefault="00D956BF">
      <w:r>
        <w:t xml:space="preserve">This week, the homework will be to add to the sections you are already crated as part of your class project by describing the population you will sample from in the proposal, how you will sample them, and how you will make measurements.  </w:t>
      </w:r>
    </w:p>
    <w:p w14:paraId="6AB39579" w14:textId="119FC657" w:rsidR="00D956BF" w:rsidRDefault="00D956BF">
      <w:r>
        <w:t xml:space="preserve">As you think about the selection process, keep in mind both PRECIS as well as what we have been discussion related to external validity.  Consider how you </w:t>
      </w:r>
      <w:r w:rsidR="0015395C">
        <w:t>samp</w:t>
      </w:r>
      <w:r w:rsidR="00A22835">
        <w:t xml:space="preserve">le from your target population, that includes eligibility and recruitment as well as the types of environments from which you will access patients.  </w:t>
      </w:r>
    </w:p>
    <w:p w14:paraId="4BE79FF3" w14:textId="2E905339" w:rsidR="00BC66AD" w:rsidRDefault="00A22835">
      <w:r>
        <w:t xml:space="preserve">If there is an electronic medical record, administrative database, or other secondary database you will access, think about and specify how </w:t>
      </w:r>
      <w:r w:rsidR="00BC66AD">
        <w:t xml:space="preserve">you will access the data, and how you will work with the data manager or team to specify what information you want and how you will ensure it is what you want.  </w:t>
      </w:r>
    </w:p>
    <w:p w14:paraId="71D58D6B" w14:textId="6BD902C7" w:rsidR="00BC66AD" w:rsidRDefault="00BC66AD">
      <w:r>
        <w:t xml:space="preserve">If </w:t>
      </w:r>
      <w:r w:rsidR="004B0CFF">
        <w:t xml:space="preserve">you are proposing to use prospectively collected data, irrespective of whether it is from a trial or not, comment about how the way the information will be collected, and whether that will influence the generalizability or external validity of the information.  </w:t>
      </w:r>
    </w:p>
    <w:p w14:paraId="7F4C878C" w14:textId="13335CFE" w:rsidR="004B0CFF" w:rsidRDefault="004B0CFF">
      <w:r>
        <w:t xml:space="preserve">Overall, 1-2 short paragraphs will cover the terrain. As a reminder, the structure </w:t>
      </w:r>
      <w:r w:rsidR="00A76A74">
        <w:t>you should have alre</w:t>
      </w:r>
      <w:r w:rsidR="00506651">
        <w:t>a</w:t>
      </w:r>
      <w:bookmarkStart w:id="0" w:name="_GoBack"/>
      <w:bookmarkEnd w:id="0"/>
      <w:r w:rsidR="00A76A74">
        <w:t>dy is:</w:t>
      </w:r>
    </w:p>
    <w:p w14:paraId="4E5EC6EB" w14:textId="3198BD2A" w:rsidR="004B0CFF" w:rsidRDefault="00A76A74" w:rsidP="00A76A74">
      <w:pPr>
        <w:pStyle w:val="ListParagraph"/>
        <w:numPr>
          <w:ilvl w:val="0"/>
          <w:numId w:val="1"/>
        </w:numPr>
      </w:pPr>
      <w:r>
        <w:t>Paragraph 1:  Problem</w:t>
      </w:r>
      <w:r w:rsidR="004B0CFF">
        <w:t xml:space="preserve"> statement</w:t>
      </w:r>
    </w:p>
    <w:p w14:paraId="2C038B4E" w14:textId="4B9DB4C5" w:rsidR="00A76A74" w:rsidRDefault="00A76A74" w:rsidP="00A76A74">
      <w:pPr>
        <w:pStyle w:val="ListParagraph"/>
        <w:numPr>
          <w:ilvl w:val="0"/>
          <w:numId w:val="1"/>
        </w:numPr>
      </w:pPr>
      <w:r>
        <w:t xml:space="preserve">Paragraph 2: Pithy gaps analysis </w:t>
      </w:r>
    </w:p>
    <w:p w14:paraId="1F040116" w14:textId="491EE5A1" w:rsidR="00A76A74" w:rsidRDefault="00A76A74" w:rsidP="00A76A74">
      <w:pPr>
        <w:pStyle w:val="ListParagraph"/>
        <w:numPr>
          <w:ilvl w:val="0"/>
          <w:numId w:val="1"/>
        </w:numPr>
      </w:pPr>
      <w:r>
        <w:t>Paragraph 3: What you will do (and Aims)</w:t>
      </w:r>
    </w:p>
    <w:p w14:paraId="5E930475" w14:textId="05EBD079" w:rsidR="00A76A74" w:rsidRDefault="00A76A74">
      <w:r>
        <w:t>Now to that we will add:</w:t>
      </w:r>
    </w:p>
    <w:p w14:paraId="721AB703" w14:textId="0EEF8259" w:rsidR="00A76A74" w:rsidRDefault="00A76A74" w:rsidP="00A76A74">
      <w:pPr>
        <w:pStyle w:val="ListParagraph"/>
        <w:numPr>
          <w:ilvl w:val="0"/>
          <w:numId w:val="2"/>
        </w:numPr>
      </w:pPr>
      <w:r>
        <w:t>How the patients will be recruited</w:t>
      </w:r>
    </w:p>
    <w:p w14:paraId="7F663440" w14:textId="4CA3A7B1" w:rsidR="00A76A74" w:rsidRPr="009E495F" w:rsidRDefault="00A76A74" w:rsidP="00A76A74">
      <w:pPr>
        <w:pStyle w:val="ListParagraph"/>
        <w:numPr>
          <w:ilvl w:val="0"/>
          <w:numId w:val="2"/>
        </w:numPr>
      </w:pPr>
      <w:r>
        <w:t>How the measurements will be made</w:t>
      </w:r>
    </w:p>
    <w:sectPr w:rsidR="00A76A74" w:rsidRPr="009E4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4669C"/>
    <w:multiLevelType w:val="hybridMultilevel"/>
    <w:tmpl w:val="767A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B14460"/>
    <w:multiLevelType w:val="hybridMultilevel"/>
    <w:tmpl w:val="8F50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8B"/>
    <w:rsid w:val="0015395C"/>
    <w:rsid w:val="001C0998"/>
    <w:rsid w:val="001D0AC5"/>
    <w:rsid w:val="00302D7D"/>
    <w:rsid w:val="003F0543"/>
    <w:rsid w:val="00495014"/>
    <w:rsid w:val="004B0CFF"/>
    <w:rsid w:val="004C6F86"/>
    <w:rsid w:val="00506651"/>
    <w:rsid w:val="005F5A13"/>
    <w:rsid w:val="006667D7"/>
    <w:rsid w:val="00826C8B"/>
    <w:rsid w:val="009E495F"/>
    <w:rsid w:val="00A22835"/>
    <w:rsid w:val="00A76A74"/>
    <w:rsid w:val="00AE3F21"/>
    <w:rsid w:val="00BC66AD"/>
    <w:rsid w:val="00C5684D"/>
    <w:rsid w:val="00D40D42"/>
    <w:rsid w:val="00D956BF"/>
    <w:rsid w:val="00E56224"/>
    <w:rsid w:val="00E86301"/>
    <w:rsid w:val="00ED195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F9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C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8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76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1252</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Tim Anderson</cp:lastModifiedBy>
  <cp:revision>3</cp:revision>
  <dcterms:created xsi:type="dcterms:W3CDTF">2018-05-11T04:57:00Z</dcterms:created>
  <dcterms:modified xsi:type="dcterms:W3CDTF">2018-05-11T15:11:00Z</dcterms:modified>
</cp:coreProperties>
</file>