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1A4AAD0B" w14:textId="2D625556"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290B59">
        <w:rPr>
          <w:rFonts w:asciiTheme="minorHAnsi" w:hAnsiTheme="minorHAnsi"/>
          <w:color w:val="000000" w:themeColor="text1"/>
          <w:sz w:val="28"/>
          <w:szCs w:val="28"/>
        </w:rPr>
        <w:t xml:space="preserve"> #4</w:t>
      </w:r>
      <w:bookmarkStart w:id="0" w:name="_GoBack"/>
      <w:bookmarkEnd w:id="0"/>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5B5E1E54" w14:textId="111125EC" w:rsidR="00CC111A" w:rsidRPr="002F70E4" w:rsidRDefault="003B79B8" w:rsidP="001B53AD">
      <w:pPr>
        <w:rPr>
          <w:color w:val="000000" w:themeColor="text1"/>
          <w:sz w:val="22"/>
          <w:szCs w:val="22"/>
        </w:rPr>
      </w:pPr>
      <w:r w:rsidRPr="002F70E4">
        <w:rPr>
          <w:color w:val="000000" w:themeColor="text1"/>
          <w:sz w:val="22"/>
          <w:szCs w:val="22"/>
        </w:rPr>
        <w:t>For this homework</w:t>
      </w:r>
      <w:r w:rsidR="00CB4540" w:rsidRPr="002F70E4">
        <w:rPr>
          <w:color w:val="000000" w:themeColor="text1"/>
          <w:sz w:val="22"/>
          <w:szCs w:val="22"/>
        </w:rPr>
        <w:t xml:space="preserve"> we will use the </w:t>
      </w:r>
      <w:r w:rsidR="00E5509D" w:rsidRPr="002F70E4">
        <w:rPr>
          <w:color w:val="000000" w:themeColor="text1"/>
          <w:sz w:val="22"/>
          <w:szCs w:val="22"/>
        </w:rPr>
        <w:t>“</w:t>
      </w:r>
      <w:r w:rsidR="001C535C">
        <w:rPr>
          <w:color w:val="000000" w:themeColor="text1"/>
          <w:sz w:val="22"/>
          <w:szCs w:val="22"/>
        </w:rPr>
        <w:t>breastcancer</w:t>
      </w:r>
      <w:r w:rsidR="00E5509D" w:rsidRPr="002F70E4">
        <w:rPr>
          <w:color w:val="000000" w:themeColor="text1"/>
          <w:sz w:val="22"/>
          <w:szCs w:val="22"/>
        </w:rPr>
        <w:t xml:space="preserve">.csv” </w:t>
      </w:r>
      <w:r w:rsidR="00CB4540" w:rsidRPr="002F70E4">
        <w:rPr>
          <w:color w:val="000000" w:themeColor="text1"/>
          <w:sz w:val="22"/>
          <w:szCs w:val="22"/>
        </w:rPr>
        <w:t>data</w:t>
      </w:r>
      <w:r w:rsidR="00E5509D" w:rsidRPr="002F70E4">
        <w:rPr>
          <w:color w:val="000000" w:themeColor="text1"/>
          <w:sz w:val="22"/>
          <w:szCs w:val="22"/>
        </w:rPr>
        <w:t>set</w:t>
      </w:r>
      <w:r w:rsidR="00A60666" w:rsidRPr="002F70E4">
        <w:rPr>
          <w:color w:val="000000" w:themeColor="text1"/>
          <w:sz w:val="22"/>
          <w:szCs w:val="22"/>
        </w:rPr>
        <w:t xml:space="preserve"> available on the CLE</w:t>
      </w:r>
      <w:r w:rsidR="000118D2" w:rsidRPr="002F70E4">
        <w:rPr>
          <w:color w:val="000000" w:themeColor="text1"/>
          <w:sz w:val="22"/>
          <w:szCs w:val="22"/>
        </w:rPr>
        <w:t xml:space="preserve">. </w:t>
      </w:r>
      <w:r w:rsidR="0050146F" w:rsidRPr="002F70E4">
        <w:rPr>
          <w:color w:val="000000" w:themeColor="text1"/>
          <w:sz w:val="22"/>
          <w:szCs w:val="22"/>
        </w:rPr>
        <w:t>T</w:t>
      </w:r>
      <w:r w:rsidR="000118D2" w:rsidRPr="002F70E4">
        <w:rPr>
          <w:color w:val="000000" w:themeColor="text1"/>
          <w:sz w:val="22"/>
          <w:szCs w:val="22"/>
        </w:rPr>
        <w:t xml:space="preserve">he </w:t>
      </w:r>
      <w:r w:rsidR="002F1093" w:rsidRPr="002F70E4">
        <w:rPr>
          <w:color w:val="000000" w:themeColor="text1"/>
          <w:sz w:val="22"/>
          <w:szCs w:val="22"/>
        </w:rPr>
        <w:t xml:space="preserve">Wisconsin </w:t>
      </w:r>
      <w:r w:rsidR="000118D2" w:rsidRPr="002F70E4">
        <w:rPr>
          <w:color w:val="000000" w:themeColor="text1"/>
          <w:sz w:val="22"/>
          <w:szCs w:val="22"/>
        </w:rPr>
        <w:t>Diagnostic Breast Cancer (WDBC) dataset contains f</w:t>
      </w:r>
      <w:r w:rsidR="002F1093" w:rsidRPr="002F70E4">
        <w:rPr>
          <w:color w:val="000000" w:themeColor="text1"/>
          <w:sz w:val="22"/>
          <w:szCs w:val="22"/>
        </w:rPr>
        <w:t xml:space="preserve">eatures </w:t>
      </w:r>
      <w:r w:rsidR="000118D2" w:rsidRPr="002F70E4">
        <w:rPr>
          <w:color w:val="000000" w:themeColor="text1"/>
          <w:sz w:val="22"/>
          <w:szCs w:val="22"/>
        </w:rPr>
        <w:t xml:space="preserve">that </w:t>
      </w:r>
      <w:r w:rsidR="002F1093" w:rsidRPr="002F70E4">
        <w:rPr>
          <w:color w:val="000000" w:themeColor="text1"/>
          <w:sz w:val="22"/>
          <w:szCs w:val="22"/>
        </w:rPr>
        <w:t>are computed from a digitized image of a fine needle</w:t>
      </w:r>
      <w:r w:rsidR="000118D2" w:rsidRPr="002F70E4">
        <w:rPr>
          <w:color w:val="000000" w:themeColor="text1"/>
          <w:sz w:val="22"/>
          <w:szCs w:val="22"/>
        </w:rPr>
        <w:t xml:space="preserve"> </w:t>
      </w:r>
      <w:r w:rsidR="002F1093" w:rsidRPr="002F70E4">
        <w:rPr>
          <w:color w:val="000000" w:themeColor="text1"/>
          <w:sz w:val="22"/>
          <w:szCs w:val="22"/>
        </w:rPr>
        <w:t>aspirate (FNA) of a breast mass.  They describe</w:t>
      </w:r>
      <w:r w:rsidR="000118D2" w:rsidRPr="002F70E4">
        <w:rPr>
          <w:color w:val="000000" w:themeColor="text1"/>
          <w:sz w:val="22"/>
          <w:szCs w:val="22"/>
        </w:rPr>
        <w:t xml:space="preserve"> </w:t>
      </w:r>
      <w:r w:rsidR="002F1093" w:rsidRPr="002F70E4">
        <w:rPr>
          <w:color w:val="000000" w:themeColor="text1"/>
          <w:sz w:val="22"/>
          <w:szCs w:val="22"/>
        </w:rPr>
        <w:t>characteristics of the cell nuclei present in the image.</w:t>
      </w:r>
      <w:r w:rsidR="000118D2" w:rsidRPr="002F70E4">
        <w:rPr>
          <w:color w:val="000000" w:themeColor="text1"/>
          <w:sz w:val="22"/>
          <w:szCs w:val="22"/>
        </w:rPr>
        <w:t xml:space="preserve"> </w:t>
      </w:r>
    </w:p>
    <w:p w14:paraId="0E0749A8" w14:textId="77777777" w:rsidR="002F70E4" w:rsidRPr="002F70E4" w:rsidRDefault="002F70E4" w:rsidP="001B53AD">
      <w:pPr>
        <w:rPr>
          <w:color w:val="000000" w:themeColor="text1"/>
          <w:sz w:val="22"/>
          <w:szCs w:val="22"/>
        </w:rPr>
      </w:pPr>
    </w:p>
    <w:p w14:paraId="2037CA75" w14:textId="0BE1C5C5" w:rsidR="0050146F" w:rsidRPr="002F70E4" w:rsidRDefault="0050146F" w:rsidP="0050146F">
      <w:pPr>
        <w:rPr>
          <w:bCs/>
          <w:color w:val="000000" w:themeColor="text1"/>
          <w:sz w:val="22"/>
          <w:szCs w:val="22"/>
        </w:rPr>
      </w:pPr>
      <w:r w:rsidRPr="002F70E4">
        <w:rPr>
          <w:b/>
          <w:bCs/>
          <w:color w:val="000000" w:themeColor="text1"/>
          <w:sz w:val="22"/>
          <w:szCs w:val="22"/>
        </w:rPr>
        <w:t>Attribute Information:</w:t>
      </w:r>
      <w:r w:rsidR="000118D2" w:rsidRPr="002F70E4">
        <w:rPr>
          <w:b/>
          <w:bCs/>
          <w:color w:val="000000" w:themeColor="text1"/>
          <w:sz w:val="22"/>
          <w:szCs w:val="22"/>
        </w:rPr>
        <w:t xml:space="preserve"> </w:t>
      </w:r>
      <w:r w:rsidR="000118D2" w:rsidRPr="002F70E4">
        <w:rPr>
          <w:bCs/>
          <w:color w:val="000000" w:themeColor="text1"/>
          <w:sz w:val="22"/>
          <w:szCs w:val="22"/>
        </w:rPr>
        <w:t>The dataset consists of</w:t>
      </w:r>
      <w:r w:rsidR="001B17CE" w:rsidRPr="002F70E4">
        <w:rPr>
          <w:bCs/>
          <w:color w:val="000000" w:themeColor="text1"/>
          <w:sz w:val="22"/>
          <w:szCs w:val="22"/>
        </w:rPr>
        <w:t xml:space="preserve"> an Record ID (idno) in the first column followed by</w:t>
      </w:r>
      <w:r w:rsidR="000118D2" w:rsidRPr="002F70E4">
        <w:rPr>
          <w:bCs/>
          <w:color w:val="000000" w:themeColor="text1"/>
          <w:sz w:val="22"/>
          <w:szCs w:val="22"/>
        </w:rPr>
        <w:t xml:space="preserve"> image features each graded from 1 to 10:</w:t>
      </w:r>
      <w:r w:rsidR="001B17CE" w:rsidRPr="002F70E4">
        <w:rPr>
          <w:bCs/>
          <w:color w:val="000000" w:themeColor="text1"/>
          <w:sz w:val="22"/>
          <w:szCs w:val="22"/>
        </w:rPr>
        <w:t xml:space="preserve"> "ClumpThickness", "CellSizeUniformity", "CellShapeUniformity", "MarginalAdhesion", "SingleEpithelialCellSize", "BareNuclei", "BlanChromatin", "NormalNucleoli", "Mitoses". The final variable indicates the diagnosis “Class” as to whether the sample is “benign” or “malignant”. </w:t>
      </w:r>
    </w:p>
    <w:p w14:paraId="2937BD09" w14:textId="77777777" w:rsidR="000118D2" w:rsidRPr="002F70E4" w:rsidRDefault="000118D2" w:rsidP="0050146F">
      <w:pPr>
        <w:rPr>
          <w:color w:val="000000" w:themeColor="text1"/>
          <w:sz w:val="22"/>
          <w:szCs w:val="22"/>
        </w:rPr>
      </w:pPr>
    </w:p>
    <w:p w14:paraId="58CE6E43" w14:textId="09CD3C5B" w:rsidR="006F2162" w:rsidRPr="002F70E4" w:rsidRDefault="00C66D89" w:rsidP="006F2162">
      <w:pPr>
        <w:spacing w:after="120"/>
        <w:rPr>
          <w:b/>
          <w:color w:val="000000" w:themeColor="text1"/>
          <w:sz w:val="22"/>
          <w:szCs w:val="22"/>
          <w:u w:val="single"/>
        </w:rPr>
      </w:pPr>
      <w:r w:rsidRPr="002F70E4">
        <w:rPr>
          <w:b/>
          <w:color w:val="000000" w:themeColor="text1"/>
          <w:sz w:val="22"/>
          <w:szCs w:val="22"/>
          <w:u w:val="single"/>
        </w:rPr>
        <w:t>Clustering</w:t>
      </w:r>
    </w:p>
    <w:p w14:paraId="2C03BFD9" w14:textId="77777777"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 point). Read the dataset in from the course CLE.  It is called “breastcancer.csv”.</w:t>
      </w:r>
    </w:p>
    <w:p w14:paraId="24862426" w14:textId="58ED268A"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 point)</w:t>
      </w:r>
      <w:r w:rsidR="00CE17D8" w:rsidRPr="002F70E4">
        <w:rPr>
          <w:color w:val="000000" w:themeColor="text1"/>
          <w:sz w:val="22"/>
          <w:szCs w:val="22"/>
        </w:rPr>
        <w:t>.</w:t>
      </w:r>
      <w:r w:rsidRPr="002F70E4">
        <w:rPr>
          <w:color w:val="000000" w:themeColor="text1"/>
          <w:sz w:val="22"/>
          <w:szCs w:val="22"/>
        </w:rPr>
        <w:t xml:space="preserve"> Use the type node to set the variables appropriately. The image features should be considered as continuous variables with Role as Input. Initially, set the Class variable to have Role “None” </w:t>
      </w:r>
    </w:p>
    <w:p w14:paraId="6A6F5F55" w14:textId="1CEC67F5"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(2 points)</w:t>
      </w:r>
      <w:r w:rsidR="00CE17D8" w:rsidRPr="002F70E4">
        <w:rPr>
          <w:color w:val="000000" w:themeColor="text1"/>
          <w:sz w:val="22"/>
          <w:szCs w:val="22"/>
        </w:rPr>
        <w:t>.</w:t>
      </w:r>
      <w:r w:rsidRPr="002F70E4">
        <w:rPr>
          <w:color w:val="000000" w:themeColor="text1"/>
          <w:sz w:val="22"/>
          <w:szCs w:val="22"/>
        </w:rPr>
        <w:t xml:space="preserve"> Partition the data as Training (60%) / Test (40%)</w:t>
      </w:r>
    </w:p>
    <w:p w14:paraId="4C237518" w14:textId="3B672212" w:rsidR="004127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(3</w:t>
      </w:r>
      <w:r w:rsidR="001B17CE" w:rsidRPr="002F70E4">
        <w:rPr>
          <w:color w:val="000000" w:themeColor="text1"/>
          <w:sz w:val="22"/>
          <w:szCs w:val="22"/>
        </w:rPr>
        <w:t xml:space="preserve"> points)</w:t>
      </w:r>
      <w:r w:rsidRPr="002F70E4">
        <w:rPr>
          <w:color w:val="000000" w:themeColor="text1"/>
          <w:sz w:val="22"/>
          <w:szCs w:val="22"/>
        </w:rPr>
        <w:t>.</w:t>
      </w:r>
      <w:r w:rsidR="001B17CE" w:rsidRPr="002F70E4">
        <w:rPr>
          <w:color w:val="000000" w:themeColor="text1"/>
          <w:sz w:val="22"/>
          <w:szCs w:val="22"/>
        </w:rPr>
        <w:t xml:space="preserve"> Run K-means algorithm with K = </w:t>
      </w:r>
      <w:r w:rsidR="00412789" w:rsidRPr="002F70E4">
        <w:rPr>
          <w:color w:val="000000" w:themeColor="text1"/>
          <w:sz w:val="22"/>
          <w:szCs w:val="22"/>
        </w:rPr>
        <w:t xml:space="preserve">2, 5, 8, 12. </w:t>
      </w:r>
    </w:p>
    <w:p w14:paraId="4B5598B1" w14:textId="7E92E2A1" w:rsidR="00C66D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412789" w:rsidRPr="002F70E4">
        <w:rPr>
          <w:color w:val="000000" w:themeColor="text1"/>
          <w:sz w:val="22"/>
          <w:szCs w:val="22"/>
        </w:rPr>
        <w:t>Which one of the 4 models has the lowest Silhouette score based on each of the Training and Test datasets?</w:t>
      </w:r>
    </w:p>
    <w:p w14:paraId="46054F4E" w14:textId="640D2F60" w:rsidR="004127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412789" w:rsidRPr="002F70E4">
        <w:rPr>
          <w:color w:val="000000" w:themeColor="text1"/>
          <w:sz w:val="22"/>
          <w:szCs w:val="22"/>
        </w:rPr>
        <w:t>Why might the number of clusters in the Test set be less than the number of clusters that were fit in the Training set?</w:t>
      </w:r>
    </w:p>
    <w:p w14:paraId="2D036D5C" w14:textId="4E7E9CFA" w:rsidR="00412789" w:rsidRPr="002F70E4" w:rsidRDefault="00F6401D" w:rsidP="002F70E4">
      <w:pPr>
        <w:pStyle w:val="ListParagraph"/>
        <w:numPr>
          <w:ilvl w:val="0"/>
          <w:numId w:val="10"/>
        </w:numPr>
        <w:spacing w:after="40"/>
        <w:contextualSpacing w:val="0"/>
        <w:rPr>
          <w:color w:val="000000" w:themeColor="text1"/>
          <w:sz w:val="22"/>
          <w:szCs w:val="22"/>
        </w:rPr>
      </w:pPr>
      <w:r>
        <w:rPr>
          <w:color w:val="000000" w:themeColor="text1"/>
          <w:sz w:val="22"/>
          <w:szCs w:val="22"/>
        </w:rPr>
        <w:t>(4</w:t>
      </w:r>
      <w:r w:rsidR="00CE17D8" w:rsidRPr="002F70E4">
        <w:rPr>
          <w:color w:val="000000" w:themeColor="text1"/>
          <w:sz w:val="22"/>
          <w:szCs w:val="22"/>
        </w:rPr>
        <w:t xml:space="preserve"> points). </w:t>
      </w:r>
      <w:r w:rsidR="00412789" w:rsidRPr="002F70E4">
        <w:rPr>
          <w:color w:val="000000" w:themeColor="text1"/>
          <w:sz w:val="22"/>
          <w:szCs w:val="22"/>
        </w:rPr>
        <w:t>Given the observed Silhouette scores</w:t>
      </w:r>
      <w:r w:rsidR="00CE17D8" w:rsidRPr="002F70E4">
        <w:rPr>
          <w:color w:val="000000" w:themeColor="text1"/>
          <w:sz w:val="22"/>
          <w:szCs w:val="22"/>
        </w:rPr>
        <w:t>,</w:t>
      </w:r>
      <w:r w:rsidR="00412789" w:rsidRPr="002F70E4">
        <w:rPr>
          <w:color w:val="000000" w:themeColor="text1"/>
          <w:sz w:val="22"/>
          <w:szCs w:val="22"/>
        </w:rPr>
        <w:t xml:space="preserve"> </w:t>
      </w:r>
      <w:r w:rsidR="002F70E4">
        <w:rPr>
          <w:color w:val="000000" w:themeColor="text1"/>
          <w:sz w:val="22"/>
          <w:szCs w:val="22"/>
        </w:rPr>
        <w:t xml:space="preserve">describe </w:t>
      </w:r>
      <w:r w:rsidR="00412789" w:rsidRPr="002F70E4">
        <w:rPr>
          <w:color w:val="000000" w:themeColor="text1"/>
          <w:sz w:val="22"/>
          <w:szCs w:val="22"/>
        </w:rPr>
        <w:t xml:space="preserve">how might you now go about finding the </w:t>
      </w:r>
      <w:r w:rsidR="00CE17D8" w:rsidRPr="002F70E4">
        <w:rPr>
          <w:color w:val="000000" w:themeColor="text1"/>
          <w:sz w:val="22"/>
          <w:szCs w:val="22"/>
        </w:rPr>
        <w:t>single best value of K (i.e. for all possible numeric choices of K)?</w:t>
      </w:r>
    </w:p>
    <w:p w14:paraId="28D8B4B1" w14:textId="3C078AC0" w:rsidR="00F53159" w:rsidRPr="002F70E4" w:rsidRDefault="00C66D89"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w:t>
      </w:r>
      <w:r w:rsidR="00F6401D">
        <w:rPr>
          <w:color w:val="000000" w:themeColor="text1"/>
          <w:sz w:val="22"/>
          <w:szCs w:val="22"/>
        </w:rPr>
        <w:t>3</w:t>
      </w:r>
      <w:r w:rsidRPr="002F70E4">
        <w:rPr>
          <w:color w:val="000000" w:themeColor="text1"/>
          <w:sz w:val="22"/>
          <w:szCs w:val="22"/>
        </w:rPr>
        <w:t xml:space="preserve"> points) What is the purpose of partitioning </w:t>
      </w:r>
      <w:r w:rsidR="00412789" w:rsidRPr="002F70E4">
        <w:rPr>
          <w:color w:val="000000" w:themeColor="text1"/>
          <w:sz w:val="22"/>
          <w:szCs w:val="22"/>
        </w:rPr>
        <w:t>the dataset even though there is</w:t>
      </w:r>
      <w:r w:rsidRPr="002F70E4">
        <w:rPr>
          <w:color w:val="000000" w:themeColor="text1"/>
          <w:sz w:val="22"/>
          <w:szCs w:val="22"/>
        </w:rPr>
        <w:t xml:space="preserve"> no</w:t>
      </w:r>
      <w:r w:rsidR="00412789" w:rsidRPr="002F70E4">
        <w:rPr>
          <w:color w:val="000000" w:themeColor="text1"/>
          <w:sz w:val="22"/>
          <w:szCs w:val="22"/>
        </w:rPr>
        <w:t xml:space="preserve"> gold-standard</w:t>
      </w:r>
      <w:r w:rsidRPr="002F70E4">
        <w:rPr>
          <w:color w:val="000000" w:themeColor="text1"/>
          <w:sz w:val="22"/>
          <w:szCs w:val="22"/>
        </w:rPr>
        <w:t xml:space="preserve"> outcome to test against?</w:t>
      </w:r>
    </w:p>
    <w:p w14:paraId="219137D1" w14:textId="77777777" w:rsidR="00C66D89" w:rsidRPr="002F70E4" w:rsidRDefault="00C66D89" w:rsidP="00C66D89">
      <w:pPr>
        <w:pStyle w:val="ListParagraph"/>
        <w:rPr>
          <w:color w:val="000000" w:themeColor="text1"/>
          <w:sz w:val="22"/>
          <w:szCs w:val="22"/>
        </w:rPr>
      </w:pPr>
    </w:p>
    <w:p w14:paraId="0565CD3C" w14:textId="06100D0D" w:rsidR="000302F9" w:rsidRPr="002F70E4" w:rsidRDefault="00151365" w:rsidP="005E3F94">
      <w:pPr>
        <w:spacing w:after="120"/>
        <w:rPr>
          <w:b/>
          <w:color w:val="000000" w:themeColor="text1"/>
          <w:sz w:val="22"/>
          <w:szCs w:val="22"/>
          <w:u w:val="single"/>
        </w:rPr>
      </w:pPr>
      <w:r w:rsidRPr="002F70E4">
        <w:rPr>
          <w:b/>
          <w:color w:val="000000" w:themeColor="text1"/>
          <w:sz w:val="22"/>
          <w:szCs w:val="22"/>
          <w:u w:val="single"/>
        </w:rPr>
        <w:t>Classification</w:t>
      </w:r>
    </w:p>
    <w:p w14:paraId="0F667D69" w14:textId="77777777" w:rsidR="00CE17D8" w:rsidRPr="002F70E4" w:rsidRDefault="00463131"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w:t>
      </w:r>
      <w:r w:rsidR="00CE17D8" w:rsidRPr="002F70E4">
        <w:rPr>
          <w:color w:val="000000" w:themeColor="text1"/>
          <w:sz w:val="22"/>
          <w:szCs w:val="22"/>
        </w:rPr>
        <w:t xml:space="preserve"> point</w:t>
      </w:r>
      <w:r w:rsidR="0036311E" w:rsidRPr="002F70E4">
        <w:rPr>
          <w:color w:val="000000" w:themeColor="text1"/>
          <w:sz w:val="22"/>
          <w:szCs w:val="22"/>
        </w:rPr>
        <w:t>).</w:t>
      </w:r>
      <w:r w:rsidR="00CE17D8" w:rsidRPr="002F70E4">
        <w:rPr>
          <w:color w:val="000000" w:themeColor="text1"/>
          <w:sz w:val="22"/>
          <w:szCs w:val="22"/>
        </w:rPr>
        <w:t xml:space="preserve"> Edit the Type Node such that Class is set to the Target variable.</w:t>
      </w:r>
    </w:p>
    <w:p w14:paraId="73DBEDEE" w14:textId="095F9C90" w:rsidR="00CE17D8"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(2 points). Partition the data as Traini</w:t>
      </w:r>
      <w:r w:rsidR="006B0293">
        <w:rPr>
          <w:color w:val="000000" w:themeColor="text1"/>
          <w:sz w:val="22"/>
          <w:szCs w:val="22"/>
        </w:rPr>
        <w:t>ng (40%) / Test (30%) / Validation</w:t>
      </w:r>
      <w:r w:rsidRPr="002F70E4">
        <w:rPr>
          <w:color w:val="000000" w:themeColor="text1"/>
          <w:sz w:val="22"/>
          <w:szCs w:val="22"/>
        </w:rPr>
        <w:t xml:space="preserve"> (30%)</w:t>
      </w:r>
    </w:p>
    <w:p w14:paraId="170FEA22" w14:textId="57A20E70" w:rsidR="004401A0"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Fit Logistic Regression, C5.0, Neural Networks, and Bayesian Networks with the default settings and with the Target variable as “Class”. </w:t>
      </w:r>
    </w:p>
    <w:p w14:paraId="0EF13C46" w14:textId="61F29978" w:rsidR="00CE17D8" w:rsidRPr="002F70E4" w:rsidRDefault="002F70E4"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CE17D8" w:rsidRPr="002F70E4">
        <w:rPr>
          <w:color w:val="000000" w:themeColor="text1"/>
          <w:sz w:val="22"/>
          <w:szCs w:val="22"/>
        </w:rPr>
        <w:t xml:space="preserve">Which model performs best in the Training Set and which model performs best in the </w:t>
      </w:r>
      <w:r>
        <w:rPr>
          <w:color w:val="000000" w:themeColor="text1"/>
          <w:sz w:val="22"/>
          <w:szCs w:val="22"/>
        </w:rPr>
        <w:t>Test</w:t>
      </w:r>
      <w:r w:rsidR="00CE17D8" w:rsidRPr="002F70E4">
        <w:rPr>
          <w:color w:val="000000" w:themeColor="text1"/>
          <w:sz w:val="22"/>
          <w:szCs w:val="22"/>
        </w:rPr>
        <w:t xml:space="preserve"> Set</w:t>
      </w:r>
      <w:r>
        <w:rPr>
          <w:color w:val="000000" w:themeColor="text1"/>
          <w:sz w:val="22"/>
          <w:szCs w:val="22"/>
        </w:rPr>
        <w:t xml:space="preserve"> in terms of overall accuracy</w:t>
      </w:r>
      <w:r w:rsidR="00A9724E">
        <w:rPr>
          <w:color w:val="000000" w:themeColor="text1"/>
          <w:sz w:val="22"/>
          <w:szCs w:val="22"/>
        </w:rPr>
        <w:t xml:space="preserve"> (based on the View selector in the Model Tab)</w:t>
      </w:r>
      <w:r w:rsidRPr="002F70E4">
        <w:rPr>
          <w:color w:val="000000" w:themeColor="text1"/>
          <w:sz w:val="22"/>
          <w:szCs w:val="22"/>
        </w:rPr>
        <w:t>?</w:t>
      </w:r>
    </w:p>
    <w:p w14:paraId="32F009D2" w14:textId="63F29281" w:rsidR="00F53159" w:rsidRPr="002F70E4" w:rsidRDefault="002F70E4"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(4 points). Examine the results with an Analysis Node. What kind of accuracy do we see in the Bayesian Network model for</w:t>
      </w:r>
      <w:r w:rsidR="00AF149A">
        <w:rPr>
          <w:color w:val="000000" w:themeColor="text1"/>
          <w:sz w:val="22"/>
          <w:szCs w:val="22"/>
        </w:rPr>
        <w:t>,</w:t>
      </w:r>
      <w:r w:rsidRPr="002F70E4">
        <w:rPr>
          <w:color w:val="000000" w:themeColor="text1"/>
          <w:sz w:val="22"/>
          <w:szCs w:val="22"/>
        </w:rPr>
        <w:t xml:space="preserve"> a) the Training set, b) the Testing set, and c) the Validation set? </w:t>
      </w:r>
      <w:r w:rsidR="00AF149A">
        <w:rPr>
          <w:color w:val="000000" w:themeColor="text1"/>
          <w:sz w:val="22"/>
          <w:szCs w:val="22"/>
        </w:rPr>
        <w:t>(Note that I am using IBM Modeler specification of training/test/validation.) Do the same accuracy comparison</w:t>
      </w:r>
      <w:r w:rsidRPr="002F70E4">
        <w:rPr>
          <w:color w:val="000000" w:themeColor="text1"/>
          <w:sz w:val="22"/>
          <w:szCs w:val="22"/>
        </w:rPr>
        <w:t xml:space="preserve"> for the Neural Network.</w:t>
      </w:r>
      <w:r w:rsidR="00AF149A">
        <w:rPr>
          <w:color w:val="000000" w:themeColor="text1"/>
          <w:sz w:val="22"/>
          <w:szCs w:val="22"/>
        </w:rPr>
        <w:t xml:space="preserve"> Briefly c</w:t>
      </w:r>
      <w:r w:rsidRPr="002F70E4">
        <w:rPr>
          <w:color w:val="000000" w:themeColor="text1"/>
          <w:sz w:val="22"/>
          <w:szCs w:val="22"/>
        </w:rPr>
        <w:t>omment on the differences in results.</w:t>
      </w:r>
    </w:p>
    <w:sectPr w:rsidR="00F53159" w:rsidRPr="002F70E4"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7650"/>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08D6"/>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7"/>
  </w:num>
  <w:num w:numId="5">
    <w:abstractNumId w:val="1"/>
  </w:num>
  <w:num w:numId="6">
    <w:abstractNumId w:val="8"/>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8"/>
    <w:rsid w:val="000118D2"/>
    <w:rsid w:val="00024DE5"/>
    <w:rsid w:val="000302F9"/>
    <w:rsid w:val="00037634"/>
    <w:rsid w:val="00051359"/>
    <w:rsid w:val="0007541A"/>
    <w:rsid w:val="00093573"/>
    <w:rsid w:val="000B620B"/>
    <w:rsid w:val="00107269"/>
    <w:rsid w:val="00151365"/>
    <w:rsid w:val="001856AA"/>
    <w:rsid w:val="0019677B"/>
    <w:rsid w:val="001B17CE"/>
    <w:rsid w:val="001B53AD"/>
    <w:rsid w:val="001B73C4"/>
    <w:rsid w:val="001C535C"/>
    <w:rsid w:val="001E218E"/>
    <w:rsid w:val="001F06FD"/>
    <w:rsid w:val="002000E2"/>
    <w:rsid w:val="00206965"/>
    <w:rsid w:val="00245CFA"/>
    <w:rsid w:val="00266879"/>
    <w:rsid w:val="00290B59"/>
    <w:rsid w:val="002A1DC9"/>
    <w:rsid w:val="002C2709"/>
    <w:rsid w:val="002F1093"/>
    <w:rsid w:val="002F1C98"/>
    <w:rsid w:val="002F70E4"/>
    <w:rsid w:val="00311677"/>
    <w:rsid w:val="0033528C"/>
    <w:rsid w:val="0035137B"/>
    <w:rsid w:val="00357297"/>
    <w:rsid w:val="0036311E"/>
    <w:rsid w:val="003640DE"/>
    <w:rsid w:val="003A20F5"/>
    <w:rsid w:val="003B79B8"/>
    <w:rsid w:val="00406C21"/>
    <w:rsid w:val="00412789"/>
    <w:rsid w:val="004401A0"/>
    <w:rsid w:val="00463131"/>
    <w:rsid w:val="004927AB"/>
    <w:rsid w:val="004E5AFE"/>
    <w:rsid w:val="0050146F"/>
    <w:rsid w:val="005376A2"/>
    <w:rsid w:val="005548C9"/>
    <w:rsid w:val="00565634"/>
    <w:rsid w:val="005E3F94"/>
    <w:rsid w:val="006236E6"/>
    <w:rsid w:val="00635770"/>
    <w:rsid w:val="00640AF3"/>
    <w:rsid w:val="0066325B"/>
    <w:rsid w:val="006A2522"/>
    <w:rsid w:val="006B0293"/>
    <w:rsid w:val="006B3B6D"/>
    <w:rsid w:val="006F2162"/>
    <w:rsid w:val="0072565C"/>
    <w:rsid w:val="00814719"/>
    <w:rsid w:val="00845452"/>
    <w:rsid w:val="0086425D"/>
    <w:rsid w:val="008809F6"/>
    <w:rsid w:val="008A2FDF"/>
    <w:rsid w:val="008C69AF"/>
    <w:rsid w:val="00905858"/>
    <w:rsid w:val="0097123C"/>
    <w:rsid w:val="009A0FF5"/>
    <w:rsid w:val="009B212B"/>
    <w:rsid w:val="009D441E"/>
    <w:rsid w:val="00A05ACD"/>
    <w:rsid w:val="00A60666"/>
    <w:rsid w:val="00A9724E"/>
    <w:rsid w:val="00AA6318"/>
    <w:rsid w:val="00AB7FA4"/>
    <w:rsid w:val="00AD320D"/>
    <w:rsid w:val="00AF149A"/>
    <w:rsid w:val="00AF70C8"/>
    <w:rsid w:val="00B4612D"/>
    <w:rsid w:val="00B563A8"/>
    <w:rsid w:val="00B76268"/>
    <w:rsid w:val="00B8742E"/>
    <w:rsid w:val="00BB71E9"/>
    <w:rsid w:val="00BC1E21"/>
    <w:rsid w:val="00C3513E"/>
    <w:rsid w:val="00C66D89"/>
    <w:rsid w:val="00C82ACD"/>
    <w:rsid w:val="00C93D63"/>
    <w:rsid w:val="00CB4540"/>
    <w:rsid w:val="00CC111A"/>
    <w:rsid w:val="00CC70EF"/>
    <w:rsid w:val="00CE17D8"/>
    <w:rsid w:val="00D051AE"/>
    <w:rsid w:val="00D172D8"/>
    <w:rsid w:val="00D2517D"/>
    <w:rsid w:val="00D957D7"/>
    <w:rsid w:val="00DE50F5"/>
    <w:rsid w:val="00E35336"/>
    <w:rsid w:val="00E54D1F"/>
    <w:rsid w:val="00E5509D"/>
    <w:rsid w:val="00E83653"/>
    <w:rsid w:val="00F02766"/>
    <w:rsid w:val="00F16002"/>
    <w:rsid w:val="00F53159"/>
    <w:rsid w:val="00F6401D"/>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284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Dave Glidden</cp:lastModifiedBy>
  <cp:revision>2</cp:revision>
  <dcterms:created xsi:type="dcterms:W3CDTF">2018-08-10T18:40:00Z</dcterms:created>
  <dcterms:modified xsi:type="dcterms:W3CDTF">2018-08-10T18:40:00Z</dcterms:modified>
</cp:coreProperties>
</file>