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0D0" w:rsidRPr="00852B6C" w:rsidRDefault="001B70D0" w:rsidP="001B70D0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b/>
        </w:rPr>
      </w:pPr>
      <w:r w:rsidRPr="00852B6C">
        <w:rPr>
          <w:rFonts w:ascii="Times New Roman" w:hAnsi="Times New Roman"/>
          <w:b/>
        </w:rPr>
        <w:t>Exercise Objectives</w:t>
      </w:r>
    </w:p>
    <w:p w:rsidR="001B70D0" w:rsidRDefault="001B70D0" w:rsidP="001B70D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1B70D0" w:rsidRDefault="001B70D0" w:rsidP="001B70D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52B6C">
        <w:rPr>
          <w:rFonts w:ascii="Times New Roman" w:hAnsi="Times New Roman"/>
          <w:sz w:val="24"/>
          <w:szCs w:val="24"/>
        </w:rPr>
        <w:t xml:space="preserve">To provide an opportunity to practice </w:t>
      </w:r>
      <w:r>
        <w:rPr>
          <w:rFonts w:ascii="Times New Roman" w:hAnsi="Times New Roman"/>
          <w:sz w:val="24"/>
          <w:szCs w:val="24"/>
        </w:rPr>
        <w:t>Factor Analysis</w:t>
      </w:r>
      <w:r w:rsidR="005358A4">
        <w:rPr>
          <w:rFonts w:ascii="Times New Roman" w:hAnsi="Times New Roman"/>
          <w:sz w:val="24"/>
          <w:szCs w:val="24"/>
        </w:rPr>
        <w:t>/ Principle Component Analysis</w:t>
      </w:r>
      <w:r>
        <w:rPr>
          <w:rFonts w:ascii="Times New Roman" w:hAnsi="Times New Roman"/>
          <w:sz w:val="24"/>
          <w:szCs w:val="24"/>
        </w:rPr>
        <w:t>.</w:t>
      </w:r>
      <w:r w:rsidR="00F91AED">
        <w:rPr>
          <w:rFonts w:ascii="Times New Roman" w:hAnsi="Times New Roman"/>
          <w:sz w:val="24"/>
          <w:szCs w:val="24"/>
        </w:rPr>
        <w:t xml:space="preserve"> </w:t>
      </w:r>
      <w:r w:rsidR="00F91AED" w:rsidRPr="00852B6C">
        <w:rPr>
          <w:rFonts w:ascii="Times New Roman" w:hAnsi="Times New Roman"/>
          <w:sz w:val="24"/>
          <w:szCs w:val="24"/>
        </w:rPr>
        <w:t xml:space="preserve">Stata tutorial for </w:t>
      </w:r>
      <w:r w:rsidR="00F91AED" w:rsidRPr="00DF06C4">
        <w:rPr>
          <w:rFonts w:ascii="Courier New" w:hAnsi="Courier New" w:cs="Courier New"/>
          <w:b/>
          <w:color w:val="FF0000"/>
          <w:sz w:val="18"/>
          <w:szCs w:val="20"/>
          <w:highlight w:val="yellow"/>
        </w:rPr>
        <w:t>factor</w:t>
      </w:r>
      <w:r w:rsidR="00F91AED">
        <w:rPr>
          <w:rFonts w:ascii="Times New Roman" w:hAnsi="Times New Roman"/>
          <w:sz w:val="24"/>
          <w:szCs w:val="24"/>
        </w:rPr>
        <w:t xml:space="preserve"> </w:t>
      </w:r>
      <w:r w:rsidR="00F91AED" w:rsidRPr="00852B6C">
        <w:rPr>
          <w:rFonts w:ascii="Times New Roman" w:hAnsi="Times New Roman"/>
          <w:sz w:val="24"/>
          <w:szCs w:val="24"/>
        </w:rPr>
        <w:t xml:space="preserve">command </w:t>
      </w:r>
      <w:r w:rsidR="0002006D" w:rsidRPr="00852B6C">
        <w:rPr>
          <w:rFonts w:ascii="Times New Roman" w:hAnsi="Times New Roman"/>
          <w:sz w:val="24"/>
          <w:szCs w:val="24"/>
        </w:rPr>
        <w:t xml:space="preserve">used to </w:t>
      </w:r>
      <w:r w:rsidR="0002006D">
        <w:rPr>
          <w:rFonts w:ascii="Times New Roman" w:hAnsi="Times New Roman"/>
          <w:sz w:val="24"/>
          <w:szCs w:val="24"/>
        </w:rPr>
        <w:t>conduct Factor Analysis</w:t>
      </w:r>
      <w:r w:rsidR="005358A4">
        <w:rPr>
          <w:rFonts w:ascii="Times New Roman" w:hAnsi="Times New Roman"/>
          <w:sz w:val="24"/>
          <w:szCs w:val="24"/>
        </w:rPr>
        <w:t xml:space="preserve">/ </w:t>
      </w:r>
      <w:r w:rsidR="0002006D">
        <w:rPr>
          <w:rFonts w:ascii="Times New Roman" w:hAnsi="Times New Roman"/>
          <w:sz w:val="24"/>
          <w:szCs w:val="24"/>
        </w:rPr>
        <w:t xml:space="preserve">Principle Component Analysis and </w:t>
      </w:r>
      <w:r w:rsidR="0002006D" w:rsidRPr="0002006D">
        <w:rPr>
          <w:rFonts w:ascii="Courier New" w:hAnsi="Courier New" w:cs="Courier New"/>
          <w:b/>
          <w:color w:val="FF0000"/>
          <w:sz w:val="18"/>
          <w:szCs w:val="20"/>
          <w:highlight w:val="yellow"/>
        </w:rPr>
        <w:t>factor</w:t>
      </w:r>
      <w:r w:rsidR="000200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006D">
        <w:rPr>
          <w:rFonts w:ascii="Times New Roman" w:hAnsi="Times New Roman"/>
          <w:sz w:val="24"/>
          <w:szCs w:val="24"/>
        </w:rPr>
        <w:t>postestimation</w:t>
      </w:r>
      <w:proofErr w:type="spellEnd"/>
      <w:r w:rsidR="0002006D">
        <w:rPr>
          <w:rFonts w:ascii="Times New Roman" w:hAnsi="Times New Roman"/>
          <w:sz w:val="24"/>
          <w:szCs w:val="24"/>
        </w:rPr>
        <w:t xml:space="preserve"> commands to visualize the results </w:t>
      </w:r>
      <w:proofErr w:type="gramStart"/>
      <w:r w:rsidR="00C77C4C">
        <w:rPr>
          <w:rFonts w:ascii="Times New Roman" w:hAnsi="Times New Roman"/>
          <w:sz w:val="24"/>
          <w:szCs w:val="24"/>
        </w:rPr>
        <w:t>are</w:t>
      </w:r>
      <w:r w:rsidR="00F91AED" w:rsidRPr="00852B6C">
        <w:rPr>
          <w:rFonts w:ascii="Times New Roman" w:hAnsi="Times New Roman"/>
          <w:sz w:val="24"/>
          <w:szCs w:val="24"/>
        </w:rPr>
        <w:t xml:space="preserve"> posted</w:t>
      </w:r>
      <w:proofErr w:type="gramEnd"/>
      <w:r w:rsidR="00F91AED" w:rsidRPr="00852B6C">
        <w:rPr>
          <w:rFonts w:ascii="Times New Roman" w:hAnsi="Times New Roman"/>
          <w:sz w:val="24"/>
          <w:szCs w:val="24"/>
        </w:rPr>
        <w:t xml:space="preserve"> online.  </w:t>
      </w:r>
    </w:p>
    <w:p w:rsidR="001B70D0" w:rsidRPr="00852B6C" w:rsidRDefault="001B70D0" w:rsidP="001B70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70D0" w:rsidRPr="00852B6C" w:rsidRDefault="001B70D0" w:rsidP="001B70D0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b/>
        </w:rPr>
      </w:pPr>
      <w:r w:rsidRPr="00852B6C">
        <w:rPr>
          <w:rFonts w:ascii="Times New Roman" w:hAnsi="Times New Roman"/>
          <w:b/>
        </w:rPr>
        <w:t>Exercise Questions</w:t>
      </w:r>
    </w:p>
    <w:p w:rsidR="001B70D0" w:rsidRPr="00C2284E" w:rsidRDefault="001B70D0" w:rsidP="005358A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</w:p>
    <w:p w:rsidR="001B70D0" w:rsidRDefault="00E807C9" w:rsidP="0002006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the data stored in</w:t>
      </w:r>
      <w:r w:rsidR="001B70D0" w:rsidRPr="001320C4">
        <w:rPr>
          <w:rFonts w:ascii="Times New Roman" w:hAnsi="Times New Roman"/>
          <w:sz w:val="24"/>
          <w:szCs w:val="24"/>
        </w:rPr>
        <w:t xml:space="preserve"> “</w:t>
      </w:r>
      <w:r w:rsidR="00C77C4C">
        <w:rPr>
          <w:rFonts w:ascii="Times New Roman" w:hAnsi="Times New Roman"/>
          <w:sz w:val="24"/>
          <w:szCs w:val="24"/>
        </w:rPr>
        <w:t>A</w:t>
      </w:r>
      <w:r w:rsidR="001B70D0" w:rsidRPr="001320C4">
        <w:rPr>
          <w:rFonts w:ascii="Times New Roman" w:hAnsi="Times New Roman"/>
          <w:sz w:val="24"/>
          <w:szCs w:val="24"/>
        </w:rPr>
        <w:t>W#</w:t>
      </w:r>
      <w:r w:rsidR="00C77C4C">
        <w:rPr>
          <w:rFonts w:ascii="Times New Roman" w:hAnsi="Times New Roman"/>
          <w:sz w:val="24"/>
          <w:szCs w:val="24"/>
        </w:rPr>
        <w:t>3</w:t>
      </w:r>
      <w:r w:rsidR="001B70D0" w:rsidRPr="001320C4">
        <w:rPr>
          <w:rFonts w:ascii="Times New Roman" w:hAnsi="Times New Roman"/>
          <w:sz w:val="24"/>
          <w:szCs w:val="24"/>
        </w:rPr>
        <w:t xml:space="preserve"> FA dataset.xls”</w:t>
      </w:r>
      <w:r>
        <w:rPr>
          <w:rFonts w:ascii="Times New Roman" w:hAnsi="Times New Roman"/>
          <w:sz w:val="24"/>
          <w:szCs w:val="24"/>
        </w:rPr>
        <w:t xml:space="preserve"> file</w:t>
      </w:r>
      <w:r w:rsidR="001B70D0" w:rsidRPr="001320C4">
        <w:rPr>
          <w:rFonts w:ascii="Times New Roman" w:hAnsi="Times New Roman"/>
          <w:sz w:val="24"/>
          <w:szCs w:val="24"/>
        </w:rPr>
        <w:t>.</w:t>
      </w:r>
      <w:r w:rsidR="00F91AED" w:rsidRPr="001320C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91AED" w:rsidRPr="001320C4">
        <w:rPr>
          <w:rFonts w:ascii="Times New Roman" w:hAnsi="Times New Roman"/>
          <w:sz w:val="24"/>
          <w:szCs w:val="24"/>
        </w:rPr>
        <w:t xml:space="preserve">The data were collected by James </w:t>
      </w:r>
      <w:proofErr w:type="spellStart"/>
      <w:r w:rsidR="00F91AED" w:rsidRPr="001320C4">
        <w:rPr>
          <w:rFonts w:ascii="Times New Roman" w:hAnsi="Times New Roman"/>
          <w:sz w:val="24"/>
          <w:szCs w:val="24"/>
        </w:rPr>
        <w:t>Sidanius</w:t>
      </w:r>
      <w:proofErr w:type="spellEnd"/>
      <w:r w:rsidR="00F91AED" w:rsidRPr="001320C4">
        <w:rPr>
          <w:rFonts w:ascii="Times New Roman" w:hAnsi="Times New Roman"/>
          <w:sz w:val="24"/>
          <w:szCs w:val="24"/>
        </w:rPr>
        <w:t xml:space="preserve"> at the University of Texas</w:t>
      </w:r>
      <w:proofErr w:type="gramEnd"/>
      <w:r w:rsidR="00F91AED" w:rsidRPr="001320C4">
        <w:rPr>
          <w:rFonts w:ascii="Times New Roman" w:hAnsi="Times New Roman"/>
          <w:sz w:val="24"/>
          <w:szCs w:val="24"/>
        </w:rPr>
        <w:t xml:space="preserve">. </w:t>
      </w:r>
      <w:r w:rsidR="00C02568">
        <w:rPr>
          <w:rFonts w:ascii="Times New Roman" w:hAnsi="Times New Roman"/>
          <w:sz w:val="24"/>
          <w:szCs w:val="24"/>
        </w:rPr>
        <w:t xml:space="preserve">The data comes from a </w:t>
      </w:r>
      <w:proofErr w:type="gramStart"/>
      <w:r w:rsidR="00C02568">
        <w:rPr>
          <w:rFonts w:ascii="Times New Roman" w:hAnsi="Times New Roman"/>
          <w:sz w:val="24"/>
          <w:szCs w:val="24"/>
        </w:rPr>
        <w:t>student course evaluation form</w:t>
      </w:r>
      <w:proofErr w:type="gramEnd"/>
      <w:r w:rsidR="00C02568">
        <w:rPr>
          <w:rFonts w:ascii="Times New Roman" w:hAnsi="Times New Roman"/>
          <w:sz w:val="24"/>
          <w:szCs w:val="24"/>
        </w:rPr>
        <w:t xml:space="preserve">. </w:t>
      </w:r>
      <w:r w:rsidR="00F91AED" w:rsidRPr="001320C4">
        <w:rPr>
          <w:rFonts w:ascii="Times New Roman" w:hAnsi="Times New Roman"/>
          <w:sz w:val="24"/>
          <w:szCs w:val="24"/>
        </w:rPr>
        <w:t xml:space="preserve">The file includes </w:t>
      </w:r>
      <w:proofErr w:type="gramStart"/>
      <w:r w:rsidR="00F91AED" w:rsidRPr="001320C4">
        <w:rPr>
          <w:rFonts w:ascii="Times New Roman" w:hAnsi="Times New Roman"/>
          <w:sz w:val="24"/>
          <w:szCs w:val="24"/>
        </w:rPr>
        <w:t>a lot of</w:t>
      </w:r>
      <w:proofErr w:type="gramEnd"/>
      <w:r w:rsidR="00F91AED" w:rsidRPr="001320C4">
        <w:rPr>
          <w:rFonts w:ascii="Times New Roman" w:hAnsi="Times New Roman"/>
          <w:sz w:val="24"/>
          <w:szCs w:val="24"/>
        </w:rPr>
        <w:t xml:space="preserve"> variables, including a survey of students' ratings of their lecturers (</w:t>
      </w:r>
      <w:r w:rsidR="00DC079A" w:rsidRPr="001320C4">
        <w:rPr>
          <w:rFonts w:ascii="Times New Roman" w:hAnsi="Times New Roman"/>
          <w:sz w:val="24"/>
          <w:szCs w:val="24"/>
        </w:rPr>
        <w:t>ITEM13 - ITEM24</w:t>
      </w:r>
      <w:r w:rsidR="00F91AED" w:rsidRPr="001320C4">
        <w:rPr>
          <w:rFonts w:ascii="Times New Roman" w:hAnsi="Times New Roman"/>
          <w:sz w:val="24"/>
          <w:szCs w:val="24"/>
        </w:rPr>
        <w:t>), some details about the experience and position held by the lecturer (</w:t>
      </w:r>
      <w:r w:rsidR="00DC079A">
        <w:rPr>
          <w:rFonts w:ascii="Times New Roman" w:hAnsi="Times New Roman"/>
          <w:sz w:val="24"/>
          <w:szCs w:val="24"/>
        </w:rPr>
        <w:t>YRSTEACH, DEGREE</w:t>
      </w:r>
      <w:r w:rsidR="00F91AED" w:rsidRPr="001320C4">
        <w:rPr>
          <w:rFonts w:ascii="Times New Roman" w:hAnsi="Times New Roman"/>
          <w:sz w:val="24"/>
          <w:szCs w:val="24"/>
        </w:rPr>
        <w:t>), the class size (</w:t>
      </w:r>
      <w:r w:rsidR="00DC079A" w:rsidRPr="001320C4">
        <w:rPr>
          <w:rFonts w:ascii="Times New Roman" w:hAnsi="Times New Roman"/>
          <w:sz w:val="24"/>
          <w:szCs w:val="24"/>
        </w:rPr>
        <w:t>NSTUD</w:t>
      </w:r>
      <w:r w:rsidR="00F91AED" w:rsidRPr="001320C4">
        <w:rPr>
          <w:rFonts w:ascii="Times New Roman" w:hAnsi="Times New Roman"/>
          <w:sz w:val="24"/>
          <w:szCs w:val="24"/>
        </w:rPr>
        <w:t>), students' academic performance (</w:t>
      </w:r>
      <w:r w:rsidR="00DC079A" w:rsidRPr="001320C4">
        <w:rPr>
          <w:rFonts w:ascii="Times New Roman" w:hAnsi="Times New Roman"/>
          <w:sz w:val="24"/>
          <w:szCs w:val="24"/>
        </w:rPr>
        <w:t>STUDRANK</w:t>
      </w:r>
      <w:r w:rsidR="00DC079A">
        <w:rPr>
          <w:rFonts w:ascii="Times New Roman" w:hAnsi="Times New Roman"/>
          <w:sz w:val="24"/>
          <w:szCs w:val="24"/>
        </w:rPr>
        <w:t xml:space="preserve">, </w:t>
      </w:r>
      <w:r w:rsidR="00DC079A" w:rsidRPr="001320C4">
        <w:rPr>
          <w:rFonts w:ascii="Times New Roman" w:hAnsi="Times New Roman"/>
          <w:sz w:val="24"/>
          <w:szCs w:val="24"/>
        </w:rPr>
        <w:t>GPA</w:t>
      </w:r>
      <w:r w:rsidR="00F91AED" w:rsidRPr="001320C4">
        <w:rPr>
          <w:rFonts w:ascii="Times New Roman" w:hAnsi="Times New Roman"/>
          <w:sz w:val="24"/>
          <w:szCs w:val="24"/>
        </w:rPr>
        <w:t>)</w:t>
      </w:r>
      <w:r w:rsidR="001320C4" w:rsidRPr="001320C4">
        <w:rPr>
          <w:rFonts w:ascii="Times New Roman" w:hAnsi="Times New Roman"/>
          <w:sz w:val="24"/>
          <w:szCs w:val="24"/>
        </w:rPr>
        <w:t xml:space="preserve"> </w:t>
      </w:r>
      <w:r w:rsidR="00F91AED" w:rsidRPr="001320C4">
        <w:rPr>
          <w:rFonts w:ascii="Times New Roman" w:hAnsi="Times New Roman"/>
          <w:sz w:val="24"/>
          <w:szCs w:val="24"/>
        </w:rPr>
        <w:t>and the students' views on a political attitudes survey (</w:t>
      </w:r>
      <w:r w:rsidR="00DC079A" w:rsidRPr="001320C4">
        <w:rPr>
          <w:rFonts w:ascii="Times New Roman" w:hAnsi="Times New Roman"/>
          <w:sz w:val="24"/>
          <w:szCs w:val="24"/>
        </w:rPr>
        <w:t>ITEM25</w:t>
      </w:r>
      <w:r w:rsidR="001320C4" w:rsidRPr="001320C4">
        <w:rPr>
          <w:rFonts w:ascii="Times New Roman" w:hAnsi="Times New Roman"/>
          <w:sz w:val="24"/>
          <w:szCs w:val="24"/>
        </w:rPr>
        <w:t xml:space="preserve"> </w:t>
      </w:r>
      <w:r w:rsidR="00F91AED" w:rsidRPr="001320C4">
        <w:rPr>
          <w:rFonts w:ascii="Times New Roman" w:hAnsi="Times New Roman"/>
          <w:sz w:val="24"/>
          <w:szCs w:val="24"/>
        </w:rPr>
        <w:t>onward).</w:t>
      </w:r>
      <w:r w:rsidR="001320C4" w:rsidRPr="001320C4">
        <w:rPr>
          <w:rFonts w:ascii="Times New Roman" w:hAnsi="Times New Roman"/>
          <w:sz w:val="24"/>
          <w:szCs w:val="24"/>
        </w:rPr>
        <w:t xml:space="preserve"> </w:t>
      </w:r>
      <w:r w:rsidR="00114A30">
        <w:rPr>
          <w:rFonts w:ascii="Times New Roman" w:hAnsi="Times New Roman"/>
          <w:sz w:val="24"/>
          <w:szCs w:val="24"/>
        </w:rPr>
        <w:t>For this analysis, w</w:t>
      </w:r>
      <w:r w:rsidR="001320C4" w:rsidRPr="001320C4">
        <w:rPr>
          <w:rFonts w:ascii="Times New Roman" w:hAnsi="Times New Roman"/>
          <w:sz w:val="24"/>
          <w:szCs w:val="24"/>
        </w:rPr>
        <w:t xml:space="preserve">e will be using </w:t>
      </w:r>
      <w:r w:rsidR="00114A30">
        <w:rPr>
          <w:rFonts w:ascii="Times New Roman" w:hAnsi="Times New Roman"/>
          <w:sz w:val="24"/>
          <w:szCs w:val="24"/>
        </w:rPr>
        <w:t xml:space="preserve">student </w:t>
      </w:r>
      <w:r w:rsidR="00F91AED" w:rsidRPr="001320C4">
        <w:rPr>
          <w:rFonts w:ascii="Times New Roman" w:hAnsi="Times New Roman"/>
          <w:sz w:val="24"/>
          <w:szCs w:val="24"/>
        </w:rPr>
        <w:t xml:space="preserve">ratings </w:t>
      </w:r>
      <w:r w:rsidR="00114A30">
        <w:rPr>
          <w:rFonts w:ascii="Times New Roman" w:hAnsi="Times New Roman"/>
          <w:sz w:val="24"/>
          <w:szCs w:val="24"/>
        </w:rPr>
        <w:t xml:space="preserve">of </w:t>
      </w:r>
      <w:r w:rsidR="00726C80" w:rsidRPr="001320C4">
        <w:rPr>
          <w:rFonts w:ascii="Times New Roman" w:hAnsi="Times New Roman"/>
          <w:sz w:val="24"/>
          <w:szCs w:val="24"/>
        </w:rPr>
        <w:t>their lecturers (ITEM13 - ITEM24</w:t>
      </w:r>
      <w:r w:rsidR="00910A6D">
        <w:rPr>
          <w:rFonts w:ascii="Times New Roman" w:hAnsi="Times New Roman"/>
          <w:sz w:val="24"/>
          <w:szCs w:val="24"/>
        </w:rPr>
        <w:t>, see data dictionary below</w:t>
      </w:r>
      <w:r w:rsidR="00726C80" w:rsidRPr="001320C4">
        <w:rPr>
          <w:rFonts w:ascii="Times New Roman" w:hAnsi="Times New Roman"/>
          <w:sz w:val="24"/>
          <w:szCs w:val="24"/>
        </w:rPr>
        <w:t>)</w:t>
      </w:r>
      <w:r w:rsidR="00114A30">
        <w:rPr>
          <w:rFonts w:ascii="Times New Roman" w:hAnsi="Times New Roman"/>
          <w:sz w:val="24"/>
          <w:szCs w:val="24"/>
        </w:rPr>
        <w:t xml:space="preserve"> from </w:t>
      </w:r>
      <w:r w:rsidR="00A96A8E">
        <w:rPr>
          <w:rFonts w:ascii="Times New Roman" w:hAnsi="Times New Roman"/>
          <w:sz w:val="24"/>
          <w:szCs w:val="24"/>
        </w:rPr>
        <w:t>the course evaluation</w:t>
      </w:r>
      <w:r w:rsidR="00114A30">
        <w:rPr>
          <w:rFonts w:ascii="Times New Roman" w:hAnsi="Times New Roman"/>
          <w:sz w:val="24"/>
          <w:szCs w:val="24"/>
        </w:rPr>
        <w:t xml:space="preserve"> form</w:t>
      </w:r>
      <w:r w:rsidR="00F91AED" w:rsidRPr="001320C4">
        <w:rPr>
          <w:rFonts w:ascii="Times New Roman" w:hAnsi="Times New Roman"/>
          <w:sz w:val="24"/>
          <w:szCs w:val="24"/>
        </w:rPr>
        <w:t>.</w:t>
      </w:r>
      <w:r w:rsidR="00114A30">
        <w:rPr>
          <w:rFonts w:ascii="Times New Roman" w:hAnsi="Times New Roman"/>
          <w:sz w:val="24"/>
          <w:szCs w:val="24"/>
        </w:rPr>
        <w:t xml:space="preserve"> The goal of this </w:t>
      </w:r>
      <w:r w:rsidR="00910A6D">
        <w:rPr>
          <w:rFonts w:ascii="Times New Roman" w:hAnsi="Times New Roman"/>
          <w:sz w:val="24"/>
          <w:szCs w:val="24"/>
        </w:rPr>
        <w:t>analysis</w:t>
      </w:r>
      <w:r w:rsidR="00114A30">
        <w:rPr>
          <w:rFonts w:ascii="Times New Roman" w:hAnsi="Times New Roman"/>
          <w:sz w:val="24"/>
          <w:szCs w:val="24"/>
        </w:rPr>
        <w:t xml:space="preserve"> is to determine whether questions on the student evaluation form capture the </w:t>
      </w:r>
      <w:proofErr w:type="gramStart"/>
      <w:r w:rsidR="00114A30">
        <w:rPr>
          <w:rFonts w:ascii="Times New Roman" w:hAnsi="Times New Roman"/>
          <w:sz w:val="24"/>
          <w:szCs w:val="24"/>
        </w:rPr>
        <w:t>information</w:t>
      </w:r>
      <w:proofErr w:type="gramEnd"/>
      <w:r w:rsidR="00114A30">
        <w:rPr>
          <w:rFonts w:ascii="Times New Roman" w:hAnsi="Times New Roman"/>
          <w:sz w:val="24"/>
          <w:szCs w:val="24"/>
        </w:rPr>
        <w:t xml:space="preserve"> we want to capture about professor performance in class.</w:t>
      </w:r>
    </w:p>
    <w:p w:rsidR="005D3F8C" w:rsidRDefault="005D3F8C" w:rsidP="005D3F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8748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"/>
        <w:gridCol w:w="7705"/>
      </w:tblGrid>
      <w:tr w:rsidR="00181264" w:rsidRPr="005D3F8C" w:rsidTr="00181264">
        <w:trPr>
          <w:trHeight w:val="252"/>
        </w:trPr>
        <w:tc>
          <w:tcPr>
            <w:tcW w:w="1043" w:type="dxa"/>
            <w:shd w:val="clear" w:color="auto" w:fill="auto"/>
            <w:noWrap/>
            <w:vAlign w:val="bottom"/>
          </w:tcPr>
          <w:p w:rsidR="00181264" w:rsidRPr="005D3F8C" w:rsidRDefault="00181264" w:rsidP="001812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3F8C">
              <w:rPr>
                <w:rFonts w:ascii="Times New Roman" w:eastAsia="Times New Roman" w:hAnsi="Times New Roman"/>
                <w:sz w:val="24"/>
                <w:szCs w:val="24"/>
              </w:rPr>
              <w:t>ITEM13</w:t>
            </w:r>
          </w:p>
        </w:tc>
        <w:tc>
          <w:tcPr>
            <w:tcW w:w="7705" w:type="dxa"/>
            <w:shd w:val="clear" w:color="auto" w:fill="auto"/>
            <w:noWrap/>
            <w:vAlign w:val="bottom"/>
          </w:tcPr>
          <w:p w:rsidR="00181264" w:rsidRPr="005D3F8C" w:rsidRDefault="00181264" w:rsidP="001812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3F8C">
              <w:rPr>
                <w:rFonts w:ascii="Times New Roman" w:eastAsia="Times New Roman" w:hAnsi="Times New Roman"/>
                <w:sz w:val="24"/>
                <w:szCs w:val="24"/>
              </w:rPr>
              <w:t>INSTRUC WELL PREPARED</w:t>
            </w:r>
          </w:p>
        </w:tc>
      </w:tr>
      <w:tr w:rsidR="00181264" w:rsidRPr="005D3F8C" w:rsidTr="00181264">
        <w:trPr>
          <w:trHeight w:val="252"/>
        </w:trPr>
        <w:tc>
          <w:tcPr>
            <w:tcW w:w="1043" w:type="dxa"/>
            <w:shd w:val="clear" w:color="auto" w:fill="auto"/>
            <w:noWrap/>
            <w:vAlign w:val="bottom"/>
          </w:tcPr>
          <w:p w:rsidR="00181264" w:rsidRPr="005D3F8C" w:rsidRDefault="00181264" w:rsidP="001812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3F8C">
              <w:rPr>
                <w:rFonts w:ascii="Times New Roman" w:eastAsia="Times New Roman" w:hAnsi="Times New Roman"/>
                <w:sz w:val="24"/>
                <w:szCs w:val="24"/>
              </w:rPr>
              <w:t>ITEM14</w:t>
            </w:r>
          </w:p>
        </w:tc>
        <w:tc>
          <w:tcPr>
            <w:tcW w:w="7705" w:type="dxa"/>
            <w:shd w:val="clear" w:color="auto" w:fill="auto"/>
            <w:noWrap/>
            <w:vAlign w:val="bottom"/>
          </w:tcPr>
          <w:p w:rsidR="00181264" w:rsidRPr="005D3F8C" w:rsidRDefault="00181264" w:rsidP="001812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3F8C">
              <w:rPr>
                <w:rFonts w:ascii="Times New Roman" w:eastAsia="Times New Roman" w:hAnsi="Times New Roman"/>
                <w:sz w:val="24"/>
                <w:szCs w:val="24"/>
              </w:rPr>
              <w:t>INSTRUC SCHOLARLY GRASP</w:t>
            </w:r>
          </w:p>
        </w:tc>
      </w:tr>
      <w:tr w:rsidR="00181264" w:rsidRPr="005D3F8C" w:rsidTr="00181264">
        <w:trPr>
          <w:trHeight w:val="252"/>
        </w:trPr>
        <w:tc>
          <w:tcPr>
            <w:tcW w:w="1043" w:type="dxa"/>
            <w:shd w:val="clear" w:color="auto" w:fill="auto"/>
            <w:noWrap/>
            <w:vAlign w:val="bottom"/>
          </w:tcPr>
          <w:p w:rsidR="00181264" w:rsidRPr="005D3F8C" w:rsidRDefault="00181264" w:rsidP="001812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3F8C">
              <w:rPr>
                <w:rFonts w:ascii="Times New Roman" w:eastAsia="Times New Roman" w:hAnsi="Times New Roman"/>
                <w:sz w:val="24"/>
                <w:szCs w:val="24"/>
              </w:rPr>
              <w:t>ITEM15</w:t>
            </w:r>
          </w:p>
        </w:tc>
        <w:tc>
          <w:tcPr>
            <w:tcW w:w="7705" w:type="dxa"/>
            <w:shd w:val="clear" w:color="auto" w:fill="auto"/>
            <w:noWrap/>
            <w:vAlign w:val="bottom"/>
          </w:tcPr>
          <w:p w:rsidR="00181264" w:rsidRPr="005D3F8C" w:rsidRDefault="00181264" w:rsidP="001812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3F8C">
              <w:rPr>
                <w:rFonts w:ascii="Times New Roman" w:eastAsia="Times New Roman" w:hAnsi="Times New Roman"/>
                <w:sz w:val="24"/>
                <w:szCs w:val="24"/>
              </w:rPr>
              <w:t>INSTRUCTOR CONFIDENCE</w:t>
            </w:r>
          </w:p>
        </w:tc>
      </w:tr>
      <w:tr w:rsidR="00181264" w:rsidRPr="005D3F8C" w:rsidTr="00181264">
        <w:trPr>
          <w:trHeight w:val="252"/>
        </w:trPr>
        <w:tc>
          <w:tcPr>
            <w:tcW w:w="1043" w:type="dxa"/>
            <w:shd w:val="clear" w:color="auto" w:fill="auto"/>
            <w:noWrap/>
            <w:vAlign w:val="bottom"/>
          </w:tcPr>
          <w:p w:rsidR="00181264" w:rsidRPr="005D3F8C" w:rsidRDefault="00181264" w:rsidP="001812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3F8C">
              <w:rPr>
                <w:rFonts w:ascii="Times New Roman" w:eastAsia="Times New Roman" w:hAnsi="Times New Roman"/>
                <w:sz w:val="24"/>
                <w:szCs w:val="24"/>
              </w:rPr>
              <w:t>ITEM16</w:t>
            </w:r>
          </w:p>
        </w:tc>
        <w:tc>
          <w:tcPr>
            <w:tcW w:w="7705" w:type="dxa"/>
            <w:shd w:val="clear" w:color="auto" w:fill="auto"/>
            <w:noWrap/>
            <w:vAlign w:val="bottom"/>
          </w:tcPr>
          <w:p w:rsidR="00181264" w:rsidRPr="005D3F8C" w:rsidRDefault="00181264" w:rsidP="001812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3F8C">
              <w:rPr>
                <w:rFonts w:ascii="Times New Roman" w:eastAsia="Times New Roman" w:hAnsi="Times New Roman"/>
                <w:sz w:val="24"/>
                <w:szCs w:val="24"/>
              </w:rPr>
              <w:t>INSTRUCTOR FOCUS LECTURES</w:t>
            </w:r>
          </w:p>
        </w:tc>
      </w:tr>
      <w:tr w:rsidR="00181264" w:rsidRPr="005D3F8C" w:rsidTr="00181264">
        <w:trPr>
          <w:trHeight w:val="252"/>
        </w:trPr>
        <w:tc>
          <w:tcPr>
            <w:tcW w:w="1043" w:type="dxa"/>
            <w:shd w:val="clear" w:color="auto" w:fill="auto"/>
            <w:noWrap/>
            <w:vAlign w:val="bottom"/>
          </w:tcPr>
          <w:p w:rsidR="00181264" w:rsidRPr="005D3F8C" w:rsidRDefault="00181264" w:rsidP="001812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3F8C">
              <w:rPr>
                <w:rFonts w:ascii="Times New Roman" w:eastAsia="Times New Roman" w:hAnsi="Times New Roman"/>
                <w:sz w:val="24"/>
                <w:szCs w:val="24"/>
              </w:rPr>
              <w:t>ITEM17</w:t>
            </w:r>
          </w:p>
        </w:tc>
        <w:tc>
          <w:tcPr>
            <w:tcW w:w="7705" w:type="dxa"/>
            <w:shd w:val="clear" w:color="auto" w:fill="auto"/>
            <w:noWrap/>
            <w:vAlign w:val="bottom"/>
          </w:tcPr>
          <w:p w:rsidR="00181264" w:rsidRPr="005D3F8C" w:rsidRDefault="00181264" w:rsidP="001812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3F8C">
              <w:rPr>
                <w:rFonts w:ascii="Times New Roman" w:eastAsia="Times New Roman" w:hAnsi="Times New Roman"/>
                <w:sz w:val="24"/>
                <w:szCs w:val="24"/>
              </w:rPr>
              <w:t>INSTRUCTOR USES CLEAR RELEVANT EXAMPLES</w:t>
            </w:r>
          </w:p>
        </w:tc>
      </w:tr>
      <w:tr w:rsidR="00181264" w:rsidRPr="005D3F8C" w:rsidTr="00181264">
        <w:trPr>
          <w:trHeight w:val="252"/>
        </w:trPr>
        <w:tc>
          <w:tcPr>
            <w:tcW w:w="1043" w:type="dxa"/>
            <w:shd w:val="clear" w:color="auto" w:fill="auto"/>
            <w:noWrap/>
            <w:vAlign w:val="bottom"/>
          </w:tcPr>
          <w:p w:rsidR="00181264" w:rsidRPr="005D3F8C" w:rsidRDefault="00181264" w:rsidP="001812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3F8C">
              <w:rPr>
                <w:rFonts w:ascii="Times New Roman" w:eastAsia="Times New Roman" w:hAnsi="Times New Roman"/>
                <w:sz w:val="24"/>
                <w:szCs w:val="24"/>
              </w:rPr>
              <w:t>ITEM18</w:t>
            </w:r>
          </w:p>
        </w:tc>
        <w:tc>
          <w:tcPr>
            <w:tcW w:w="7705" w:type="dxa"/>
            <w:shd w:val="clear" w:color="auto" w:fill="auto"/>
            <w:noWrap/>
            <w:vAlign w:val="bottom"/>
          </w:tcPr>
          <w:p w:rsidR="00181264" w:rsidRPr="005D3F8C" w:rsidRDefault="00181264" w:rsidP="001812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3F8C">
              <w:rPr>
                <w:rFonts w:ascii="Times New Roman" w:eastAsia="Times New Roman" w:hAnsi="Times New Roman"/>
                <w:sz w:val="24"/>
                <w:szCs w:val="24"/>
              </w:rPr>
              <w:t>INSTRUCTOR SENSITIVE TO STUDENTS</w:t>
            </w:r>
          </w:p>
        </w:tc>
      </w:tr>
      <w:tr w:rsidR="00181264" w:rsidRPr="005D3F8C" w:rsidTr="00181264">
        <w:trPr>
          <w:trHeight w:val="252"/>
        </w:trPr>
        <w:tc>
          <w:tcPr>
            <w:tcW w:w="1043" w:type="dxa"/>
            <w:shd w:val="clear" w:color="auto" w:fill="auto"/>
            <w:noWrap/>
            <w:vAlign w:val="bottom"/>
          </w:tcPr>
          <w:p w:rsidR="00181264" w:rsidRPr="005D3F8C" w:rsidRDefault="00181264" w:rsidP="001812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3F8C">
              <w:rPr>
                <w:rFonts w:ascii="Times New Roman" w:eastAsia="Times New Roman" w:hAnsi="Times New Roman"/>
                <w:sz w:val="24"/>
                <w:szCs w:val="24"/>
              </w:rPr>
              <w:t>ITEM19</w:t>
            </w:r>
          </w:p>
        </w:tc>
        <w:tc>
          <w:tcPr>
            <w:tcW w:w="7705" w:type="dxa"/>
            <w:shd w:val="clear" w:color="auto" w:fill="auto"/>
            <w:noWrap/>
            <w:vAlign w:val="bottom"/>
          </w:tcPr>
          <w:p w:rsidR="00181264" w:rsidRPr="005D3F8C" w:rsidRDefault="00181264" w:rsidP="001812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3F8C">
              <w:rPr>
                <w:rFonts w:ascii="Times New Roman" w:eastAsia="Times New Roman" w:hAnsi="Times New Roman"/>
                <w:sz w:val="24"/>
                <w:szCs w:val="24"/>
              </w:rPr>
              <w:t>INSTRUCTOR ALLOWS ME TO ASK QUESTIONS</w:t>
            </w:r>
          </w:p>
        </w:tc>
      </w:tr>
      <w:tr w:rsidR="00181264" w:rsidRPr="005D3F8C" w:rsidTr="00181264">
        <w:trPr>
          <w:trHeight w:val="252"/>
        </w:trPr>
        <w:tc>
          <w:tcPr>
            <w:tcW w:w="1043" w:type="dxa"/>
            <w:shd w:val="clear" w:color="auto" w:fill="auto"/>
            <w:noWrap/>
            <w:vAlign w:val="bottom"/>
          </w:tcPr>
          <w:p w:rsidR="00181264" w:rsidRPr="005D3F8C" w:rsidRDefault="00181264" w:rsidP="001812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3F8C">
              <w:rPr>
                <w:rFonts w:ascii="Times New Roman" w:eastAsia="Times New Roman" w:hAnsi="Times New Roman"/>
                <w:sz w:val="24"/>
                <w:szCs w:val="24"/>
              </w:rPr>
              <w:t>ITEM20</w:t>
            </w:r>
          </w:p>
        </w:tc>
        <w:tc>
          <w:tcPr>
            <w:tcW w:w="7705" w:type="dxa"/>
            <w:shd w:val="clear" w:color="auto" w:fill="auto"/>
            <w:noWrap/>
            <w:vAlign w:val="bottom"/>
          </w:tcPr>
          <w:p w:rsidR="00181264" w:rsidRPr="005D3F8C" w:rsidRDefault="00181264" w:rsidP="001812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3F8C">
              <w:rPr>
                <w:rFonts w:ascii="Times New Roman" w:eastAsia="Times New Roman" w:hAnsi="Times New Roman"/>
                <w:sz w:val="24"/>
                <w:szCs w:val="24"/>
              </w:rPr>
              <w:t>INSTRUCTOR IS ACCESSIBLE TO STUDENTS OUTSIDE CLASS</w:t>
            </w:r>
          </w:p>
        </w:tc>
      </w:tr>
      <w:tr w:rsidR="00181264" w:rsidRPr="005D3F8C" w:rsidTr="00181264">
        <w:trPr>
          <w:trHeight w:val="252"/>
        </w:trPr>
        <w:tc>
          <w:tcPr>
            <w:tcW w:w="1043" w:type="dxa"/>
            <w:shd w:val="clear" w:color="auto" w:fill="auto"/>
            <w:noWrap/>
            <w:vAlign w:val="bottom"/>
          </w:tcPr>
          <w:p w:rsidR="00181264" w:rsidRPr="005D3F8C" w:rsidRDefault="00181264" w:rsidP="001812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3F8C">
              <w:rPr>
                <w:rFonts w:ascii="Times New Roman" w:eastAsia="Times New Roman" w:hAnsi="Times New Roman"/>
                <w:sz w:val="24"/>
                <w:szCs w:val="24"/>
              </w:rPr>
              <w:t>ITEM21</w:t>
            </w:r>
          </w:p>
        </w:tc>
        <w:tc>
          <w:tcPr>
            <w:tcW w:w="7705" w:type="dxa"/>
            <w:shd w:val="clear" w:color="auto" w:fill="auto"/>
            <w:noWrap/>
            <w:vAlign w:val="bottom"/>
          </w:tcPr>
          <w:p w:rsidR="00181264" w:rsidRPr="005D3F8C" w:rsidRDefault="00181264" w:rsidP="001812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3F8C">
              <w:rPr>
                <w:rFonts w:ascii="Times New Roman" w:eastAsia="Times New Roman" w:hAnsi="Times New Roman"/>
                <w:sz w:val="24"/>
                <w:szCs w:val="24"/>
              </w:rPr>
              <w:t>INSTRUCTOR AWARE OF STUDENTS UNDERSTANDING</w:t>
            </w:r>
          </w:p>
        </w:tc>
      </w:tr>
      <w:tr w:rsidR="00181264" w:rsidRPr="005D3F8C" w:rsidTr="00181264">
        <w:trPr>
          <w:trHeight w:val="252"/>
        </w:trPr>
        <w:tc>
          <w:tcPr>
            <w:tcW w:w="1043" w:type="dxa"/>
            <w:shd w:val="clear" w:color="auto" w:fill="auto"/>
            <w:noWrap/>
            <w:vAlign w:val="bottom"/>
          </w:tcPr>
          <w:p w:rsidR="00181264" w:rsidRPr="005D3F8C" w:rsidRDefault="00181264" w:rsidP="001812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3F8C">
              <w:rPr>
                <w:rFonts w:ascii="Times New Roman" w:eastAsia="Times New Roman" w:hAnsi="Times New Roman"/>
                <w:sz w:val="24"/>
                <w:szCs w:val="24"/>
              </w:rPr>
              <w:t>ITEM22</w:t>
            </w:r>
          </w:p>
        </w:tc>
        <w:tc>
          <w:tcPr>
            <w:tcW w:w="7705" w:type="dxa"/>
            <w:shd w:val="clear" w:color="auto" w:fill="auto"/>
            <w:noWrap/>
            <w:vAlign w:val="bottom"/>
          </w:tcPr>
          <w:p w:rsidR="00181264" w:rsidRPr="005D3F8C" w:rsidRDefault="00181264" w:rsidP="001812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3F8C">
              <w:rPr>
                <w:rFonts w:ascii="Times New Roman" w:eastAsia="Times New Roman" w:hAnsi="Times New Roman"/>
                <w:sz w:val="24"/>
                <w:szCs w:val="24"/>
              </w:rPr>
              <w:t>I AM SATISFIED WITH STUDENT PERFORMANCE EVALUATION</w:t>
            </w:r>
          </w:p>
        </w:tc>
      </w:tr>
      <w:tr w:rsidR="00181264" w:rsidRPr="005D3F8C" w:rsidTr="00181264">
        <w:trPr>
          <w:trHeight w:val="252"/>
        </w:trPr>
        <w:tc>
          <w:tcPr>
            <w:tcW w:w="1043" w:type="dxa"/>
            <w:shd w:val="clear" w:color="auto" w:fill="auto"/>
            <w:noWrap/>
            <w:vAlign w:val="bottom"/>
          </w:tcPr>
          <w:p w:rsidR="00181264" w:rsidRPr="005D3F8C" w:rsidRDefault="00181264" w:rsidP="001812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3F8C">
              <w:rPr>
                <w:rFonts w:ascii="Times New Roman" w:eastAsia="Times New Roman" w:hAnsi="Times New Roman"/>
                <w:sz w:val="24"/>
                <w:szCs w:val="24"/>
              </w:rPr>
              <w:t>ITEM23</w:t>
            </w:r>
          </w:p>
        </w:tc>
        <w:tc>
          <w:tcPr>
            <w:tcW w:w="7705" w:type="dxa"/>
            <w:shd w:val="clear" w:color="auto" w:fill="auto"/>
            <w:noWrap/>
            <w:vAlign w:val="bottom"/>
          </w:tcPr>
          <w:p w:rsidR="00181264" w:rsidRPr="005D3F8C" w:rsidRDefault="00181264" w:rsidP="001812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3F8C">
              <w:rPr>
                <w:rFonts w:ascii="Times New Roman" w:eastAsia="Times New Roman" w:hAnsi="Times New Roman"/>
                <w:sz w:val="24"/>
                <w:szCs w:val="24"/>
              </w:rPr>
              <w:t>COMPARED TO OTHER INSTRUCTORS, THIS INSTRUCTOR IS</w:t>
            </w:r>
          </w:p>
        </w:tc>
      </w:tr>
      <w:tr w:rsidR="00181264" w:rsidRPr="005D3F8C" w:rsidTr="00181264">
        <w:trPr>
          <w:trHeight w:val="252"/>
        </w:trPr>
        <w:tc>
          <w:tcPr>
            <w:tcW w:w="1043" w:type="dxa"/>
            <w:shd w:val="clear" w:color="auto" w:fill="auto"/>
            <w:noWrap/>
            <w:vAlign w:val="bottom"/>
          </w:tcPr>
          <w:p w:rsidR="00181264" w:rsidRPr="005D3F8C" w:rsidRDefault="00181264" w:rsidP="001812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3F8C">
              <w:rPr>
                <w:rFonts w:ascii="Times New Roman" w:eastAsia="Times New Roman" w:hAnsi="Times New Roman"/>
                <w:sz w:val="24"/>
                <w:szCs w:val="24"/>
              </w:rPr>
              <w:t>ITEM24</w:t>
            </w:r>
          </w:p>
        </w:tc>
        <w:tc>
          <w:tcPr>
            <w:tcW w:w="7705" w:type="dxa"/>
            <w:shd w:val="clear" w:color="auto" w:fill="auto"/>
            <w:noWrap/>
            <w:vAlign w:val="bottom"/>
          </w:tcPr>
          <w:p w:rsidR="00181264" w:rsidRPr="005D3F8C" w:rsidRDefault="00181264" w:rsidP="001812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3F8C">
              <w:rPr>
                <w:rFonts w:ascii="Times New Roman" w:eastAsia="Times New Roman" w:hAnsi="Times New Roman"/>
                <w:sz w:val="24"/>
                <w:szCs w:val="24"/>
              </w:rPr>
              <w:t>COMPARED TO OTHER COURSES THIS COURSE WAS</w:t>
            </w:r>
          </w:p>
        </w:tc>
      </w:tr>
    </w:tbl>
    <w:p w:rsidR="001B70D0" w:rsidRDefault="001B70D0" w:rsidP="001B70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30" w:type="dxa"/>
        <w:tblLook w:val="04A0" w:firstRow="1" w:lastRow="0" w:firstColumn="1" w:lastColumn="0" w:noHBand="0" w:noVBand="1"/>
      </w:tblPr>
      <w:tblGrid>
        <w:gridCol w:w="9630"/>
      </w:tblGrid>
      <w:tr w:rsidR="00E71CFB" w:rsidRPr="00E71CFB" w:rsidTr="006A7C9F">
        <w:trPr>
          <w:trHeight w:val="144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FB" w:rsidRPr="00E71CFB" w:rsidRDefault="00E71CFB" w:rsidP="00DF06C4">
            <w:pPr>
              <w:spacing w:after="0" w:line="240" w:lineRule="auto"/>
              <w:contextualSpacing/>
              <w:rPr>
                <w:rFonts w:ascii="Courier New" w:hAnsi="Courier New" w:cs="Courier New"/>
                <w:b/>
                <w:color w:val="FF0000"/>
                <w:sz w:val="18"/>
                <w:szCs w:val="20"/>
                <w:highlight w:val="yellow"/>
              </w:rPr>
            </w:pPr>
            <w:r w:rsidRPr="00E71CFB">
              <w:rPr>
                <w:rFonts w:ascii="Courier New" w:hAnsi="Courier New" w:cs="Courier New"/>
                <w:b/>
                <w:color w:val="FF0000"/>
                <w:sz w:val="18"/>
                <w:szCs w:val="20"/>
                <w:highlight w:val="yellow"/>
              </w:rPr>
              <w:t>label variable ITEM13 "INSTRUC WELL PREPARED"</w:t>
            </w:r>
          </w:p>
        </w:tc>
      </w:tr>
      <w:tr w:rsidR="00E71CFB" w:rsidRPr="00E71CFB" w:rsidTr="006A7C9F">
        <w:trPr>
          <w:trHeight w:val="144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FB" w:rsidRPr="00E71CFB" w:rsidRDefault="00E71CFB" w:rsidP="00DF06C4">
            <w:pPr>
              <w:spacing w:after="0" w:line="240" w:lineRule="auto"/>
              <w:contextualSpacing/>
              <w:rPr>
                <w:rFonts w:ascii="Courier New" w:hAnsi="Courier New" w:cs="Courier New"/>
                <w:b/>
                <w:color w:val="FF0000"/>
                <w:sz w:val="18"/>
                <w:szCs w:val="20"/>
                <w:highlight w:val="yellow"/>
              </w:rPr>
            </w:pPr>
            <w:r w:rsidRPr="00E71CFB">
              <w:rPr>
                <w:rFonts w:ascii="Courier New" w:hAnsi="Courier New" w:cs="Courier New"/>
                <w:b/>
                <w:color w:val="FF0000"/>
                <w:sz w:val="18"/>
                <w:szCs w:val="20"/>
                <w:highlight w:val="yellow"/>
              </w:rPr>
              <w:t>label variable ITEM14 "INSTRUC SCHOLARLY GRASP"</w:t>
            </w:r>
          </w:p>
        </w:tc>
      </w:tr>
      <w:tr w:rsidR="00E71CFB" w:rsidRPr="00E71CFB" w:rsidTr="006A7C9F">
        <w:trPr>
          <w:trHeight w:val="144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FB" w:rsidRPr="00E71CFB" w:rsidRDefault="00E71CFB" w:rsidP="00DF06C4">
            <w:pPr>
              <w:spacing w:after="0" w:line="240" w:lineRule="auto"/>
              <w:contextualSpacing/>
              <w:rPr>
                <w:rFonts w:ascii="Courier New" w:hAnsi="Courier New" w:cs="Courier New"/>
                <w:b/>
                <w:color w:val="FF0000"/>
                <w:sz w:val="18"/>
                <w:szCs w:val="20"/>
                <w:highlight w:val="yellow"/>
              </w:rPr>
            </w:pPr>
            <w:r w:rsidRPr="00E71CFB">
              <w:rPr>
                <w:rFonts w:ascii="Courier New" w:hAnsi="Courier New" w:cs="Courier New"/>
                <w:b/>
                <w:color w:val="FF0000"/>
                <w:sz w:val="18"/>
                <w:szCs w:val="20"/>
                <w:highlight w:val="yellow"/>
              </w:rPr>
              <w:t>label variable ITEM15 "INSTRUCTOR CONFIDENCE"</w:t>
            </w:r>
          </w:p>
        </w:tc>
      </w:tr>
      <w:tr w:rsidR="00E71CFB" w:rsidRPr="00E71CFB" w:rsidTr="006A7C9F">
        <w:trPr>
          <w:trHeight w:val="144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FB" w:rsidRPr="00E71CFB" w:rsidRDefault="00E71CFB" w:rsidP="00DF06C4">
            <w:pPr>
              <w:spacing w:after="0" w:line="240" w:lineRule="auto"/>
              <w:contextualSpacing/>
              <w:rPr>
                <w:rFonts w:ascii="Courier New" w:hAnsi="Courier New" w:cs="Courier New"/>
                <w:b/>
                <w:color w:val="FF0000"/>
                <w:sz w:val="18"/>
                <w:szCs w:val="20"/>
                <w:highlight w:val="yellow"/>
              </w:rPr>
            </w:pPr>
            <w:r w:rsidRPr="00E71CFB">
              <w:rPr>
                <w:rFonts w:ascii="Courier New" w:hAnsi="Courier New" w:cs="Courier New"/>
                <w:b/>
                <w:color w:val="FF0000"/>
                <w:sz w:val="18"/>
                <w:szCs w:val="20"/>
                <w:highlight w:val="yellow"/>
              </w:rPr>
              <w:t>label variable ITEM16 "INSTRUCTOR FOCUS LECTURES"</w:t>
            </w:r>
          </w:p>
        </w:tc>
      </w:tr>
      <w:tr w:rsidR="00E71CFB" w:rsidRPr="00E71CFB" w:rsidTr="006A7C9F">
        <w:trPr>
          <w:trHeight w:val="144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FB" w:rsidRPr="00E71CFB" w:rsidRDefault="00E71CFB" w:rsidP="00DF06C4">
            <w:pPr>
              <w:spacing w:after="0" w:line="240" w:lineRule="auto"/>
              <w:contextualSpacing/>
              <w:rPr>
                <w:rFonts w:ascii="Courier New" w:hAnsi="Courier New" w:cs="Courier New"/>
                <w:b/>
                <w:color w:val="FF0000"/>
                <w:sz w:val="18"/>
                <w:szCs w:val="20"/>
                <w:highlight w:val="yellow"/>
              </w:rPr>
            </w:pPr>
            <w:r w:rsidRPr="00E71CFB">
              <w:rPr>
                <w:rFonts w:ascii="Courier New" w:hAnsi="Courier New" w:cs="Courier New"/>
                <w:b/>
                <w:color w:val="FF0000"/>
                <w:sz w:val="18"/>
                <w:szCs w:val="20"/>
                <w:highlight w:val="yellow"/>
              </w:rPr>
              <w:t>label variable ITEM17 "INSTRUCTOR USES CLEAR RELEVANT EXAMPLES"</w:t>
            </w:r>
          </w:p>
        </w:tc>
      </w:tr>
      <w:tr w:rsidR="00E71CFB" w:rsidRPr="00E71CFB" w:rsidTr="006A7C9F">
        <w:trPr>
          <w:trHeight w:val="144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FB" w:rsidRPr="00E71CFB" w:rsidRDefault="00E71CFB" w:rsidP="00DF06C4">
            <w:pPr>
              <w:spacing w:after="0" w:line="240" w:lineRule="auto"/>
              <w:contextualSpacing/>
              <w:rPr>
                <w:rFonts w:ascii="Courier New" w:hAnsi="Courier New" w:cs="Courier New"/>
                <w:b/>
                <w:color w:val="FF0000"/>
                <w:sz w:val="18"/>
                <w:szCs w:val="20"/>
                <w:highlight w:val="yellow"/>
              </w:rPr>
            </w:pPr>
            <w:r w:rsidRPr="00E71CFB">
              <w:rPr>
                <w:rFonts w:ascii="Courier New" w:hAnsi="Courier New" w:cs="Courier New"/>
                <w:b/>
                <w:color w:val="FF0000"/>
                <w:sz w:val="18"/>
                <w:szCs w:val="20"/>
                <w:highlight w:val="yellow"/>
              </w:rPr>
              <w:t>label variable ITEM18 "INSTRUCTOR SENSITIVE TO STUDENTS"</w:t>
            </w:r>
          </w:p>
        </w:tc>
      </w:tr>
      <w:tr w:rsidR="00E71CFB" w:rsidRPr="00E71CFB" w:rsidTr="006A7C9F">
        <w:trPr>
          <w:trHeight w:val="144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FB" w:rsidRPr="00E71CFB" w:rsidRDefault="00E71CFB" w:rsidP="00DF06C4">
            <w:pPr>
              <w:spacing w:after="0" w:line="240" w:lineRule="auto"/>
              <w:contextualSpacing/>
              <w:rPr>
                <w:rFonts w:ascii="Courier New" w:hAnsi="Courier New" w:cs="Courier New"/>
                <w:b/>
                <w:color w:val="FF0000"/>
                <w:sz w:val="18"/>
                <w:szCs w:val="20"/>
                <w:highlight w:val="yellow"/>
              </w:rPr>
            </w:pPr>
            <w:r w:rsidRPr="00E71CFB">
              <w:rPr>
                <w:rFonts w:ascii="Courier New" w:hAnsi="Courier New" w:cs="Courier New"/>
                <w:b/>
                <w:color w:val="FF0000"/>
                <w:sz w:val="18"/>
                <w:szCs w:val="20"/>
                <w:highlight w:val="yellow"/>
              </w:rPr>
              <w:t>label variable ITEM19 "INSTRUCTOR ALLOWS ME TO ASK QUESTIONS"</w:t>
            </w:r>
          </w:p>
        </w:tc>
      </w:tr>
      <w:tr w:rsidR="00E71CFB" w:rsidRPr="00E71CFB" w:rsidTr="006A7C9F">
        <w:trPr>
          <w:trHeight w:val="144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FB" w:rsidRPr="00E71CFB" w:rsidRDefault="00E71CFB" w:rsidP="00DF06C4">
            <w:pPr>
              <w:spacing w:after="0" w:line="240" w:lineRule="auto"/>
              <w:contextualSpacing/>
              <w:rPr>
                <w:rFonts w:ascii="Courier New" w:hAnsi="Courier New" w:cs="Courier New"/>
                <w:b/>
                <w:color w:val="FF0000"/>
                <w:sz w:val="18"/>
                <w:szCs w:val="20"/>
                <w:highlight w:val="yellow"/>
              </w:rPr>
            </w:pPr>
            <w:r w:rsidRPr="00E71CFB">
              <w:rPr>
                <w:rFonts w:ascii="Courier New" w:hAnsi="Courier New" w:cs="Courier New"/>
                <w:b/>
                <w:color w:val="FF0000"/>
                <w:sz w:val="18"/>
                <w:szCs w:val="20"/>
                <w:highlight w:val="yellow"/>
              </w:rPr>
              <w:t>label variable ITEM20 "INSTRUCTOR IS ACCESSIBLE TO STUDENTS OUTSIDE CLASS"</w:t>
            </w:r>
          </w:p>
        </w:tc>
      </w:tr>
      <w:tr w:rsidR="00E71CFB" w:rsidRPr="00E71CFB" w:rsidTr="006A7C9F">
        <w:trPr>
          <w:trHeight w:val="144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FB" w:rsidRPr="00E71CFB" w:rsidRDefault="00E71CFB" w:rsidP="00DF06C4">
            <w:pPr>
              <w:spacing w:after="0" w:line="240" w:lineRule="auto"/>
              <w:contextualSpacing/>
              <w:rPr>
                <w:rFonts w:ascii="Courier New" w:hAnsi="Courier New" w:cs="Courier New"/>
                <w:b/>
                <w:color w:val="FF0000"/>
                <w:sz w:val="18"/>
                <w:szCs w:val="20"/>
                <w:highlight w:val="yellow"/>
              </w:rPr>
            </w:pPr>
            <w:r w:rsidRPr="00E71CFB">
              <w:rPr>
                <w:rFonts w:ascii="Courier New" w:hAnsi="Courier New" w:cs="Courier New"/>
                <w:b/>
                <w:color w:val="FF0000"/>
                <w:sz w:val="18"/>
                <w:szCs w:val="20"/>
                <w:highlight w:val="yellow"/>
              </w:rPr>
              <w:t>label variable ITEM21 "INSTRUCTOR AWARE OF STUDENTS UNDERSTANDING"</w:t>
            </w:r>
          </w:p>
        </w:tc>
      </w:tr>
      <w:tr w:rsidR="00E71CFB" w:rsidRPr="00E71CFB" w:rsidTr="006A7C9F">
        <w:trPr>
          <w:trHeight w:val="144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FB" w:rsidRPr="00E71CFB" w:rsidRDefault="00E71CFB" w:rsidP="00DF06C4">
            <w:pPr>
              <w:spacing w:after="0" w:line="240" w:lineRule="auto"/>
              <w:contextualSpacing/>
              <w:rPr>
                <w:rFonts w:ascii="Courier New" w:hAnsi="Courier New" w:cs="Courier New"/>
                <w:b/>
                <w:color w:val="FF0000"/>
                <w:sz w:val="18"/>
                <w:szCs w:val="20"/>
                <w:highlight w:val="yellow"/>
              </w:rPr>
            </w:pPr>
            <w:r w:rsidRPr="00E71CFB">
              <w:rPr>
                <w:rFonts w:ascii="Courier New" w:hAnsi="Courier New" w:cs="Courier New"/>
                <w:b/>
                <w:color w:val="FF0000"/>
                <w:sz w:val="18"/>
                <w:szCs w:val="20"/>
                <w:highlight w:val="yellow"/>
              </w:rPr>
              <w:t>label variable ITEM22 "I AM SATISFIED WITH STUDENT PERFORMANCE EVALUATION"</w:t>
            </w:r>
          </w:p>
        </w:tc>
      </w:tr>
      <w:tr w:rsidR="00E71CFB" w:rsidRPr="00E71CFB" w:rsidTr="006A7C9F">
        <w:trPr>
          <w:trHeight w:val="144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FB" w:rsidRPr="00E71CFB" w:rsidRDefault="00E71CFB" w:rsidP="00DF06C4">
            <w:pPr>
              <w:spacing w:after="0" w:line="240" w:lineRule="auto"/>
              <w:contextualSpacing/>
              <w:rPr>
                <w:rFonts w:ascii="Courier New" w:hAnsi="Courier New" w:cs="Courier New"/>
                <w:b/>
                <w:color w:val="FF0000"/>
                <w:sz w:val="18"/>
                <w:szCs w:val="20"/>
                <w:highlight w:val="yellow"/>
              </w:rPr>
            </w:pPr>
            <w:r w:rsidRPr="00E71CFB">
              <w:rPr>
                <w:rFonts w:ascii="Courier New" w:hAnsi="Courier New" w:cs="Courier New"/>
                <w:b/>
                <w:color w:val="FF0000"/>
                <w:sz w:val="18"/>
                <w:szCs w:val="20"/>
                <w:highlight w:val="yellow"/>
              </w:rPr>
              <w:t>label variable ITEM23 "COMPARED TO OTHER INSTRUCTORS, THIS INSTRUCTOR IS"</w:t>
            </w:r>
          </w:p>
        </w:tc>
      </w:tr>
      <w:tr w:rsidR="00E71CFB" w:rsidRPr="00E71CFB" w:rsidTr="006A7C9F">
        <w:trPr>
          <w:trHeight w:val="144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FB" w:rsidRPr="00E71CFB" w:rsidRDefault="00E71CFB" w:rsidP="00DF06C4">
            <w:pPr>
              <w:spacing w:after="0" w:line="240" w:lineRule="auto"/>
              <w:contextualSpacing/>
              <w:rPr>
                <w:rFonts w:ascii="Courier New" w:hAnsi="Courier New" w:cs="Courier New"/>
                <w:b/>
                <w:color w:val="FF0000"/>
                <w:sz w:val="18"/>
                <w:szCs w:val="20"/>
                <w:highlight w:val="yellow"/>
              </w:rPr>
            </w:pPr>
            <w:r w:rsidRPr="00E71CFB">
              <w:rPr>
                <w:rFonts w:ascii="Courier New" w:hAnsi="Courier New" w:cs="Courier New"/>
                <w:b/>
                <w:color w:val="FF0000"/>
                <w:sz w:val="18"/>
                <w:szCs w:val="20"/>
                <w:highlight w:val="yellow"/>
              </w:rPr>
              <w:t>label variable ITEM24 "COMPARED TO OTHER COURSES THIS COURSE WAS"</w:t>
            </w:r>
          </w:p>
        </w:tc>
      </w:tr>
    </w:tbl>
    <w:p w:rsidR="00E71CFB" w:rsidRDefault="00E71CFB" w:rsidP="001B70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BAA" w:rsidRDefault="009C7B98" w:rsidP="00910A6D">
      <w:pPr>
        <w:numPr>
          <w:ilvl w:val="0"/>
          <w:numId w:val="1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Summarize the data for these selected variables.</w:t>
      </w:r>
    </w:p>
    <w:p w:rsidR="009C7B98" w:rsidRPr="00DF06C4" w:rsidRDefault="009C7B98" w:rsidP="00DF06C4">
      <w:pPr>
        <w:spacing w:after="0" w:line="240" w:lineRule="auto"/>
        <w:contextualSpacing/>
        <w:rPr>
          <w:rFonts w:ascii="Courier New" w:hAnsi="Courier New" w:cs="Courier New"/>
          <w:b/>
          <w:color w:val="FF0000"/>
          <w:sz w:val="18"/>
          <w:szCs w:val="20"/>
          <w:highlight w:val="yellow"/>
        </w:rPr>
      </w:pPr>
      <w:proofErr w:type="gramStart"/>
      <w:r w:rsidRPr="00DF06C4">
        <w:rPr>
          <w:rFonts w:ascii="Courier New" w:hAnsi="Courier New" w:cs="Courier New"/>
          <w:b/>
          <w:color w:val="FF0000"/>
          <w:sz w:val="18"/>
          <w:szCs w:val="20"/>
          <w:highlight w:val="yellow"/>
        </w:rPr>
        <w:t>search</w:t>
      </w:r>
      <w:proofErr w:type="gramEnd"/>
      <w:r w:rsidRPr="00DF06C4">
        <w:rPr>
          <w:rFonts w:ascii="Courier New" w:hAnsi="Courier New" w:cs="Courier New"/>
          <w:b/>
          <w:color w:val="FF0000"/>
          <w:sz w:val="18"/>
          <w:szCs w:val="20"/>
          <w:highlight w:val="yellow"/>
        </w:rPr>
        <w:t xml:space="preserve"> Univar</w:t>
      </w:r>
    </w:p>
    <w:p w:rsidR="00F629E1" w:rsidRDefault="00F629E1" w:rsidP="00DF06C4">
      <w:pPr>
        <w:spacing w:after="0" w:line="240" w:lineRule="auto"/>
        <w:contextualSpacing/>
        <w:rPr>
          <w:rFonts w:ascii="Courier New" w:hAnsi="Courier New" w:cs="Courier New"/>
          <w:b/>
          <w:color w:val="FF0000"/>
          <w:sz w:val="18"/>
          <w:szCs w:val="20"/>
          <w:highlight w:val="yellow"/>
        </w:rPr>
      </w:pPr>
    </w:p>
    <w:p w:rsidR="00A400D0" w:rsidRPr="00DF06C4" w:rsidRDefault="00A400D0" w:rsidP="00DF06C4">
      <w:pPr>
        <w:spacing w:after="0" w:line="240" w:lineRule="auto"/>
        <w:contextualSpacing/>
        <w:rPr>
          <w:rFonts w:ascii="Courier New" w:hAnsi="Courier New" w:cs="Courier New"/>
          <w:b/>
          <w:color w:val="FF0000"/>
          <w:sz w:val="18"/>
          <w:szCs w:val="20"/>
          <w:highlight w:val="yellow"/>
        </w:rPr>
      </w:pPr>
      <w:proofErr w:type="spellStart"/>
      <w:proofErr w:type="gramStart"/>
      <w:r w:rsidRPr="00DF06C4">
        <w:rPr>
          <w:rFonts w:ascii="Courier New" w:hAnsi="Courier New" w:cs="Courier New"/>
          <w:b/>
          <w:color w:val="FF0000"/>
          <w:sz w:val="18"/>
          <w:szCs w:val="20"/>
          <w:highlight w:val="yellow"/>
        </w:rPr>
        <w:t>univar</w:t>
      </w:r>
      <w:proofErr w:type="spellEnd"/>
      <w:proofErr w:type="gramEnd"/>
      <w:r w:rsidRPr="00DF06C4">
        <w:rPr>
          <w:rFonts w:ascii="Courier New" w:hAnsi="Courier New" w:cs="Courier New"/>
          <w:b/>
          <w:color w:val="FF0000"/>
          <w:sz w:val="18"/>
          <w:szCs w:val="20"/>
          <w:highlight w:val="yellow"/>
        </w:rPr>
        <w:t xml:space="preserve"> ITEM13-ITEM2</w:t>
      </w:r>
      <w:r w:rsidR="00734D3A" w:rsidRPr="00DF06C4">
        <w:rPr>
          <w:rFonts w:ascii="Courier New" w:hAnsi="Courier New" w:cs="Courier New"/>
          <w:b/>
          <w:color w:val="FF0000"/>
          <w:sz w:val="18"/>
          <w:szCs w:val="20"/>
          <w:highlight w:val="yellow"/>
        </w:rPr>
        <w:t>1</w:t>
      </w:r>
      <w:r w:rsidRPr="00DF06C4">
        <w:rPr>
          <w:rFonts w:ascii="Courier New" w:hAnsi="Courier New" w:cs="Courier New"/>
          <w:b/>
          <w:color w:val="FF0000"/>
          <w:sz w:val="18"/>
          <w:szCs w:val="20"/>
          <w:highlight w:val="yellow"/>
        </w:rPr>
        <w:t xml:space="preserve">, </w:t>
      </w:r>
      <w:proofErr w:type="spellStart"/>
      <w:r w:rsidRPr="00DF06C4">
        <w:rPr>
          <w:rFonts w:ascii="Courier New" w:hAnsi="Courier New" w:cs="Courier New"/>
          <w:b/>
          <w:color w:val="FF0000"/>
          <w:sz w:val="18"/>
          <w:szCs w:val="20"/>
          <w:highlight w:val="yellow"/>
        </w:rPr>
        <w:t>vlabel</w:t>
      </w:r>
      <w:proofErr w:type="spellEnd"/>
    </w:p>
    <w:p w:rsidR="00011B91" w:rsidRDefault="00011B91" w:rsidP="00DF06C4">
      <w:pPr>
        <w:spacing w:after="0" w:line="240" w:lineRule="auto"/>
        <w:contextualSpacing/>
        <w:rPr>
          <w:rFonts w:ascii="Courier New" w:hAnsi="Courier New" w:cs="Courier New"/>
          <w:b/>
          <w:color w:val="FF0000"/>
          <w:sz w:val="18"/>
          <w:szCs w:val="20"/>
          <w:highlight w:val="yellow"/>
        </w:rPr>
      </w:pPr>
      <w:proofErr w:type="gramStart"/>
      <w:r w:rsidRPr="00DF06C4">
        <w:rPr>
          <w:rFonts w:ascii="Courier New" w:hAnsi="Courier New" w:cs="Courier New"/>
          <w:b/>
          <w:color w:val="FF0000"/>
          <w:sz w:val="18"/>
          <w:szCs w:val="20"/>
          <w:highlight w:val="yellow"/>
        </w:rPr>
        <w:t>tabulate</w:t>
      </w:r>
      <w:proofErr w:type="gramEnd"/>
      <w:r w:rsidRPr="00DF06C4">
        <w:rPr>
          <w:rFonts w:ascii="Courier New" w:hAnsi="Courier New" w:cs="Courier New"/>
          <w:b/>
          <w:color w:val="FF0000"/>
          <w:sz w:val="18"/>
          <w:szCs w:val="20"/>
          <w:highlight w:val="yellow"/>
        </w:rPr>
        <w:t xml:space="preserve"> ITEM24</w:t>
      </w:r>
    </w:p>
    <w:p w:rsidR="006F4DA3" w:rsidRDefault="006F4DA3" w:rsidP="00DF06C4">
      <w:pPr>
        <w:spacing w:after="0" w:line="240" w:lineRule="auto"/>
        <w:contextualSpacing/>
        <w:rPr>
          <w:rFonts w:ascii="Courier New" w:hAnsi="Courier New" w:cs="Courier New"/>
          <w:b/>
          <w:color w:val="FF0000"/>
          <w:sz w:val="18"/>
          <w:szCs w:val="20"/>
          <w:highlight w:val="yellow"/>
        </w:rPr>
      </w:pPr>
    </w:p>
    <w:p w:rsidR="00BF5B3F" w:rsidRPr="006F4DA3" w:rsidRDefault="00A53298" w:rsidP="008A7F10">
      <w:pPr>
        <w:numPr>
          <w:ilvl w:val="0"/>
          <w:numId w:val="1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Before we go any further, we need to check if we </w:t>
      </w:r>
      <w:proofErr w:type="gramStart"/>
      <w:r w:rsidRPr="00A53298">
        <w:rPr>
          <w:rFonts w:ascii="Times New Roman" w:hAnsi="Times New Roman"/>
          <w:bCs/>
          <w:sz w:val="24"/>
          <w:szCs w:val="24"/>
        </w:rPr>
        <w:t>could</w:t>
      </w:r>
      <w:proofErr w:type="gramEnd"/>
      <w:r w:rsidRPr="00A53298">
        <w:rPr>
          <w:rFonts w:ascii="Times New Roman" w:hAnsi="Times New Roman"/>
          <w:bCs/>
          <w:sz w:val="24"/>
          <w:szCs w:val="24"/>
        </w:rPr>
        <w:t xml:space="preserve"> we perform f</w:t>
      </w:r>
      <w:r>
        <w:rPr>
          <w:rFonts w:ascii="Times New Roman" w:hAnsi="Times New Roman"/>
          <w:bCs/>
          <w:sz w:val="24"/>
          <w:szCs w:val="24"/>
        </w:rPr>
        <w:t>actor analysis using these data</w:t>
      </w:r>
      <w:r w:rsidR="00434468">
        <w:rPr>
          <w:rFonts w:ascii="Times New Roman" w:hAnsi="Times New Roman"/>
          <w:bCs/>
          <w:sz w:val="24"/>
          <w:szCs w:val="24"/>
        </w:rPr>
        <w:t xml:space="preserve"> and decide which type of estimation to use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A757B8" w:rsidRPr="006F4DA3" w:rsidRDefault="006F4DA3" w:rsidP="004A3A28">
      <w:pPr>
        <w:spacing w:after="120" w:line="240" w:lineRule="auto"/>
        <w:rPr>
          <w:rFonts w:ascii="Courier New" w:hAnsi="Courier New" w:cs="Courier New"/>
          <w:b/>
          <w:color w:val="FF0000"/>
          <w:sz w:val="18"/>
          <w:szCs w:val="18"/>
          <w:highlight w:val="yellow"/>
        </w:rPr>
      </w:pPr>
      <w:proofErr w:type="gramStart"/>
      <w:r>
        <w:rPr>
          <w:rFonts w:ascii="Courier New" w:hAnsi="Courier New" w:cs="Courier New"/>
          <w:b/>
          <w:color w:val="FF0000"/>
          <w:sz w:val="18"/>
          <w:szCs w:val="18"/>
          <w:highlight w:val="yellow"/>
        </w:rPr>
        <w:t>factor</w:t>
      </w:r>
      <w:proofErr w:type="gramEnd"/>
      <w:r>
        <w:rPr>
          <w:rFonts w:ascii="Courier New" w:hAnsi="Courier New" w:cs="Courier New"/>
          <w:b/>
          <w:color w:val="FF0000"/>
          <w:sz w:val="18"/>
          <w:szCs w:val="18"/>
          <w:highlight w:val="yellow"/>
        </w:rPr>
        <w:t xml:space="preserve"> ITEM13-ITEM24, ml</w:t>
      </w:r>
    </w:p>
    <w:p w:rsidR="000F5942" w:rsidRPr="00475AA8" w:rsidRDefault="000F5942" w:rsidP="00910A6D">
      <w:pPr>
        <w:numPr>
          <w:ilvl w:val="0"/>
          <w:numId w:val="1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Conduct factor analysis of variables items 13-24 </w:t>
      </w:r>
      <w:r w:rsidR="00475AA8">
        <w:rPr>
          <w:rFonts w:ascii="Times New Roman" w:hAnsi="Times New Roman"/>
          <w:sz w:val="24"/>
          <w:szCs w:val="24"/>
        </w:rPr>
        <w:t>and u</w:t>
      </w:r>
      <w:r>
        <w:rPr>
          <w:rFonts w:ascii="Times New Roman" w:hAnsi="Times New Roman"/>
          <w:sz w:val="24"/>
          <w:szCs w:val="24"/>
        </w:rPr>
        <w:t xml:space="preserve">se the </w:t>
      </w:r>
      <w:r w:rsidR="005C1847">
        <w:rPr>
          <w:rFonts w:ascii="Times New Roman" w:hAnsi="Times New Roman"/>
          <w:b/>
          <w:sz w:val="24"/>
          <w:szCs w:val="24"/>
        </w:rPr>
        <w:t xml:space="preserve">principle-component </w:t>
      </w:r>
      <w:r w:rsidRPr="00D04EA9">
        <w:rPr>
          <w:rFonts w:ascii="Times New Roman" w:hAnsi="Times New Roman"/>
          <w:b/>
          <w:sz w:val="24"/>
          <w:szCs w:val="24"/>
        </w:rPr>
        <w:t>factor method</w:t>
      </w:r>
      <w:r w:rsidR="00475AA8">
        <w:rPr>
          <w:rFonts w:ascii="Times New Roman" w:hAnsi="Times New Roman"/>
          <w:b/>
          <w:sz w:val="24"/>
          <w:szCs w:val="24"/>
        </w:rPr>
        <w:t>.</w:t>
      </w:r>
    </w:p>
    <w:p w:rsidR="00475AA8" w:rsidRPr="006F4DA3" w:rsidRDefault="00475AA8" w:rsidP="00C50EA9">
      <w:pPr>
        <w:spacing w:after="120" w:line="240" w:lineRule="auto"/>
        <w:rPr>
          <w:rFonts w:ascii="Courier New" w:hAnsi="Courier New" w:cs="Courier New"/>
          <w:b/>
          <w:color w:val="FF0000"/>
          <w:sz w:val="18"/>
          <w:szCs w:val="18"/>
        </w:rPr>
      </w:pPr>
      <w:proofErr w:type="gramStart"/>
      <w:r w:rsidRPr="00D93DC2">
        <w:rPr>
          <w:rFonts w:ascii="Courier New" w:hAnsi="Courier New" w:cs="Courier New"/>
          <w:b/>
          <w:color w:val="FF0000"/>
          <w:sz w:val="18"/>
          <w:szCs w:val="18"/>
          <w:highlight w:val="yellow"/>
        </w:rPr>
        <w:t>factor</w:t>
      </w:r>
      <w:proofErr w:type="gramEnd"/>
      <w:r w:rsidRPr="00D93DC2">
        <w:rPr>
          <w:rFonts w:ascii="Courier New" w:hAnsi="Courier New" w:cs="Courier New"/>
          <w:b/>
          <w:color w:val="FF0000"/>
          <w:sz w:val="18"/>
          <w:szCs w:val="18"/>
          <w:highlight w:val="yellow"/>
        </w:rPr>
        <w:t xml:space="preserve"> ITEM13-ITEM24, </w:t>
      </w:r>
      <w:proofErr w:type="spellStart"/>
      <w:r w:rsidRPr="00D93DC2">
        <w:rPr>
          <w:rFonts w:ascii="Courier New" w:hAnsi="Courier New" w:cs="Courier New"/>
          <w:b/>
          <w:color w:val="FF0000"/>
          <w:sz w:val="18"/>
          <w:szCs w:val="18"/>
          <w:highlight w:val="yellow"/>
        </w:rPr>
        <w:t>pcf</w:t>
      </w:r>
      <w:proofErr w:type="spellEnd"/>
    </w:p>
    <w:p w:rsidR="001B70D0" w:rsidRDefault="001B70D0" w:rsidP="00910A6D">
      <w:pPr>
        <w:numPr>
          <w:ilvl w:val="0"/>
          <w:numId w:val="1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Conduct factor analysis of variables </w:t>
      </w:r>
      <w:r w:rsidR="005C1847">
        <w:rPr>
          <w:rFonts w:ascii="Times New Roman" w:hAnsi="Times New Roman"/>
          <w:sz w:val="24"/>
          <w:szCs w:val="24"/>
        </w:rPr>
        <w:t>ITEM13-ITEM21</w:t>
      </w:r>
      <w:r>
        <w:rPr>
          <w:rFonts w:ascii="Times New Roman" w:hAnsi="Times New Roman"/>
          <w:sz w:val="24"/>
          <w:szCs w:val="24"/>
        </w:rPr>
        <w:t xml:space="preserve"> and </w:t>
      </w:r>
      <w:r w:rsidR="005C1847">
        <w:rPr>
          <w:rFonts w:ascii="Times New Roman" w:hAnsi="Times New Roman"/>
          <w:sz w:val="24"/>
          <w:szCs w:val="24"/>
        </w:rPr>
        <w:t>ITEM</w:t>
      </w:r>
      <w:r>
        <w:rPr>
          <w:rFonts w:ascii="Times New Roman" w:hAnsi="Times New Roman"/>
          <w:sz w:val="24"/>
          <w:szCs w:val="24"/>
        </w:rPr>
        <w:t xml:space="preserve">23 – these items assess instructor-specific performance in the data set. Use the </w:t>
      </w:r>
      <w:r w:rsidRPr="00D04EA9">
        <w:rPr>
          <w:rFonts w:ascii="Times New Roman" w:hAnsi="Times New Roman"/>
          <w:b/>
          <w:sz w:val="24"/>
          <w:szCs w:val="24"/>
        </w:rPr>
        <w:t>principle factor method</w:t>
      </w:r>
      <w:r>
        <w:rPr>
          <w:rFonts w:ascii="Times New Roman" w:hAnsi="Times New Roman"/>
          <w:sz w:val="24"/>
          <w:szCs w:val="24"/>
        </w:rPr>
        <w:t xml:space="preserve"> and specify a </w:t>
      </w:r>
      <w:r w:rsidRPr="00D04EA9">
        <w:rPr>
          <w:rFonts w:ascii="Times New Roman" w:hAnsi="Times New Roman"/>
          <w:b/>
          <w:sz w:val="24"/>
          <w:szCs w:val="24"/>
        </w:rPr>
        <w:t>two-factor retention</w:t>
      </w:r>
      <w:r>
        <w:rPr>
          <w:rFonts w:ascii="Times New Roman" w:hAnsi="Times New Roman"/>
          <w:sz w:val="24"/>
          <w:szCs w:val="24"/>
        </w:rPr>
        <w:t>.</w:t>
      </w:r>
      <w:r w:rsidR="006B7694">
        <w:rPr>
          <w:rFonts w:ascii="Times New Roman" w:hAnsi="Times New Roman"/>
          <w:sz w:val="24"/>
          <w:szCs w:val="24"/>
        </w:rPr>
        <w:t xml:space="preserve"> </w:t>
      </w:r>
      <w:r w:rsidR="006B7694">
        <w:rPr>
          <w:rFonts w:ascii="Times New Roman" w:hAnsi="Times New Roman"/>
          <w:sz w:val="24"/>
          <w:szCs w:val="24"/>
        </w:rPr>
        <w:t xml:space="preserve">Examine the uniqueness of the variables. Are there any variables that are not explained by the </w:t>
      </w:r>
      <w:proofErr w:type="gramStart"/>
      <w:r w:rsidR="006B7694">
        <w:rPr>
          <w:rFonts w:ascii="Times New Roman" w:hAnsi="Times New Roman"/>
          <w:sz w:val="24"/>
          <w:szCs w:val="24"/>
        </w:rPr>
        <w:t>2</w:t>
      </w:r>
      <w:proofErr w:type="gramEnd"/>
      <w:r w:rsidR="006B7694">
        <w:rPr>
          <w:rFonts w:ascii="Times New Roman" w:hAnsi="Times New Roman"/>
          <w:sz w:val="24"/>
          <w:szCs w:val="24"/>
        </w:rPr>
        <w:t xml:space="preserve"> factors?</w:t>
      </w:r>
    </w:p>
    <w:p w:rsidR="006F4DA3" w:rsidRDefault="001B70D0" w:rsidP="006F4DA3">
      <w:pPr>
        <w:spacing w:after="0" w:line="240" w:lineRule="auto"/>
        <w:rPr>
          <w:rFonts w:ascii="Courier New" w:hAnsi="Courier New" w:cs="Courier New"/>
          <w:b/>
          <w:color w:val="FF0000"/>
          <w:sz w:val="18"/>
          <w:szCs w:val="18"/>
        </w:rPr>
      </w:pPr>
      <w:proofErr w:type="gramStart"/>
      <w:r w:rsidRPr="00AD5B1B">
        <w:rPr>
          <w:rFonts w:ascii="Courier New" w:hAnsi="Courier New" w:cs="Courier New"/>
          <w:b/>
          <w:color w:val="FF0000"/>
          <w:sz w:val="18"/>
          <w:szCs w:val="18"/>
          <w:highlight w:val="yellow"/>
        </w:rPr>
        <w:t>factor</w:t>
      </w:r>
      <w:proofErr w:type="gramEnd"/>
      <w:r w:rsidRPr="00AD5B1B">
        <w:rPr>
          <w:rFonts w:ascii="Courier New" w:hAnsi="Courier New" w:cs="Courier New"/>
          <w:b/>
          <w:color w:val="FF0000"/>
          <w:sz w:val="18"/>
          <w:szCs w:val="18"/>
          <w:highlight w:val="yellow"/>
        </w:rPr>
        <w:t xml:space="preserve"> ITE</w:t>
      </w:r>
      <w:r w:rsidR="006F4DA3">
        <w:rPr>
          <w:rFonts w:ascii="Courier New" w:hAnsi="Courier New" w:cs="Courier New"/>
          <w:b/>
          <w:color w:val="FF0000"/>
          <w:sz w:val="18"/>
          <w:szCs w:val="18"/>
          <w:highlight w:val="yellow"/>
        </w:rPr>
        <w:t>M13-ITEM21 ITEM23, pf factor(2)</w:t>
      </w:r>
    </w:p>
    <w:p w:rsidR="001B70D0" w:rsidRPr="006F4DA3" w:rsidRDefault="001B70D0" w:rsidP="006F4DA3">
      <w:pPr>
        <w:spacing w:after="0" w:line="240" w:lineRule="auto"/>
        <w:ind w:left="720"/>
        <w:rPr>
          <w:rFonts w:ascii="Courier New" w:hAnsi="Courier New" w:cs="Courier New"/>
          <w:b/>
          <w:color w:val="FF0000"/>
          <w:sz w:val="18"/>
          <w:szCs w:val="18"/>
          <w:highlight w:val="yellow"/>
        </w:rPr>
      </w:pPr>
      <w:r w:rsidRPr="00682AC5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4E110D" w:rsidRDefault="006B7694" w:rsidP="00C42628">
      <w:pPr>
        <w:numPr>
          <w:ilvl w:val="0"/>
          <w:numId w:val="1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a rotation and w</w:t>
      </w:r>
      <w:r w:rsidR="001B70D0" w:rsidRPr="00B84CC6">
        <w:rPr>
          <w:rFonts w:ascii="Times New Roman" w:hAnsi="Times New Roman"/>
          <w:sz w:val="24"/>
          <w:szCs w:val="24"/>
        </w:rPr>
        <w:t xml:space="preserve">hich </w:t>
      </w:r>
      <w:r w:rsidR="004E110D">
        <w:rPr>
          <w:rFonts w:ascii="Times New Roman" w:hAnsi="Times New Roman"/>
          <w:sz w:val="24"/>
          <w:szCs w:val="24"/>
        </w:rPr>
        <w:t>rotation</w:t>
      </w:r>
      <w:r w:rsidR="001B70D0" w:rsidRPr="00B84CC6">
        <w:rPr>
          <w:rFonts w:ascii="Times New Roman" w:hAnsi="Times New Roman"/>
          <w:sz w:val="24"/>
          <w:szCs w:val="24"/>
        </w:rPr>
        <w:t xml:space="preserve"> is more appropriate for the current data? </w:t>
      </w:r>
    </w:p>
    <w:p w:rsidR="00F40BDB" w:rsidRPr="00AE2165" w:rsidRDefault="00985E71" w:rsidP="00AE2165">
      <w:pPr>
        <w:spacing w:after="120" w:line="240" w:lineRule="auto"/>
        <w:rPr>
          <w:rFonts w:ascii="Courier New" w:hAnsi="Courier New" w:cs="Courier New"/>
          <w:b/>
          <w:color w:val="FF0000"/>
          <w:sz w:val="18"/>
          <w:szCs w:val="18"/>
          <w:highlight w:val="yellow"/>
        </w:rPr>
      </w:pPr>
      <w:proofErr w:type="spellStart"/>
      <w:proofErr w:type="gramStart"/>
      <w:r w:rsidRPr="00623D4A">
        <w:rPr>
          <w:rFonts w:ascii="Courier New" w:hAnsi="Courier New" w:cs="Courier New"/>
          <w:b/>
          <w:color w:val="FF0000"/>
          <w:sz w:val="18"/>
          <w:szCs w:val="18"/>
          <w:highlight w:val="yellow"/>
        </w:rPr>
        <w:t>corr</w:t>
      </w:r>
      <w:proofErr w:type="spellEnd"/>
      <w:proofErr w:type="gramEnd"/>
      <w:r w:rsidR="00AE2165">
        <w:rPr>
          <w:rFonts w:ascii="Courier New" w:hAnsi="Courier New" w:cs="Courier New"/>
          <w:b/>
          <w:color w:val="FF0000"/>
          <w:sz w:val="18"/>
          <w:szCs w:val="18"/>
          <w:highlight w:val="yellow"/>
        </w:rPr>
        <w:t xml:space="preserve"> ITEM13-ITEM24</w:t>
      </w:r>
    </w:p>
    <w:p w:rsidR="001B70D0" w:rsidRDefault="001B70D0" w:rsidP="00AE2165">
      <w:pPr>
        <w:spacing w:after="0" w:line="240" w:lineRule="auto"/>
        <w:rPr>
          <w:rFonts w:ascii="Courier New" w:hAnsi="Courier New" w:cs="Courier New"/>
          <w:b/>
          <w:color w:val="FF0000"/>
          <w:sz w:val="18"/>
          <w:szCs w:val="18"/>
        </w:rPr>
      </w:pPr>
      <w:proofErr w:type="gramStart"/>
      <w:r w:rsidRPr="00623D4A">
        <w:rPr>
          <w:rFonts w:ascii="Courier New" w:hAnsi="Courier New" w:cs="Courier New"/>
          <w:b/>
          <w:color w:val="FF0000"/>
          <w:sz w:val="18"/>
          <w:szCs w:val="18"/>
          <w:highlight w:val="yellow"/>
        </w:rPr>
        <w:t>rotate</w:t>
      </w:r>
      <w:proofErr w:type="gramEnd"/>
      <w:r w:rsidRPr="00623D4A">
        <w:rPr>
          <w:rFonts w:ascii="Courier New" w:hAnsi="Courier New" w:cs="Courier New"/>
          <w:b/>
          <w:color w:val="FF0000"/>
          <w:sz w:val="18"/>
          <w:szCs w:val="18"/>
          <w:highlight w:val="yellow"/>
        </w:rPr>
        <w:t xml:space="preserve">, </w:t>
      </w:r>
      <w:proofErr w:type="spellStart"/>
      <w:r w:rsidRPr="00623D4A">
        <w:rPr>
          <w:rFonts w:ascii="Courier New" w:hAnsi="Courier New" w:cs="Courier New"/>
          <w:b/>
          <w:color w:val="FF0000"/>
          <w:sz w:val="18"/>
          <w:szCs w:val="18"/>
          <w:highlight w:val="yellow"/>
        </w:rPr>
        <w:t>promax</w:t>
      </w:r>
      <w:proofErr w:type="spellEnd"/>
    </w:p>
    <w:p w:rsidR="00AE2165" w:rsidRPr="00AE2165" w:rsidRDefault="00AE2165" w:rsidP="00AE2165">
      <w:pPr>
        <w:spacing w:after="0" w:line="240" w:lineRule="auto"/>
        <w:rPr>
          <w:rFonts w:ascii="Courier New" w:hAnsi="Courier New" w:cs="Courier New"/>
          <w:b/>
          <w:color w:val="FF0000"/>
          <w:sz w:val="18"/>
          <w:szCs w:val="18"/>
        </w:rPr>
      </w:pPr>
    </w:p>
    <w:p w:rsidR="001B70D0" w:rsidRDefault="001B70D0" w:rsidP="00C42628">
      <w:pPr>
        <w:numPr>
          <w:ilvl w:val="0"/>
          <w:numId w:val="1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B84CC6">
        <w:rPr>
          <w:rFonts w:ascii="Times New Roman" w:hAnsi="Times New Roman"/>
          <w:sz w:val="24"/>
          <w:szCs w:val="24"/>
        </w:rPr>
        <w:t>List the items loading highly onto the first factor and name it.</w:t>
      </w:r>
    </w:p>
    <w:p w:rsidR="001B70D0" w:rsidRDefault="001B70D0" w:rsidP="00C42628">
      <w:pPr>
        <w:numPr>
          <w:ilvl w:val="0"/>
          <w:numId w:val="1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B84CC6">
        <w:rPr>
          <w:rFonts w:ascii="Times New Roman" w:hAnsi="Times New Roman"/>
          <w:sz w:val="24"/>
          <w:szCs w:val="24"/>
        </w:rPr>
        <w:t>List the items loading highly onto the second factor and name it.</w:t>
      </w:r>
    </w:p>
    <w:p w:rsidR="00395301" w:rsidRPr="00AE2165" w:rsidRDefault="00EB3520" w:rsidP="00AE2165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7860AD">
        <w:rPr>
          <w:rFonts w:ascii="Courier New" w:hAnsi="Courier New" w:cs="Courier New"/>
          <w:b/>
          <w:color w:val="FF0000"/>
          <w:sz w:val="18"/>
          <w:szCs w:val="18"/>
          <w:highlight w:val="yellow"/>
        </w:rPr>
        <w:t xml:space="preserve">Factor </w:t>
      </w:r>
      <w:r>
        <w:rPr>
          <w:rFonts w:ascii="Times New Roman" w:hAnsi="Times New Roman"/>
          <w:sz w:val="24"/>
          <w:szCs w:val="24"/>
        </w:rPr>
        <w:t xml:space="preserve">command chose 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factors for us. How could we confirm that there is truly only two factors for these 12 items?</w:t>
      </w:r>
    </w:p>
    <w:p w:rsidR="00395301" w:rsidRDefault="00395301" w:rsidP="004A3A28">
      <w:pPr>
        <w:spacing w:after="0" w:line="240" w:lineRule="auto"/>
        <w:rPr>
          <w:rFonts w:ascii="Courier New" w:hAnsi="Courier New" w:cs="Courier New"/>
          <w:b/>
          <w:color w:val="FF0000"/>
          <w:sz w:val="18"/>
          <w:szCs w:val="18"/>
          <w:highlight w:val="yellow"/>
        </w:rPr>
      </w:pPr>
      <w:proofErr w:type="gramStart"/>
      <w:r>
        <w:rPr>
          <w:rFonts w:ascii="Courier New" w:hAnsi="Courier New" w:cs="Courier New"/>
          <w:b/>
          <w:color w:val="FF0000"/>
          <w:sz w:val="18"/>
          <w:szCs w:val="18"/>
          <w:highlight w:val="yellow"/>
        </w:rPr>
        <w:t>quietly</w:t>
      </w:r>
      <w:proofErr w:type="gramEnd"/>
      <w:r>
        <w:rPr>
          <w:rFonts w:ascii="Courier New" w:hAnsi="Courier New" w:cs="Courier New"/>
          <w:b/>
          <w:color w:val="FF0000"/>
          <w:sz w:val="18"/>
          <w:szCs w:val="18"/>
          <w:highlight w:val="yellow"/>
        </w:rPr>
        <w:t xml:space="preserve"> </w:t>
      </w:r>
      <w:r w:rsidRPr="00F629E1">
        <w:rPr>
          <w:rFonts w:ascii="Courier New" w:hAnsi="Courier New" w:cs="Courier New"/>
          <w:b/>
          <w:color w:val="FF0000"/>
          <w:sz w:val="18"/>
          <w:szCs w:val="18"/>
          <w:highlight w:val="yellow"/>
        </w:rPr>
        <w:t>factor ITEM13-ITEM24, ml</w:t>
      </w:r>
    </w:p>
    <w:p w:rsidR="00961460" w:rsidRPr="00AE2165" w:rsidRDefault="00395301" w:rsidP="004A3A28">
      <w:pPr>
        <w:spacing w:after="0" w:line="240" w:lineRule="auto"/>
        <w:rPr>
          <w:rFonts w:ascii="Courier New" w:hAnsi="Courier New" w:cs="Courier New"/>
          <w:b/>
          <w:color w:val="FF0000"/>
          <w:sz w:val="18"/>
          <w:szCs w:val="18"/>
          <w:highlight w:val="yellow"/>
        </w:rPr>
      </w:pPr>
      <w:proofErr w:type="spellStart"/>
      <w:proofErr w:type="gramStart"/>
      <w:r w:rsidRPr="00395301">
        <w:rPr>
          <w:rFonts w:ascii="Courier New" w:hAnsi="Courier New" w:cs="Courier New"/>
          <w:b/>
          <w:color w:val="FF0000"/>
          <w:sz w:val="18"/>
          <w:szCs w:val="18"/>
          <w:highlight w:val="yellow"/>
        </w:rPr>
        <w:t>estat</w:t>
      </w:r>
      <w:proofErr w:type="spellEnd"/>
      <w:proofErr w:type="gramEnd"/>
      <w:r w:rsidRPr="00395301">
        <w:rPr>
          <w:rFonts w:ascii="Courier New" w:hAnsi="Courier New" w:cs="Courier New"/>
          <w:b/>
          <w:color w:val="FF0000"/>
          <w:sz w:val="18"/>
          <w:szCs w:val="18"/>
          <w:highlight w:val="yellow"/>
        </w:rPr>
        <w:t xml:space="preserve"> factors</w:t>
      </w:r>
    </w:p>
    <w:p w:rsidR="00961460" w:rsidRDefault="00341B58" w:rsidP="004A3A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FF0000"/>
          <w:sz w:val="18"/>
          <w:szCs w:val="18"/>
          <w:highlight w:val="yellow"/>
        </w:rPr>
      </w:pPr>
      <w:proofErr w:type="gramStart"/>
      <w:r>
        <w:rPr>
          <w:rFonts w:ascii="Courier New" w:hAnsi="Courier New" w:cs="Courier New"/>
          <w:b/>
          <w:color w:val="FF0000"/>
          <w:sz w:val="18"/>
          <w:szCs w:val="18"/>
          <w:highlight w:val="yellow"/>
        </w:rPr>
        <w:t>quietly</w:t>
      </w:r>
      <w:proofErr w:type="gramEnd"/>
      <w:r>
        <w:rPr>
          <w:rFonts w:ascii="Courier New" w:hAnsi="Courier New" w:cs="Courier New"/>
          <w:b/>
          <w:color w:val="FF0000"/>
          <w:sz w:val="18"/>
          <w:szCs w:val="18"/>
          <w:highlight w:val="yellow"/>
        </w:rPr>
        <w:t xml:space="preserve"> factor ITEM13-ITEM24, </w:t>
      </w:r>
      <w:proofErr w:type="spellStart"/>
      <w:r>
        <w:rPr>
          <w:rFonts w:ascii="Courier New" w:hAnsi="Courier New" w:cs="Courier New"/>
          <w:b/>
          <w:color w:val="FF0000"/>
          <w:sz w:val="18"/>
          <w:szCs w:val="18"/>
          <w:highlight w:val="yellow"/>
        </w:rPr>
        <w:t>pcf</w:t>
      </w:r>
      <w:proofErr w:type="spellEnd"/>
    </w:p>
    <w:p w:rsidR="00C71095" w:rsidRPr="00AE2165" w:rsidRDefault="00341B58" w:rsidP="004A3A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FF0000"/>
          <w:sz w:val="18"/>
          <w:szCs w:val="18"/>
          <w:highlight w:val="yellow"/>
        </w:rPr>
      </w:pPr>
      <w:proofErr w:type="spellStart"/>
      <w:proofErr w:type="gramStart"/>
      <w:r w:rsidRPr="00341B58">
        <w:rPr>
          <w:rFonts w:ascii="Courier New" w:hAnsi="Courier New" w:cs="Courier New"/>
          <w:b/>
          <w:color w:val="FF0000"/>
          <w:sz w:val="18"/>
          <w:szCs w:val="18"/>
          <w:highlight w:val="yellow"/>
        </w:rPr>
        <w:t>screeplot</w:t>
      </w:r>
      <w:proofErr w:type="spellEnd"/>
      <w:proofErr w:type="gramEnd"/>
      <w:r w:rsidRPr="00341B58">
        <w:rPr>
          <w:rFonts w:ascii="Courier New" w:hAnsi="Courier New" w:cs="Courier New"/>
          <w:b/>
          <w:color w:val="FF0000"/>
          <w:sz w:val="18"/>
          <w:szCs w:val="18"/>
          <w:highlight w:val="yellow"/>
        </w:rPr>
        <w:t>, mean</w:t>
      </w:r>
    </w:p>
    <w:p w:rsidR="0070349C" w:rsidRDefault="0070349C" w:rsidP="0054127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FF0000"/>
          <w:sz w:val="24"/>
          <w:szCs w:val="24"/>
        </w:rPr>
      </w:pPr>
    </w:p>
    <w:p w:rsidR="0070349C" w:rsidRPr="0070349C" w:rsidRDefault="0070349C" w:rsidP="0070349C">
      <w:pPr>
        <w:numPr>
          <w:ilvl w:val="0"/>
          <w:numId w:val="1"/>
        </w:numPr>
        <w:spacing w:after="120" w:line="240" w:lineRule="auto"/>
        <w:rPr>
          <w:rFonts w:ascii="Times New Roman" w:hAnsi="Times New Roman"/>
        </w:rPr>
      </w:pPr>
      <w:r w:rsidRPr="0070349C">
        <w:rPr>
          <w:rFonts w:ascii="Times New Roman" w:hAnsi="Times New Roman"/>
          <w:sz w:val="24"/>
        </w:rPr>
        <w:t xml:space="preserve">There </w:t>
      </w:r>
      <w:r>
        <w:rPr>
          <w:rFonts w:ascii="Times New Roman" w:hAnsi="Times New Roman"/>
          <w:sz w:val="24"/>
        </w:rPr>
        <w:t>we</w:t>
      </w:r>
      <w:r w:rsidRPr="0070349C">
        <w:rPr>
          <w:rFonts w:ascii="Times New Roman" w:hAnsi="Times New Roman"/>
          <w:sz w:val="24"/>
        </w:rPr>
        <w:t xml:space="preserve">re some indications that there might have been </w:t>
      </w:r>
      <w:proofErr w:type="gramStart"/>
      <w:r w:rsidRPr="0070349C">
        <w:rPr>
          <w:rFonts w:ascii="Times New Roman" w:hAnsi="Times New Roman"/>
          <w:sz w:val="24"/>
        </w:rPr>
        <w:t>3</w:t>
      </w:r>
      <w:proofErr w:type="gramEnd"/>
      <w:r w:rsidRPr="0070349C">
        <w:rPr>
          <w:rFonts w:ascii="Times New Roman" w:hAnsi="Times New Roman"/>
          <w:sz w:val="24"/>
        </w:rPr>
        <w:t xml:space="preserve"> factors in these data.</w:t>
      </w:r>
      <w:r w:rsidRPr="0070349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We could investigate this farther by comparing models with extracted </w:t>
      </w:r>
      <w:proofErr w:type="gramStart"/>
      <w:r>
        <w:rPr>
          <w:rFonts w:ascii="Times New Roman" w:hAnsi="Times New Roman"/>
        </w:rPr>
        <w:t>2</w:t>
      </w:r>
      <w:proofErr w:type="gramEnd"/>
      <w:r>
        <w:rPr>
          <w:rFonts w:ascii="Times New Roman" w:hAnsi="Times New Roman"/>
        </w:rPr>
        <w:t xml:space="preserve"> or 3 factors.</w:t>
      </w:r>
    </w:p>
    <w:p w:rsidR="0070349C" w:rsidRPr="00434468" w:rsidRDefault="0070349C" w:rsidP="0070349C">
      <w:pPr>
        <w:spacing w:after="0" w:line="240" w:lineRule="auto"/>
        <w:contextualSpacing/>
        <w:rPr>
          <w:rFonts w:ascii="Courier New" w:hAnsi="Courier New" w:cs="Courier New"/>
          <w:b/>
          <w:color w:val="FF0000"/>
          <w:sz w:val="18"/>
          <w:szCs w:val="18"/>
          <w:highlight w:val="yellow"/>
        </w:rPr>
      </w:pPr>
      <w:proofErr w:type="gramStart"/>
      <w:r w:rsidRPr="00434468">
        <w:rPr>
          <w:rFonts w:ascii="Courier New" w:hAnsi="Courier New" w:cs="Courier New"/>
          <w:b/>
          <w:color w:val="FF0000"/>
          <w:sz w:val="18"/>
          <w:szCs w:val="18"/>
          <w:highlight w:val="yellow"/>
        </w:rPr>
        <w:t>factor</w:t>
      </w:r>
      <w:proofErr w:type="gramEnd"/>
      <w:r w:rsidRPr="00434468">
        <w:rPr>
          <w:rFonts w:ascii="Courier New" w:hAnsi="Courier New" w:cs="Courier New"/>
          <w:b/>
          <w:color w:val="FF0000"/>
          <w:sz w:val="18"/>
          <w:szCs w:val="18"/>
          <w:highlight w:val="yellow"/>
        </w:rPr>
        <w:t xml:space="preserve"> ITEM13-ITEM24, ml factors(2)</w:t>
      </w:r>
    </w:p>
    <w:p w:rsidR="0070349C" w:rsidRPr="00AE2165" w:rsidRDefault="0070349C" w:rsidP="00B05AD6">
      <w:pPr>
        <w:spacing w:after="0" w:line="240" w:lineRule="auto"/>
        <w:rPr>
          <w:rFonts w:ascii="Courier New" w:hAnsi="Courier New" w:cs="Courier New"/>
          <w:b/>
          <w:color w:val="FF0000"/>
          <w:sz w:val="18"/>
          <w:szCs w:val="18"/>
          <w:highlight w:val="yellow"/>
        </w:rPr>
      </w:pPr>
      <w:proofErr w:type="gramStart"/>
      <w:r w:rsidRPr="00434468">
        <w:rPr>
          <w:rFonts w:ascii="Courier New" w:hAnsi="Courier New" w:cs="Courier New"/>
          <w:b/>
          <w:color w:val="FF0000"/>
          <w:sz w:val="18"/>
          <w:szCs w:val="18"/>
          <w:highlight w:val="yellow"/>
        </w:rPr>
        <w:t>factor</w:t>
      </w:r>
      <w:proofErr w:type="gramEnd"/>
      <w:r w:rsidRPr="00434468">
        <w:rPr>
          <w:rFonts w:ascii="Courier New" w:hAnsi="Courier New" w:cs="Courier New"/>
          <w:b/>
          <w:color w:val="FF0000"/>
          <w:sz w:val="18"/>
          <w:szCs w:val="18"/>
          <w:highlight w:val="yellow"/>
        </w:rPr>
        <w:t xml:space="preserve"> ITEM1</w:t>
      </w:r>
      <w:r w:rsidR="00AE2165">
        <w:rPr>
          <w:rFonts w:ascii="Courier New" w:hAnsi="Courier New" w:cs="Courier New"/>
          <w:b/>
          <w:color w:val="FF0000"/>
          <w:sz w:val="18"/>
          <w:szCs w:val="18"/>
          <w:highlight w:val="yellow"/>
        </w:rPr>
        <w:t>3-ITEM24, ml factors(3)</w:t>
      </w:r>
      <w:r w:rsidRPr="00B05AD6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C71095" w:rsidRPr="00A76CCD" w:rsidRDefault="00C71095" w:rsidP="00C71095">
      <w:pPr>
        <w:spacing w:after="0" w:line="240" w:lineRule="auto"/>
        <w:rPr>
          <w:rFonts w:ascii="Courier New" w:hAnsi="Courier New" w:cs="Courier New"/>
          <w:color w:val="FF0000"/>
          <w:sz w:val="18"/>
          <w:szCs w:val="18"/>
        </w:rPr>
      </w:pPr>
    </w:p>
    <w:p w:rsidR="00692F1D" w:rsidRDefault="00692F1D" w:rsidP="00C42628">
      <w:pPr>
        <w:numPr>
          <w:ilvl w:val="0"/>
          <w:numId w:val="1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 FA, we could further evaluate the data to determine associations in the data.</w:t>
      </w:r>
    </w:p>
    <w:p w:rsidR="001B70D0" w:rsidRDefault="001B70D0" w:rsidP="00692F1D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Create a dichotomous </w:t>
      </w:r>
      <w:proofErr w:type="spellStart"/>
      <w:r w:rsidRPr="002251DE">
        <w:rPr>
          <w:rFonts w:ascii="Courier New" w:hAnsi="Courier New" w:cs="Courier New"/>
          <w:b/>
          <w:color w:val="FF0000"/>
          <w:sz w:val="18"/>
          <w:szCs w:val="18"/>
          <w:highlight w:val="yellow"/>
        </w:rPr>
        <w:t>gradeA</w:t>
      </w:r>
      <w:proofErr w:type="spellEnd"/>
      <w:r>
        <w:rPr>
          <w:rFonts w:ascii="Times New Roman" w:hAnsi="Times New Roman"/>
          <w:sz w:val="24"/>
          <w:szCs w:val="24"/>
        </w:rPr>
        <w:t xml:space="preserve"> variable with all values missing. Set the value of </w:t>
      </w:r>
      <w:proofErr w:type="spellStart"/>
      <w:r w:rsidRPr="002251DE">
        <w:rPr>
          <w:rFonts w:ascii="Courier New" w:hAnsi="Courier New" w:cs="Courier New"/>
          <w:b/>
          <w:color w:val="FF0000"/>
          <w:sz w:val="18"/>
          <w:szCs w:val="18"/>
          <w:highlight w:val="yellow"/>
        </w:rPr>
        <w:t>gradeA</w:t>
      </w:r>
      <w:proofErr w:type="spellEnd"/>
      <w:r w:rsidRPr="00883368">
        <w:rPr>
          <w:rFonts w:ascii="Courier New" w:hAnsi="Courier New" w:cs="Courier New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 xml:space="preserve"> for subjects who have an expected grade of A (GRADE = 5). Set the value of </w:t>
      </w:r>
      <w:proofErr w:type="spellStart"/>
      <w:r w:rsidRPr="002251DE">
        <w:rPr>
          <w:rFonts w:ascii="Courier New" w:hAnsi="Courier New" w:cs="Courier New"/>
          <w:b/>
          <w:color w:val="FF0000"/>
          <w:sz w:val="18"/>
          <w:szCs w:val="18"/>
          <w:highlight w:val="yellow"/>
        </w:rPr>
        <w:t>gradeA</w:t>
      </w:r>
      <w:proofErr w:type="spellEnd"/>
      <w:r>
        <w:rPr>
          <w:rFonts w:ascii="Times New Roman" w:hAnsi="Times New Roman"/>
          <w:sz w:val="24"/>
          <w:szCs w:val="24"/>
        </w:rPr>
        <w:t xml:space="preserve"> to </w:t>
      </w:r>
      <w:proofErr w:type="gramStart"/>
      <w:r>
        <w:rPr>
          <w:rFonts w:ascii="Times New Roman" w:hAnsi="Times New Roman"/>
          <w:sz w:val="24"/>
          <w:szCs w:val="24"/>
        </w:rPr>
        <w:t>0</w:t>
      </w:r>
      <w:proofErr w:type="gramEnd"/>
      <w:r>
        <w:rPr>
          <w:rFonts w:ascii="Times New Roman" w:hAnsi="Times New Roman"/>
          <w:sz w:val="24"/>
          <w:szCs w:val="24"/>
        </w:rPr>
        <w:t xml:space="preserve"> for subjects who have an expected grade of B or lower (GRADE = 1-4).</w:t>
      </w:r>
    </w:p>
    <w:p w:rsidR="001B70D0" w:rsidRPr="00541275" w:rsidRDefault="004A3A28" w:rsidP="001B70D0">
      <w:pPr>
        <w:spacing w:after="0" w:line="240" w:lineRule="auto"/>
        <w:rPr>
          <w:rFonts w:ascii="Courier New" w:hAnsi="Courier New" w:cs="Courier New"/>
          <w:b/>
          <w:color w:val="FF0000"/>
          <w:sz w:val="18"/>
          <w:szCs w:val="18"/>
          <w:highlight w:val="yellow"/>
        </w:rPr>
      </w:pPr>
      <w:proofErr w:type="gramStart"/>
      <w:r>
        <w:rPr>
          <w:rFonts w:ascii="Courier New" w:hAnsi="Courier New" w:cs="Courier New"/>
          <w:b/>
          <w:color w:val="FF0000"/>
          <w:sz w:val="18"/>
          <w:szCs w:val="18"/>
          <w:highlight w:val="yellow"/>
        </w:rPr>
        <w:t>gen</w:t>
      </w:r>
      <w:proofErr w:type="gramEnd"/>
      <w:r>
        <w:rPr>
          <w:rFonts w:ascii="Courier New" w:hAnsi="Courier New" w:cs="Courier New"/>
          <w:b/>
          <w:color w:val="FF0000"/>
          <w:sz w:val="18"/>
          <w:szCs w:val="18"/>
          <w:highlight w:val="yellow"/>
        </w:rPr>
        <w:t xml:space="preserve"> </w:t>
      </w:r>
      <w:proofErr w:type="spellStart"/>
      <w:r>
        <w:rPr>
          <w:rFonts w:ascii="Courier New" w:hAnsi="Courier New" w:cs="Courier New"/>
          <w:b/>
          <w:color w:val="FF0000"/>
          <w:sz w:val="18"/>
          <w:szCs w:val="18"/>
          <w:highlight w:val="yellow"/>
        </w:rPr>
        <w:t>gradeA</w:t>
      </w:r>
      <w:proofErr w:type="spellEnd"/>
      <w:r>
        <w:rPr>
          <w:rFonts w:ascii="Courier New" w:hAnsi="Courier New" w:cs="Courier New"/>
          <w:b/>
          <w:color w:val="FF0000"/>
          <w:sz w:val="18"/>
          <w:szCs w:val="18"/>
          <w:highlight w:val="yellow"/>
        </w:rPr>
        <w:t xml:space="preserve"> = .</w:t>
      </w:r>
    </w:p>
    <w:p w:rsidR="001B70D0" w:rsidRPr="00541275" w:rsidRDefault="001B70D0" w:rsidP="001B70D0">
      <w:pPr>
        <w:spacing w:after="0" w:line="240" w:lineRule="auto"/>
        <w:rPr>
          <w:rFonts w:ascii="Courier New" w:hAnsi="Courier New" w:cs="Courier New"/>
          <w:b/>
          <w:color w:val="FF0000"/>
          <w:sz w:val="18"/>
          <w:szCs w:val="18"/>
          <w:highlight w:val="yellow"/>
        </w:rPr>
      </w:pPr>
      <w:proofErr w:type="gramStart"/>
      <w:r w:rsidRPr="00541275">
        <w:rPr>
          <w:rFonts w:ascii="Courier New" w:hAnsi="Courier New" w:cs="Courier New"/>
          <w:b/>
          <w:color w:val="FF0000"/>
          <w:sz w:val="18"/>
          <w:szCs w:val="18"/>
          <w:highlight w:val="yellow"/>
        </w:rPr>
        <w:t>r</w:t>
      </w:r>
      <w:r w:rsidR="004A3A28">
        <w:rPr>
          <w:rFonts w:ascii="Courier New" w:hAnsi="Courier New" w:cs="Courier New"/>
          <w:b/>
          <w:color w:val="FF0000"/>
          <w:sz w:val="18"/>
          <w:szCs w:val="18"/>
          <w:highlight w:val="yellow"/>
        </w:rPr>
        <w:t>eplace</w:t>
      </w:r>
      <w:proofErr w:type="gramEnd"/>
      <w:r w:rsidR="004A3A28">
        <w:rPr>
          <w:rFonts w:ascii="Courier New" w:hAnsi="Courier New" w:cs="Courier New"/>
          <w:b/>
          <w:color w:val="FF0000"/>
          <w:sz w:val="18"/>
          <w:szCs w:val="18"/>
          <w:highlight w:val="yellow"/>
        </w:rPr>
        <w:t xml:space="preserve"> </w:t>
      </w:r>
      <w:proofErr w:type="spellStart"/>
      <w:r w:rsidR="004A3A28">
        <w:rPr>
          <w:rFonts w:ascii="Courier New" w:hAnsi="Courier New" w:cs="Courier New"/>
          <w:b/>
          <w:color w:val="FF0000"/>
          <w:sz w:val="18"/>
          <w:szCs w:val="18"/>
          <w:highlight w:val="yellow"/>
        </w:rPr>
        <w:t>gradeA</w:t>
      </w:r>
      <w:proofErr w:type="spellEnd"/>
      <w:r w:rsidR="004A3A28">
        <w:rPr>
          <w:rFonts w:ascii="Courier New" w:hAnsi="Courier New" w:cs="Courier New"/>
          <w:b/>
          <w:color w:val="FF0000"/>
          <w:sz w:val="18"/>
          <w:szCs w:val="18"/>
          <w:highlight w:val="yellow"/>
        </w:rPr>
        <w:t xml:space="preserve"> = 1 if GRADE == 5</w:t>
      </w:r>
    </w:p>
    <w:p w:rsidR="001B70D0" w:rsidRPr="00541275" w:rsidRDefault="001B70D0" w:rsidP="001B70D0">
      <w:pPr>
        <w:spacing w:after="0" w:line="240" w:lineRule="auto"/>
        <w:rPr>
          <w:rFonts w:ascii="Courier New" w:hAnsi="Courier New" w:cs="Courier New"/>
          <w:b/>
          <w:color w:val="FF0000"/>
          <w:sz w:val="18"/>
          <w:szCs w:val="18"/>
          <w:highlight w:val="yellow"/>
        </w:rPr>
      </w:pPr>
      <w:proofErr w:type="gramStart"/>
      <w:r w:rsidRPr="00541275">
        <w:rPr>
          <w:rFonts w:ascii="Courier New" w:hAnsi="Courier New" w:cs="Courier New"/>
          <w:b/>
          <w:color w:val="FF0000"/>
          <w:sz w:val="18"/>
          <w:szCs w:val="18"/>
          <w:highlight w:val="yellow"/>
        </w:rPr>
        <w:t>replace</w:t>
      </w:r>
      <w:proofErr w:type="gramEnd"/>
      <w:r w:rsidRPr="00541275">
        <w:rPr>
          <w:rFonts w:ascii="Courier New" w:hAnsi="Courier New" w:cs="Courier New"/>
          <w:b/>
          <w:color w:val="FF0000"/>
          <w:sz w:val="18"/>
          <w:szCs w:val="18"/>
          <w:highlight w:val="yellow"/>
        </w:rPr>
        <w:t xml:space="preserve"> </w:t>
      </w:r>
      <w:proofErr w:type="spellStart"/>
      <w:r w:rsidRPr="00541275">
        <w:rPr>
          <w:rFonts w:ascii="Courier New" w:hAnsi="Courier New" w:cs="Courier New"/>
          <w:b/>
          <w:color w:val="FF0000"/>
          <w:sz w:val="18"/>
          <w:szCs w:val="18"/>
          <w:highlight w:val="yellow"/>
        </w:rPr>
        <w:t>gradeA</w:t>
      </w:r>
      <w:proofErr w:type="spellEnd"/>
      <w:r w:rsidRPr="00541275">
        <w:rPr>
          <w:rFonts w:ascii="Courier New" w:hAnsi="Courier New" w:cs="Courier New"/>
          <w:b/>
          <w:color w:val="FF0000"/>
          <w:sz w:val="18"/>
          <w:szCs w:val="18"/>
          <w:highlight w:val="yellow"/>
        </w:rPr>
        <w:t xml:space="preserve"> = 0 if GRADE &gt;=1 &amp;</w:t>
      </w:r>
      <w:r w:rsidR="004A3A28">
        <w:rPr>
          <w:rFonts w:ascii="Courier New" w:hAnsi="Courier New" w:cs="Courier New"/>
          <w:b/>
          <w:color w:val="FF0000"/>
          <w:sz w:val="18"/>
          <w:szCs w:val="18"/>
          <w:highlight w:val="yellow"/>
        </w:rPr>
        <w:t xml:space="preserve"> GRADE &lt;=4</w:t>
      </w:r>
    </w:p>
    <w:p w:rsidR="001B70D0" w:rsidRPr="00541275" w:rsidRDefault="001B70D0" w:rsidP="001B70D0">
      <w:pPr>
        <w:spacing w:after="0" w:line="240" w:lineRule="auto"/>
        <w:rPr>
          <w:rFonts w:ascii="Courier New" w:hAnsi="Courier New" w:cs="Courier New"/>
          <w:b/>
          <w:color w:val="FF0000"/>
          <w:sz w:val="18"/>
          <w:szCs w:val="18"/>
          <w:highlight w:val="yellow"/>
        </w:rPr>
      </w:pPr>
      <w:proofErr w:type="gramStart"/>
      <w:r w:rsidRPr="00541275">
        <w:rPr>
          <w:rFonts w:ascii="Courier New" w:hAnsi="Courier New" w:cs="Courier New"/>
          <w:b/>
          <w:color w:val="FF0000"/>
          <w:sz w:val="18"/>
          <w:szCs w:val="18"/>
          <w:highlight w:val="yellow"/>
        </w:rPr>
        <w:t>tab</w:t>
      </w:r>
      <w:proofErr w:type="gramEnd"/>
      <w:r w:rsidRPr="00541275">
        <w:rPr>
          <w:rFonts w:ascii="Courier New" w:hAnsi="Courier New" w:cs="Courier New"/>
          <w:b/>
          <w:color w:val="FF0000"/>
          <w:sz w:val="18"/>
          <w:szCs w:val="18"/>
          <w:highlight w:val="yellow"/>
        </w:rPr>
        <w:t xml:space="preserve"> </w:t>
      </w:r>
      <w:proofErr w:type="spellStart"/>
      <w:r w:rsidRPr="00541275">
        <w:rPr>
          <w:rFonts w:ascii="Courier New" w:hAnsi="Courier New" w:cs="Courier New"/>
          <w:b/>
          <w:color w:val="FF0000"/>
          <w:sz w:val="18"/>
          <w:szCs w:val="18"/>
          <w:highlight w:val="yellow"/>
        </w:rPr>
        <w:t>gradeA</w:t>
      </w:r>
      <w:proofErr w:type="spellEnd"/>
    </w:p>
    <w:p w:rsidR="001B70D0" w:rsidRPr="00612C1F" w:rsidRDefault="001B70D0" w:rsidP="001B70D0">
      <w:pPr>
        <w:spacing w:after="0" w:line="240" w:lineRule="auto"/>
        <w:rPr>
          <w:rFonts w:ascii="Courier New" w:hAnsi="Courier New" w:cs="Courier New"/>
          <w:b/>
          <w:color w:val="FF0000"/>
          <w:sz w:val="18"/>
          <w:szCs w:val="18"/>
          <w:highlight w:val="yellow"/>
        </w:rPr>
      </w:pPr>
      <w:proofErr w:type="gramStart"/>
      <w:r w:rsidRPr="00612C1F">
        <w:rPr>
          <w:rFonts w:ascii="Courier New" w:hAnsi="Courier New" w:cs="Courier New"/>
          <w:b/>
          <w:color w:val="FF0000"/>
          <w:sz w:val="18"/>
          <w:szCs w:val="18"/>
          <w:highlight w:val="yellow"/>
        </w:rPr>
        <w:t>xi</w:t>
      </w:r>
      <w:proofErr w:type="gramEnd"/>
      <w:r w:rsidRPr="00612C1F">
        <w:rPr>
          <w:rFonts w:ascii="Courier New" w:hAnsi="Courier New" w:cs="Courier New"/>
          <w:b/>
          <w:color w:val="FF0000"/>
          <w:sz w:val="18"/>
          <w:szCs w:val="18"/>
          <w:highlight w:val="yellow"/>
        </w:rPr>
        <w:t xml:space="preserve">: logit </w:t>
      </w:r>
      <w:proofErr w:type="spellStart"/>
      <w:r w:rsidRPr="00612C1F">
        <w:rPr>
          <w:rFonts w:ascii="Courier New" w:hAnsi="Courier New" w:cs="Courier New"/>
          <w:b/>
          <w:color w:val="FF0000"/>
          <w:sz w:val="18"/>
          <w:szCs w:val="18"/>
          <w:highlight w:val="yellow"/>
        </w:rPr>
        <w:t>gradeA</w:t>
      </w:r>
      <w:proofErr w:type="spellEnd"/>
      <w:r w:rsidRPr="00612C1F">
        <w:rPr>
          <w:rFonts w:ascii="Courier New" w:hAnsi="Courier New" w:cs="Courier New"/>
          <w:b/>
          <w:color w:val="FF0000"/>
          <w:sz w:val="18"/>
          <w:szCs w:val="18"/>
          <w:highlight w:val="yellow"/>
        </w:rPr>
        <w:t xml:space="preserve"> STUDSEX </w:t>
      </w:r>
      <w:proofErr w:type="spellStart"/>
      <w:r w:rsidRPr="00612C1F">
        <w:rPr>
          <w:rFonts w:ascii="Courier New" w:hAnsi="Courier New" w:cs="Courier New"/>
          <w:b/>
          <w:color w:val="FF0000"/>
          <w:sz w:val="18"/>
          <w:szCs w:val="18"/>
          <w:highlight w:val="yellow"/>
        </w:rPr>
        <w:t>i.STUDRANK</w:t>
      </w:r>
      <w:proofErr w:type="spellEnd"/>
      <w:r w:rsidRPr="00612C1F">
        <w:rPr>
          <w:rFonts w:ascii="Courier New" w:hAnsi="Courier New" w:cs="Courier New"/>
          <w:b/>
          <w:color w:val="FF0000"/>
          <w:sz w:val="18"/>
          <w:szCs w:val="18"/>
          <w:highlight w:val="yellow"/>
        </w:rPr>
        <w:t xml:space="preserve"> factor1 factor2</w:t>
      </w:r>
    </w:p>
    <w:p w:rsidR="001B70D0" w:rsidRPr="00612C1F" w:rsidRDefault="001B70D0" w:rsidP="001B70D0">
      <w:pPr>
        <w:spacing w:after="0" w:line="240" w:lineRule="auto"/>
        <w:rPr>
          <w:rFonts w:ascii="Courier New" w:hAnsi="Courier New" w:cs="Courier New"/>
          <w:b/>
          <w:color w:val="FF0000"/>
          <w:sz w:val="18"/>
          <w:szCs w:val="18"/>
          <w:highlight w:val="yellow"/>
        </w:rPr>
      </w:pPr>
      <w:proofErr w:type="gramStart"/>
      <w:r w:rsidRPr="00612C1F">
        <w:rPr>
          <w:rFonts w:ascii="Courier New" w:hAnsi="Courier New" w:cs="Courier New"/>
          <w:b/>
          <w:color w:val="FF0000"/>
          <w:sz w:val="18"/>
          <w:szCs w:val="18"/>
          <w:highlight w:val="yellow"/>
        </w:rPr>
        <w:t>xi</w:t>
      </w:r>
      <w:proofErr w:type="gramEnd"/>
      <w:r w:rsidRPr="00612C1F">
        <w:rPr>
          <w:rFonts w:ascii="Courier New" w:hAnsi="Courier New" w:cs="Courier New"/>
          <w:b/>
          <w:color w:val="FF0000"/>
          <w:sz w:val="18"/>
          <w:szCs w:val="18"/>
          <w:highlight w:val="yellow"/>
        </w:rPr>
        <w:t xml:space="preserve">: logit </w:t>
      </w:r>
      <w:proofErr w:type="spellStart"/>
      <w:r w:rsidRPr="00612C1F">
        <w:rPr>
          <w:rFonts w:ascii="Courier New" w:hAnsi="Courier New" w:cs="Courier New"/>
          <w:b/>
          <w:color w:val="FF0000"/>
          <w:sz w:val="18"/>
          <w:szCs w:val="18"/>
          <w:highlight w:val="yellow"/>
        </w:rPr>
        <w:t>gradeA</w:t>
      </w:r>
      <w:proofErr w:type="spellEnd"/>
      <w:r w:rsidRPr="00612C1F">
        <w:rPr>
          <w:rFonts w:ascii="Courier New" w:hAnsi="Courier New" w:cs="Courier New"/>
          <w:b/>
          <w:color w:val="FF0000"/>
          <w:sz w:val="18"/>
          <w:szCs w:val="18"/>
          <w:highlight w:val="yellow"/>
        </w:rPr>
        <w:t xml:space="preserve"> STUDSEX </w:t>
      </w:r>
      <w:proofErr w:type="spellStart"/>
      <w:r w:rsidRPr="00612C1F">
        <w:rPr>
          <w:rFonts w:ascii="Courier New" w:hAnsi="Courier New" w:cs="Courier New"/>
          <w:b/>
          <w:color w:val="FF0000"/>
          <w:sz w:val="18"/>
          <w:szCs w:val="18"/>
          <w:highlight w:val="yellow"/>
        </w:rPr>
        <w:t>i.STUDRANK</w:t>
      </w:r>
      <w:proofErr w:type="spellEnd"/>
      <w:r w:rsidRPr="00612C1F">
        <w:rPr>
          <w:rFonts w:ascii="Courier New" w:hAnsi="Courier New" w:cs="Courier New"/>
          <w:b/>
          <w:color w:val="FF0000"/>
          <w:sz w:val="18"/>
          <w:szCs w:val="18"/>
          <w:highlight w:val="yellow"/>
        </w:rPr>
        <w:t xml:space="preserve"> factor1 factor2, or</w:t>
      </w:r>
    </w:p>
    <w:p w:rsidR="001B11B1" w:rsidRPr="001B11B1" w:rsidRDefault="001B11B1" w:rsidP="001B11B1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bookmarkStart w:id="0" w:name="_GoBack"/>
      <w:bookmarkEnd w:id="0"/>
    </w:p>
    <w:sectPr w:rsidR="001B11B1" w:rsidRPr="001B11B1" w:rsidSect="000A00B5">
      <w:headerReference w:type="default" r:id="rId7"/>
      <w:footerReference w:type="default" r:id="rId8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8D0" w:rsidRDefault="002058D0" w:rsidP="001B70D0">
      <w:pPr>
        <w:spacing w:after="0" w:line="240" w:lineRule="auto"/>
      </w:pPr>
      <w:r>
        <w:separator/>
      </w:r>
    </w:p>
  </w:endnote>
  <w:endnote w:type="continuationSeparator" w:id="0">
    <w:p w:rsidR="002058D0" w:rsidRDefault="002058D0" w:rsidP="001B7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06D" w:rsidRPr="001C3058" w:rsidRDefault="0002006D">
    <w:pPr>
      <w:pStyle w:val="Footer"/>
      <w:jc w:val="right"/>
      <w:rPr>
        <w:rFonts w:ascii="Arial" w:hAnsi="Arial" w:cs="Arial"/>
      </w:rPr>
    </w:pPr>
    <w:r w:rsidRPr="001C3058">
      <w:rPr>
        <w:rFonts w:ascii="Arial" w:hAnsi="Arial" w:cs="Arial"/>
      </w:rPr>
      <w:fldChar w:fldCharType="begin"/>
    </w:r>
    <w:r w:rsidRPr="001C3058">
      <w:rPr>
        <w:rFonts w:ascii="Arial" w:hAnsi="Arial" w:cs="Arial"/>
      </w:rPr>
      <w:instrText xml:space="preserve"> PAGE   \* MERGEFORMAT </w:instrText>
    </w:r>
    <w:r w:rsidRPr="001C3058">
      <w:rPr>
        <w:rFonts w:ascii="Arial" w:hAnsi="Arial" w:cs="Arial"/>
      </w:rPr>
      <w:fldChar w:fldCharType="separate"/>
    </w:r>
    <w:r w:rsidR="00A9621E">
      <w:rPr>
        <w:rFonts w:ascii="Arial" w:hAnsi="Arial" w:cs="Arial"/>
        <w:noProof/>
      </w:rPr>
      <w:t>2</w:t>
    </w:r>
    <w:r w:rsidRPr="001C3058">
      <w:rPr>
        <w:rFonts w:ascii="Arial" w:hAnsi="Arial" w:cs="Arial"/>
        <w:noProof/>
      </w:rPr>
      <w:fldChar w:fldCharType="end"/>
    </w:r>
  </w:p>
  <w:p w:rsidR="0002006D" w:rsidRDefault="000200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8D0" w:rsidRDefault="002058D0" w:rsidP="001B70D0">
      <w:pPr>
        <w:spacing w:after="0" w:line="240" w:lineRule="auto"/>
      </w:pPr>
      <w:r>
        <w:separator/>
      </w:r>
    </w:p>
  </w:footnote>
  <w:footnote w:type="continuationSeparator" w:id="0">
    <w:p w:rsidR="002058D0" w:rsidRDefault="002058D0" w:rsidP="001B7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06D" w:rsidRPr="00F320B8" w:rsidRDefault="0002006D" w:rsidP="0002006D">
    <w:pPr>
      <w:pStyle w:val="Header"/>
      <w:spacing w:after="0" w:line="240" w:lineRule="auto"/>
      <w:jc w:val="right"/>
      <w:rPr>
        <w:rFonts w:ascii="Arial" w:hAnsi="Arial" w:cs="Arial"/>
      </w:rPr>
    </w:pPr>
    <w:r>
      <w:rPr>
        <w:rFonts w:ascii="Arial" w:hAnsi="Arial" w:cs="Arial"/>
      </w:rPr>
      <w:t>Epi 228</w:t>
    </w:r>
    <w:r w:rsidRPr="00F320B8">
      <w:rPr>
        <w:rFonts w:ascii="Arial" w:hAnsi="Arial" w:cs="Arial"/>
      </w:rPr>
      <w:t xml:space="preserve"> Measurement Theory</w:t>
    </w:r>
    <w:r>
      <w:rPr>
        <w:rFonts w:ascii="Arial" w:hAnsi="Arial" w:cs="Arial"/>
      </w:rPr>
      <w:t xml:space="preserve"> and Practice</w:t>
    </w:r>
  </w:p>
  <w:p w:rsidR="0002006D" w:rsidRDefault="0002006D" w:rsidP="0002006D">
    <w:pPr>
      <w:pStyle w:val="Header"/>
      <w:spacing w:after="0" w:line="240" w:lineRule="auto"/>
      <w:jc w:val="right"/>
      <w:rPr>
        <w:rFonts w:ascii="Arial" w:hAnsi="Arial" w:cs="Arial"/>
      </w:rPr>
    </w:pPr>
    <w:r>
      <w:rPr>
        <w:rFonts w:ascii="Arial" w:hAnsi="Arial" w:cs="Arial"/>
      </w:rPr>
      <w:t>Fall</w:t>
    </w:r>
    <w:r w:rsidRPr="00F320B8">
      <w:rPr>
        <w:rFonts w:ascii="Arial" w:hAnsi="Arial" w:cs="Arial"/>
      </w:rPr>
      <w:t xml:space="preserve"> </w:t>
    </w:r>
    <w:r>
      <w:rPr>
        <w:rFonts w:ascii="Arial" w:hAnsi="Arial" w:cs="Arial"/>
      </w:rPr>
      <w:t>2018</w:t>
    </w:r>
  </w:p>
  <w:p w:rsidR="0002006D" w:rsidRPr="00F320B8" w:rsidRDefault="0002006D" w:rsidP="0002006D">
    <w:pPr>
      <w:pStyle w:val="Header"/>
      <w:spacing w:after="0" w:line="240" w:lineRule="auto"/>
      <w:jc w:val="right"/>
      <w:rPr>
        <w:rFonts w:ascii="Arial" w:hAnsi="Arial" w:cs="Arial"/>
      </w:rPr>
    </w:pPr>
  </w:p>
  <w:p w:rsidR="0002006D" w:rsidRDefault="0002006D" w:rsidP="0002006D">
    <w:pPr>
      <w:pStyle w:val="Header"/>
      <w:spacing w:after="0" w:line="240" w:lineRule="auto"/>
      <w:jc w:val="right"/>
      <w:rPr>
        <w:rFonts w:ascii="Arial" w:hAnsi="Arial" w:cs="Arial"/>
      </w:rPr>
    </w:pPr>
    <w:r>
      <w:rPr>
        <w:rFonts w:ascii="Arial" w:hAnsi="Arial" w:cs="Arial"/>
      </w:rPr>
      <w:t>Analysis Workshop #3</w:t>
    </w:r>
  </w:p>
  <w:p w:rsidR="0002006D" w:rsidRPr="004E678C" w:rsidRDefault="0002006D" w:rsidP="0002006D">
    <w:pPr>
      <w:pStyle w:val="Header"/>
      <w:spacing w:after="0" w:line="240" w:lineRule="auto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6345B"/>
    <w:multiLevelType w:val="hybridMultilevel"/>
    <w:tmpl w:val="990E37A4"/>
    <w:lvl w:ilvl="0" w:tplc="ED3236E2">
      <w:start w:val="1"/>
      <w:numFmt w:val="upperRoman"/>
      <w:lvlText w:val="%1."/>
      <w:lvlJc w:val="righ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7E03EF"/>
    <w:multiLevelType w:val="hybridMultilevel"/>
    <w:tmpl w:val="4146A896"/>
    <w:lvl w:ilvl="0" w:tplc="37120FB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E2C18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90E6B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8EBD3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E2EFB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C61B9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DCE73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0772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069EF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97916"/>
    <w:multiLevelType w:val="hybridMultilevel"/>
    <w:tmpl w:val="449EBBEE"/>
    <w:lvl w:ilvl="0" w:tplc="2CC860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4472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C034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8832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D89C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729E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CAD9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303D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F625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1D4828"/>
    <w:multiLevelType w:val="hybridMultilevel"/>
    <w:tmpl w:val="A0C427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243A47"/>
    <w:multiLevelType w:val="hybridMultilevel"/>
    <w:tmpl w:val="F36E7B7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E91CA1"/>
    <w:multiLevelType w:val="hybridMultilevel"/>
    <w:tmpl w:val="FEFA83FC"/>
    <w:lvl w:ilvl="0" w:tplc="DF1233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3E61F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5672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4878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D2D7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70F9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CAEC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4A73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58CB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B6CCF"/>
    <w:multiLevelType w:val="hybridMultilevel"/>
    <w:tmpl w:val="3D32F5C6"/>
    <w:lvl w:ilvl="0" w:tplc="45541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5EBF40">
      <w:start w:val="5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8E59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A4B3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9AFF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2801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64E2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A02B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A4CC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CIhMDCyNLQ1NTSyUdpeDU4uLM/DyQAqNaAFPLu6EsAAAA"/>
  </w:docVars>
  <w:rsids>
    <w:rsidRoot w:val="001B70D0"/>
    <w:rsid w:val="0000634D"/>
    <w:rsid w:val="00011B91"/>
    <w:rsid w:val="00017A11"/>
    <w:rsid w:val="0002006D"/>
    <w:rsid w:val="000A00B5"/>
    <w:rsid w:val="000A3FCD"/>
    <w:rsid w:val="000F5942"/>
    <w:rsid w:val="001066D5"/>
    <w:rsid w:val="00114A30"/>
    <w:rsid w:val="001320C4"/>
    <w:rsid w:val="00147FCA"/>
    <w:rsid w:val="00181264"/>
    <w:rsid w:val="00182934"/>
    <w:rsid w:val="00197533"/>
    <w:rsid w:val="001B11B1"/>
    <w:rsid w:val="001B398F"/>
    <w:rsid w:val="001B70D0"/>
    <w:rsid w:val="001D0F7A"/>
    <w:rsid w:val="001D2925"/>
    <w:rsid w:val="001D773D"/>
    <w:rsid w:val="001F6EE6"/>
    <w:rsid w:val="002058D0"/>
    <w:rsid w:val="00211260"/>
    <w:rsid w:val="002251DE"/>
    <w:rsid w:val="00253D6B"/>
    <w:rsid w:val="00293CC9"/>
    <w:rsid w:val="002E7002"/>
    <w:rsid w:val="003005E0"/>
    <w:rsid w:val="00326776"/>
    <w:rsid w:val="00330E1E"/>
    <w:rsid w:val="00341B58"/>
    <w:rsid w:val="00377BAA"/>
    <w:rsid w:val="00395301"/>
    <w:rsid w:val="003A3461"/>
    <w:rsid w:val="003C6C5F"/>
    <w:rsid w:val="004048F1"/>
    <w:rsid w:val="00434468"/>
    <w:rsid w:val="0046185D"/>
    <w:rsid w:val="00467558"/>
    <w:rsid w:val="00475AA8"/>
    <w:rsid w:val="00487263"/>
    <w:rsid w:val="00494390"/>
    <w:rsid w:val="004A3A28"/>
    <w:rsid w:val="004B6F1E"/>
    <w:rsid w:val="004B72E3"/>
    <w:rsid w:val="004E110D"/>
    <w:rsid w:val="004E354E"/>
    <w:rsid w:val="005358A4"/>
    <w:rsid w:val="00541275"/>
    <w:rsid w:val="00572F50"/>
    <w:rsid w:val="00593B36"/>
    <w:rsid w:val="005A4EC5"/>
    <w:rsid w:val="005B26F1"/>
    <w:rsid w:val="005B5ACF"/>
    <w:rsid w:val="005C11FA"/>
    <w:rsid w:val="005C1847"/>
    <w:rsid w:val="005D3F8C"/>
    <w:rsid w:val="005D54DC"/>
    <w:rsid w:val="005E5626"/>
    <w:rsid w:val="00612C1F"/>
    <w:rsid w:val="00623D4A"/>
    <w:rsid w:val="006425A6"/>
    <w:rsid w:val="00670F6C"/>
    <w:rsid w:val="00692F1D"/>
    <w:rsid w:val="006A7C9F"/>
    <w:rsid w:val="006B2E16"/>
    <w:rsid w:val="006B7694"/>
    <w:rsid w:val="006E032E"/>
    <w:rsid w:val="006F4DA3"/>
    <w:rsid w:val="0070349C"/>
    <w:rsid w:val="00726C80"/>
    <w:rsid w:val="00734D3A"/>
    <w:rsid w:val="00782AD3"/>
    <w:rsid w:val="007860AD"/>
    <w:rsid w:val="007E6996"/>
    <w:rsid w:val="008149EF"/>
    <w:rsid w:val="0082477E"/>
    <w:rsid w:val="008839D0"/>
    <w:rsid w:val="00887155"/>
    <w:rsid w:val="00895A25"/>
    <w:rsid w:val="008A7F10"/>
    <w:rsid w:val="008F0E58"/>
    <w:rsid w:val="00910A6D"/>
    <w:rsid w:val="00942E79"/>
    <w:rsid w:val="00961460"/>
    <w:rsid w:val="009633C9"/>
    <w:rsid w:val="00985E71"/>
    <w:rsid w:val="009C7B98"/>
    <w:rsid w:val="00A36FA3"/>
    <w:rsid w:val="00A400D0"/>
    <w:rsid w:val="00A53298"/>
    <w:rsid w:val="00A757B8"/>
    <w:rsid w:val="00A852CC"/>
    <w:rsid w:val="00A90038"/>
    <w:rsid w:val="00A9621E"/>
    <w:rsid w:val="00A96A8E"/>
    <w:rsid w:val="00AA324B"/>
    <w:rsid w:val="00AD5B1B"/>
    <w:rsid w:val="00AE2165"/>
    <w:rsid w:val="00B05AD6"/>
    <w:rsid w:val="00B370EF"/>
    <w:rsid w:val="00B8333C"/>
    <w:rsid w:val="00B8787A"/>
    <w:rsid w:val="00BB6CD0"/>
    <w:rsid w:val="00BD69FE"/>
    <w:rsid w:val="00BE2CAA"/>
    <w:rsid w:val="00BF5B3F"/>
    <w:rsid w:val="00C02568"/>
    <w:rsid w:val="00C33148"/>
    <w:rsid w:val="00C42628"/>
    <w:rsid w:val="00C50EA9"/>
    <w:rsid w:val="00C71095"/>
    <w:rsid w:val="00C77C4C"/>
    <w:rsid w:val="00CD5159"/>
    <w:rsid w:val="00CD6A2C"/>
    <w:rsid w:val="00CF6798"/>
    <w:rsid w:val="00D15B69"/>
    <w:rsid w:val="00D533DA"/>
    <w:rsid w:val="00D7572C"/>
    <w:rsid w:val="00D77AC1"/>
    <w:rsid w:val="00D93DC2"/>
    <w:rsid w:val="00DC079A"/>
    <w:rsid w:val="00DF06C4"/>
    <w:rsid w:val="00E02583"/>
    <w:rsid w:val="00E47A8C"/>
    <w:rsid w:val="00E54130"/>
    <w:rsid w:val="00E71CFB"/>
    <w:rsid w:val="00E807C9"/>
    <w:rsid w:val="00EA3950"/>
    <w:rsid w:val="00EB3520"/>
    <w:rsid w:val="00EC4CFD"/>
    <w:rsid w:val="00ED340B"/>
    <w:rsid w:val="00F40BDB"/>
    <w:rsid w:val="00F629E1"/>
    <w:rsid w:val="00F7431C"/>
    <w:rsid w:val="00F82554"/>
    <w:rsid w:val="00F9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01789"/>
  <w15:chartTrackingRefBased/>
  <w15:docId w15:val="{3E1AAD75-079B-4EB9-B071-84662A4C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0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0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0D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B70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0D0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A532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6185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2477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247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2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7317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56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2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976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10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437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00402">
          <w:marLeft w:val="461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9146">
          <w:marLeft w:val="461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3502">
          <w:marLeft w:val="461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052">
          <w:marLeft w:val="259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1012">
          <w:marLeft w:val="72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Zablotska, Lydia</dc:creator>
  <cp:keywords/>
  <dc:description/>
  <cp:lastModifiedBy>Zablotska, Lydia</cp:lastModifiedBy>
  <cp:revision>3</cp:revision>
  <dcterms:created xsi:type="dcterms:W3CDTF">2018-11-14T21:00:00Z</dcterms:created>
  <dcterms:modified xsi:type="dcterms:W3CDTF">2018-11-14T21:08:00Z</dcterms:modified>
</cp:coreProperties>
</file>