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EF2D" w14:textId="7B96080D" w:rsidR="00E5787F" w:rsidRPr="008107C9" w:rsidRDefault="008107C9">
      <w:pPr>
        <w:rPr>
          <w:b/>
          <w:u w:val="single"/>
        </w:rPr>
      </w:pPr>
      <w:r w:rsidRPr="008107C9">
        <w:rPr>
          <w:b/>
          <w:u w:val="single"/>
        </w:rPr>
        <w:t>Perspectives on Causal Inference</w:t>
      </w:r>
    </w:p>
    <w:p w14:paraId="229F63A1" w14:textId="77777777" w:rsidR="00E5787F" w:rsidRDefault="00E5787F">
      <w:pPr>
        <w:rPr>
          <w:b/>
        </w:rPr>
      </w:pPr>
    </w:p>
    <w:p w14:paraId="19D6AD31" w14:textId="18759DD0" w:rsidR="0032211C" w:rsidRDefault="00E5787F">
      <w:pPr>
        <w:rPr>
          <w:b/>
        </w:rPr>
      </w:pPr>
      <w:r>
        <w:rPr>
          <w:b/>
        </w:rPr>
        <w:t>Key Words</w:t>
      </w:r>
    </w:p>
    <w:p w14:paraId="1A3B973C" w14:textId="77777777" w:rsidR="00724100" w:rsidRPr="008107C9" w:rsidRDefault="00724100" w:rsidP="00D47A12">
      <w:pPr>
        <w:ind w:left="720"/>
      </w:pPr>
      <w:r w:rsidRPr="008107C9">
        <w:t>Average Causal Effect</w:t>
      </w:r>
    </w:p>
    <w:p w14:paraId="5E86BDF2" w14:textId="77777777" w:rsidR="00724100" w:rsidRPr="008107C9" w:rsidRDefault="00724100" w:rsidP="00D47A12">
      <w:pPr>
        <w:ind w:left="720"/>
      </w:pPr>
      <w:r w:rsidRPr="008107C9">
        <w:t xml:space="preserve">Exchangeability </w:t>
      </w:r>
    </w:p>
    <w:p w14:paraId="7231C939" w14:textId="77777777" w:rsidR="00724100" w:rsidRPr="008107C9" w:rsidRDefault="00724100" w:rsidP="00D47A12">
      <w:pPr>
        <w:ind w:left="720"/>
      </w:pPr>
      <w:r w:rsidRPr="008107C9">
        <w:t>Confounding bias</w:t>
      </w:r>
    </w:p>
    <w:p w14:paraId="0B914167" w14:textId="04B8BDE1" w:rsidR="00724100" w:rsidRPr="008107C9" w:rsidRDefault="00724100" w:rsidP="00D47A12">
      <w:pPr>
        <w:ind w:left="720"/>
      </w:pPr>
      <w:r w:rsidRPr="008107C9">
        <w:t>Consistency</w:t>
      </w:r>
    </w:p>
    <w:p w14:paraId="0E0A8C04" w14:textId="6BAFFBED" w:rsidR="00E5787F" w:rsidRPr="008107C9" w:rsidRDefault="0018627E" w:rsidP="00D47A12">
      <w:pPr>
        <w:ind w:left="720"/>
      </w:pPr>
      <w:r w:rsidRPr="008107C9">
        <w:t>Counterfactual</w:t>
      </w:r>
      <w:r w:rsidR="00EC0269" w:rsidRPr="008107C9">
        <w:t xml:space="preserve"> model</w:t>
      </w:r>
    </w:p>
    <w:p w14:paraId="4A24C641" w14:textId="31BEE751" w:rsidR="0018627E" w:rsidRPr="008107C9" w:rsidRDefault="0018627E" w:rsidP="00D47A12">
      <w:pPr>
        <w:ind w:left="720"/>
      </w:pPr>
      <w:r w:rsidRPr="008107C9">
        <w:t>Hill</w:t>
      </w:r>
      <w:r w:rsidR="0079660B" w:rsidRPr="008107C9">
        <w:t>’s</w:t>
      </w:r>
      <w:r w:rsidR="00EC0269" w:rsidRPr="008107C9">
        <w:t xml:space="preserve"> Criteria</w:t>
      </w:r>
    </w:p>
    <w:p w14:paraId="05AF78A0" w14:textId="77777777" w:rsidR="00724100" w:rsidRPr="008107C9" w:rsidRDefault="00724100" w:rsidP="00D47A12">
      <w:pPr>
        <w:ind w:left="720"/>
      </w:pPr>
      <w:r w:rsidRPr="008107C9">
        <w:t>Necessary component</w:t>
      </w:r>
    </w:p>
    <w:p w14:paraId="6CE76F8D" w14:textId="3E5E9EFA" w:rsidR="00724100" w:rsidRPr="008107C9" w:rsidRDefault="00724100" w:rsidP="00D47A12">
      <w:pPr>
        <w:ind w:left="720"/>
      </w:pPr>
      <w:r w:rsidRPr="008107C9">
        <w:t>Positivity</w:t>
      </w:r>
    </w:p>
    <w:p w14:paraId="5600B8FB" w14:textId="04B7CF3E" w:rsidR="00256204" w:rsidRPr="008107C9" w:rsidRDefault="00EC0269" w:rsidP="00D47A12">
      <w:pPr>
        <w:ind w:left="720"/>
      </w:pPr>
      <w:r w:rsidRPr="008107C9">
        <w:t xml:space="preserve">Sufficient component </w:t>
      </w:r>
    </w:p>
    <w:p w14:paraId="2F32E76C" w14:textId="77777777" w:rsidR="0079660B" w:rsidRDefault="0079660B">
      <w:pPr>
        <w:rPr>
          <w:b/>
        </w:rPr>
      </w:pPr>
    </w:p>
    <w:p w14:paraId="03BCCB92" w14:textId="77777777" w:rsidR="0079660B" w:rsidRDefault="0079660B">
      <w:pPr>
        <w:rPr>
          <w:b/>
        </w:rPr>
      </w:pPr>
    </w:p>
    <w:p w14:paraId="1CDE4DE4" w14:textId="14096115" w:rsidR="00E5787F" w:rsidRPr="0073108A" w:rsidRDefault="00E5787F">
      <w:pPr>
        <w:rPr>
          <w:b/>
        </w:rPr>
      </w:pPr>
      <w:r>
        <w:rPr>
          <w:b/>
        </w:rPr>
        <w:t>Objectives</w:t>
      </w:r>
    </w:p>
    <w:p w14:paraId="5BBEE2B4" w14:textId="792AE170" w:rsidR="0073108A" w:rsidRDefault="0079660B" w:rsidP="00717A1F">
      <w:pPr>
        <w:pStyle w:val="ListParagraph"/>
        <w:numPr>
          <w:ilvl w:val="0"/>
          <w:numId w:val="6"/>
        </w:numPr>
      </w:pPr>
      <w:r>
        <w:t xml:space="preserve">Apply Hill’s criteria for causality </w:t>
      </w:r>
      <w:r w:rsidR="00835DC9">
        <w:t>to a real-world study</w:t>
      </w:r>
    </w:p>
    <w:p w14:paraId="22B80D04" w14:textId="2112A427" w:rsidR="0079660B" w:rsidRDefault="0079660B" w:rsidP="00717A1F">
      <w:pPr>
        <w:pStyle w:val="ListParagraph"/>
        <w:numPr>
          <w:ilvl w:val="0"/>
          <w:numId w:val="6"/>
        </w:numPr>
      </w:pPr>
      <w:r>
        <w:t xml:space="preserve">Understand </w:t>
      </w:r>
      <w:r w:rsidR="000A3B05">
        <w:t xml:space="preserve">the principles of the counterfactual model, including positivity, </w:t>
      </w:r>
      <w:r w:rsidR="00717A1F">
        <w:t>exchangeability</w:t>
      </w:r>
      <w:r w:rsidR="000A3B05">
        <w:t>, and consistency.</w:t>
      </w:r>
    </w:p>
    <w:p w14:paraId="5C53CC68" w14:textId="1664D855" w:rsidR="000A3B05" w:rsidRDefault="000A3B05" w:rsidP="00717A1F">
      <w:pPr>
        <w:pStyle w:val="ListParagraph"/>
        <w:numPr>
          <w:ilvl w:val="0"/>
          <w:numId w:val="6"/>
        </w:numPr>
      </w:pPr>
      <w:r>
        <w:t xml:space="preserve">Describe the strengths and weaknesses of Rothman’s sufficient component model and how it may be applied to a research question. </w:t>
      </w:r>
    </w:p>
    <w:p w14:paraId="0A48655A" w14:textId="130C51AC" w:rsidR="000A3B05" w:rsidRDefault="00835DC9" w:rsidP="00717A1F">
      <w:pPr>
        <w:pStyle w:val="ListParagraph"/>
        <w:numPr>
          <w:ilvl w:val="0"/>
          <w:numId w:val="6"/>
        </w:numPr>
      </w:pPr>
      <w:r>
        <w:t>Understand how causal inference is strengthened by using methods to control for confounding variables, such as stratification.</w:t>
      </w:r>
    </w:p>
    <w:p w14:paraId="16F528FF" w14:textId="3EA8C38C" w:rsidR="008143B8" w:rsidRDefault="008143B8" w:rsidP="008143B8">
      <w:pPr>
        <w:pStyle w:val="ListParagraph"/>
        <w:numPr>
          <w:ilvl w:val="0"/>
          <w:numId w:val="6"/>
        </w:numPr>
      </w:pPr>
      <w:r>
        <w:t>Use the counterfactual ideal to calculate average causal effects</w:t>
      </w:r>
    </w:p>
    <w:p w14:paraId="3FA697E7" w14:textId="77777777" w:rsidR="00E5787F" w:rsidRDefault="00E5787F"/>
    <w:p w14:paraId="751E4C89" w14:textId="77777777" w:rsidR="00E5787F" w:rsidRDefault="00E5787F">
      <w:pPr>
        <w:rPr>
          <w:b/>
        </w:rPr>
      </w:pPr>
      <w:r w:rsidRPr="00717A1F">
        <w:rPr>
          <w:b/>
        </w:rPr>
        <w:t>Assigned Readings</w:t>
      </w:r>
    </w:p>
    <w:p w14:paraId="75A66C57" w14:textId="0228FAD1" w:rsidR="00E5787F" w:rsidRDefault="00E5787F">
      <w:r>
        <w:t>Chapter 2, Rothman, Greenland, &amp; Lash</w:t>
      </w:r>
      <w:r w:rsidR="00724100">
        <w:t>, 2008</w:t>
      </w:r>
    </w:p>
    <w:p w14:paraId="4B323CC7" w14:textId="77777777" w:rsidR="00E5787F" w:rsidRDefault="00E5787F" w:rsidP="00E5787F"/>
    <w:p w14:paraId="5AA5FB0A" w14:textId="77777777" w:rsidR="00835DC9" w:rsidRDefault="00835DC9" w:rsidP="00E5787F"/>
    <w:p w14:paraId="42B5225E" w14:textId="77777777" w:rsidR="005E2D69" w:rsidRPr="00717A1F" w:rsidRDefault="00E5787F" w:rsidP="00717A1F">
      <w:pPr>
        <w:spacing w:line="240" w:lineRule="auto"/>
        <w:rPr>
          <w:rFonts w:ascii="Times" w:hAnsi="Times"/>
        </w:rPr>
      </w:pPr>
      <w:r w:rsidRPr="00717A1F">
        <w:rPr>
          <w:rFonts w:ascii="Times" w:hAnsi="Times"/>
        </w:rPr>
        <w:t xml:space="preserve">Optional: </w:t>
      </w:r>
    </w:p>
    <w:p w14:paraId="0C026477" w14:textId="0D0B3626" w:rsidR="00E5787F" w:rsidRPr="00717A1F" w:rsidRDefault="00E5787F" w:rsidP="00717A1F">
      <w:pPr>
        <w:pStyle w:val="ListParagraph"/>
        <w:numPr>
          <w:ilvl w:val="0"/>
          <w:numId w:val="7"/>
        </w:numPr>
        <w:rPr>
          <w:rFonts w:ascii="Times" w:hAnsi="Times" w:cs="Arial"/>
          <w:color w:val="000000"/>
          <w:shd w:val="clear" w:color="auto" w:fill="FFFFFF"/>
        </w:rPr>
      </w:pPr>
      <w:r w:rsidRPr="00717A1F">
        <w:rPr>
          <w:rFonts w:ascii="Times" w:hAnsi="Times"/>
        </w:rPr>
        <w:t xml:space="preserve">Chapter </w:t>
      </w:r>
      <w:r w:rsidR="00724100" w:rsidRPr="00717A1F">
        <w:rPr>
          <w:rFonts w:ascii="Times" w:hAnsi="Times"/>
        </w:rPr>
        <w:t>1</w:t>
      </w:r>
      <w:r w:rsidRPr="00717A1F">
        <w:rPr>
          <w:rFonts w:ascii="Times" w:hAnsi="Times"/>
        </w:rPr>
        <w:t xml:space="preserve">, </w:t>
      </w:r>
      <w:proofErr w:type="spellStart"/>
      <w:r w:rsidRPr="00717A1F">
        <w:rPr>
          <w:rFonts w:ascii="Times" w:hAnsi="Times" w:cs="Arial"/>
          <w:color w:val="000000"/>
          <w:shd w:val="clear" w:color="auto" w:fill="FFFFFF"/>
        </w:rPr>
        <w:t>Hernán</w:t>
      </w:r>
      <w:proofErr w:type="spellEnd"/>
      <w:r w:rsidRPr="00717A1F">
        <w:rPr>
          <w:rFonts w:ascii="Times" w:hAnsi="Times" w:cs="Arial"/>
          <w:color w:val="000000"/>
          <w:shd w:val="clear" w:color="auto" w:fill="FFFFFF"/>
        </w:rPr>
        <w:t xml:space="preserve"> &amp; Robins</w:t>
      </w:r>
      <w:r w:rsidR="00724100" w:rsidRPr="00717A1F">
        <w:rPr>
          <w:rFonts w:ascii="Times" w:hAnsi="Times" w:cs="Arial"/>
          <w:color w:val="000000"/>
          <w:shd w:val="clear" w:color="auto" w:fill="FFFFFF"/>
        </w:rPr>
        <w:t>, Causal Inference Book, online</w:t>
      </w:r>
    </w:p>
    <w:p w14:paraId="459DC77B" w14:textId="77777777" w:rsidR="00445EA6" w:rsidRPr="00717A1F" w:rsidRDefault="00445EA6" w:rsidP="00717A1F">
      <w:pPr>
        <w:spacing w:line="240" w:lineRule="auto"/>
        <w:rPr>
          <w:rFonts w:ascii="Times" w:eastAsia="Times New Roman" w:hAnsi="Times"/>
        </w:rPr>
      </w:pPr>
    </w:p>
    <w:p w14:paraId="3F8B02AD" w14:textId="02C101AC" w:rsidR="005E2D69" w:rsidRPr="00717A1F" w:rsidRDefault="005E2D69" w:rsidP="00717A1F">
      <w:pPr>
        <w:pStyle w:val="ListParagraph"/>
        <w:numPr>
          <w:ilvl w:val="0"/>
          <w:numId w:val="7"/>
        </w:numPr>
        <w:rPr>
          <w:rFonts w:ascii="Times" w:hAnsi="Times"/>
        </w:rPr>
      </w:pPr>
      <w:r w:rsidRPr="00717A1F">
        <w:rPr>
          <w:rFonts w:ascii="Times" w:hAnsi="Times"/>
        </w:rPr>
        <w:t>“</w:t>
      </w:r>
      <w:r w:rsidRPr="00717A1F">
        <w:rPr>
          <w:rFonts w:ascii="Times" w:hAnsi="Times"/>
          <w:color w:val="1B3051"/>
          <w:lang w:val="en"/>
        </w:rPr>
        <w:t xml:space="preserve">Applying the Bradford Hill criteria in the 21st century: how data integration has changed causal inference in molecular epidemiology” Fedak et al. </w:t>
      </w:r>
      <w:r w:rsidRPr="00717A1F">
        <w:rPr>
          <w:rFonts w:ascii="Times" w:hAnsi="Times"/>
          <w:i/>
          <w:iCs/>
          <w:color w:val="333333"/>
          <w:shd w:val="clear" w:color="auto" w:fill="FFFFFF"/>
        </w:rPr>
        <w:t>Emerging Themes in Epidemiology. 2015</w:t>
      </w:r>
    </w:p>
    <w:p w14:paraId="227C7CE7" w14:textId="77777777" w:rsidR="00BE5960" w:rsidRPr="00717A1F" w:rsidRDefault="00727097" w:rsidP="00717A1F">
      <w:pPr>
        <w:pStyle w:val="Heading1"/>
        <w:shd w:val="clear" w:color="auto" w:fill="FFFFFF"/>
        <w:spacing w:before="0" w:beforeAutospacing="0" w:after="0" w:afterAutospacing="0"/>
        <w:ind w:firstLine="720"/>
        <w:rPr>
          <w:rFonts w:ascii="Times" w:eastAsia="Times New Roman" w:hAnsi="Times"/>
          <w:b w:val="0"/>
          <w:sz w:val="24"/>
          <w:szCs w:val="24"/>
        </w:rPr>
      </w:pPr>
      <w:hyperlink r:id="rId8" w:history="1">
        <w:r w:rsidR="00BE5960" w:rsidRPr="00717A1F">
          <w:rPr>
            <w:rStyle w:val="Hyperlink"/>
            <w:rFonts w:ascii="Times" w:hAnsi="Times"/>
            <w:b w:val="0"/>
            <w:sz w:val="24"/>
            <w:szCs w:val="24"/>
          </w:rPr>
          <w:t>https://ete-online.biomedcentral.com/articles/10.1186/s12982-015-0037-4</w:t>
        </w:r>
      </w:hyperlink>
    </w:p>
    <w:p w14:paraId="7A9ED3CA" w14:textId="7B2C893D" w:rsidR="00BE5960" w:rsidRPr="00717A1F" w:rsidRDefault="00BE5960" w:rsidP="00717A1F">
      <w:pPr>
        <w:pStyle w:val="Heading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" w:eastAsia="Times New Roman" w:hAnsi="Times"/>
          <w:b w:val="0"/>
          <w:sz w:val="24"/>
          <w:szCs w:val="24"/>
        </w:rPr>
      </w:pPr>
      <w:r w:rsidRPr="00717A1F">
        <w:rPr>
          <w:rFonts w:ascii="Times" w:eastAsia="Times New Roman" w:hAnsi="Times"/>
          <w:b w:val="0"/>
          <w:color w:val="2A2A2A"/>
          <w:sz w:val="24"/>
          <w:szCs w:val="24"/>
        </w:rPr>
        <w:t xml:space="preserve">“Invited Commentary: The Continuing Need for the Sufficient Cause Model Today.” </w:t>
      </w:r>
      <w:hyperlink r:id="rId9" w:history="1">
        <w:r w:rsidRPr="00717A1F">
          <w:rPr>
            <w:rStyle w:val="Hyperlink"/>
            <w:rFonts w:ascii="Times" w:eastAsia="Times New Roman" w:hAnsi="Times"/>
            <w:b w:val="0"/>
            <w:color w:val="006FB7"/>
            <w:sz w:val="24"/>
            <w:szCs w:val="24"/>
            <w:bdr w:val="none" w:sz="0" w:space="0" w:color="auto" w:frame="1"/>
          </w:rPr>
          <w:t xml:space="preserve">Tyler J. </w:t>
        </w:r>
        <w:proofErr w:type="spellStart"/>
        <w:r w:rsidRPr="00717A1F">
          <w:rPr>
            <w:rStyle w:val="Hyperlink"/>
            <w:rFonts w:ascii="Times" w:eastAsia="Times New Roman" w:hAnsi="Times"/>
            <w:b w:val="0"/>
            <w:color w:val="006FB7"/>
            <w:sz w:val="24"/>
            <w:szCs w:val="24"/>
            <w:bdr w:val="none" w:sz="0" w:space="0" w:color="auto" w:frame="1"/>
          </w:rPr>
          <w:t>VanderWeele</w:t>
        </w:r>
        <w:proofErr w:type="spellEnd"/>
      </w:hyperlink>
      <w:r w:rsidRPr="00717A1F">
        <w:rPr>
          <w:rStyle w:val="al-author-name"/>
          <w:rFonts w:ascii="Times" w:eastAsia="Times New Roman" w:hAnsi="Times"/>
          <w:b w:val="0"/>
          <w:color w:val="2A2A2A"/>
          <w:sz w:val="24"/>
          <w:szCs w:val="24"/>
          <w:bdr w:val="none" w:sz="0" w:space="0" w:color="auto" w:frame="1"/>
        </w:rPr>
        <w:t>. AJE 2017.</w:t>
      </w:r>
    </w:p>
    <w:p w14:paraId="0C97486F" w14:textId="6C7ED4AD" w:rsidR="00E5787F" w:rsidRPr="00717A1F" w:rsidRDefault="00E5787F">
      <w:pPr>
        <w:rPr>
          <w:rFonts w:ascii="Times" w:hAnsi="Times"/>
        </w:rPr>
      </w:pPr>
    </w:p>
    <w:p w14:paraId="305B1DEE" w14:textId="196C7343" w:rsidR="00062E11" w:rsidRDefault="00E5787F">
      <w:r w:rsidRPr="00717A1F">
        <w:rPr>
          <w:b/>
        </w:rPr>
        <w:t>Assignment:</w:t>
      </w:r>
      <w:r w:rsidR="00717A1F" w:rsidRPr="00717A1F">
        <w:rPr>
          <w:b/>
        </w:rPr>
        <w:t xml:space="preserve"> Please read,</w:t>
      </w:r>
      <w:r w:rsidR="00550891" w:rsidRPr="00717A1F">
        <w:rPr>
          <w:b/>
          <w:i/>
        </w:rPr>
        <w:t xml:space="preserve"> “Autism Occurrence by MMR Vaccine Status Among US Children with Older Siblings With and Without Autism” </w:t>
      </w:r>
      <w:r w:rsidR="00550891" w:rsidRPr="00717A1F">
        <w:rPr>
          <w:b/>
        </w:rPr>
        <w:t>by Jain et al.</w:t>
      </w:r>
      <w:r w:rsidR="00550891" w:rsidRPr="00717A1F">
        <w:t xml:space="preserve"> 2015,</w:t>
      </w:r>
      <w:r w:rsidR="00062E11">
        <w:t xml:space="preserve"> JAMA. </w:t>
      </w:r>
      <w:hyperlink r:id="rId10" w:history="1">
        <w:r w:rsidR="00062E11" w:rsidRPr="00E57594">
          <w:rPr>
            <w:rStyle w:val="Hyperlink"/>
            <w:i/>
          </w:rPr>
          <w:t>https://www.ncbi.nlm.nih.gov/pubmed/25898051</w:t>
        </w:r>
      </w:hyperlink>
      <w:r w:rsidR="00062E11">
        <w:rPr>
          <w:i/>
        </w:rPr>
        <w:t xml:space="preserve"> </w:t>
      </w:r>
      <w:r w:rsidR="00717A1F">
        <w:t xml:space="preserve"> and </w:t>
      </w:r>
      <w:r w:rsidR="00062E11">
        <w:t>answer the following questions.</w:t>
      </w:r>
    </w:p>
    <w:p w14:paraId="3D6989B3" w14:textId="77777777" w:rsidR="00550891" w:rsidRDefault="00550891"/>
    <w:p w14:paraId="06C0D215" w14:textId="14543E08" w:rsidR="001037B8" w:rsidRDefault="00204011" w:rsidP="00717A1F">
      <w:pPr>
        <w:rPr>
          <w:color w:val="0070C0"/>
        </w:rPr>
      </w:pPr>
      <w:r>
        <w:t xml:space="preserve">1. </w:t>
      </w:r>
      <w:r w:rsidR="00550891">
        <w:t xml:space="preserve">Summarize the study population, design, exposure, and outcome of the study. </w:t>
      </w:r>
      <w:r w:rsidR="009E364E" w:rsidRPr="00067D96">
        <w:rPr>
          <w:color w:val="000000" w:themeColor="text1"/>
        </w:rPr>
        <w:t>(</w:t>
      </w:r>
      <w:r w:rsidR="00E8320E" w:rsidRPr="00067D96">
        <w:rPr>
          <w:color w:val="000000" w:themeColor="text1"/>
        </w:rPr>
        <w:t>2</w:t>
      </w:r>
      <w:r w:rsidR="009E364E" w:rsidRPr="00067D96">
        <w:rPr>
          <w:color w:val="000000" w:themeColor="text1"/>
        </w:rPr>
        <w:t xml:space="preserve"> pts)</w:t>
      </w:r>
    </w:p>
    <w:p w14:paraId="29D2570A" w14:textId="77777777" w:rsidR="004F221E" w:rsidRDefault="004F221E" w:rsidP="00862333">
      <w:pPr>
        <w:ind w:left="360"/>
      </w:pPr>
    </w:p>
    <w:p w14:paraId="2FE21C3D" w14:textId="5A354B6E" w:rsidR="001037B8" w:rsidRDefault="00B175C5" w:rsidP="00717A1F">
      <w:r>
        <w:t xml:space="preserve">2. </w:t>
      </w:r>
      <w:r w:rsidR="0032636F">
        <w:t xml:space="preserve">What was the primary measure of association used to describe the MMR vaccine </w:t>
      </w:r>
      <w:r w:rsidR="0032636F">
        <w:sym w:font="Wingdings" w:char="F0E0"/>
      </w:r>
      <w:r w:rsidR="0032636F">
        <w:t xml:space="preserve"> ASD relation? </w:t>
      </w:r>
      <w:r w:rsidR="00625699">
        <w:t>What methods were used to calculate this</w:t>
      </w:r>
      <w:r w:rsidR="00625699" w:rsidRPr="00067D96">
        <w:rPr>
          <w:color w:val="000000" w:themeColor="text1"/>
        </w:rPr>
        <w:t>?</w:t>
      </w:r>
      <w:r w:rsidR="009E364E" w:rsidRPr="00067D96">
        <w:rPr>
          <w:color w:val="000000" w:themeColor="text1"/>
        </w:rPr>
        <w:t xml:space="preserve"> (2 pts)</w:t>
      </w:r>
    </w:p>
    <w:p w14:paraId="0260F143" w14:textId="061223AE" w:rsidR="002048B1" w:rsidRPr="00067D96" w:rsidRDefault="002048B1" w:rsidP="00067D96">
      <w:pPr>
        <w:rPr>
          <w:color w:val="4472C4" w:themeColor="accent5"/>
        </w:rPr>
      </w:pPr>
    </w:p>
    <w:p w14:paraId="62508526" w14:textId="3ED76379" w:rsidR="00550891" w:rsidRPr="00067D96" w:rsidRDefault="00B175C5">
      <w:pPr>
        <w:rPr>
          <w:color w:val="0070C0"/>
        </w:rPr>
      </w:pPr>
      <w:r>
        <w:t xml:space="preserve">3. </w:t>
      </w:r>
      <w:r w:rsidR="000750E7">
        <w:t xml:space="preserve"> Describe </w:t>
      </w:r>
      <w:r>
        <w:t xml:space="preserve">the </w:t>
      </w:r>
      <w:r w:rsidR="000750E7">
        <w:t>counterfactual model in the context of this study. Do the assumptions of exchangeability, positivity and consistency hold</w:t>
      </w:r>
      <w:r w:rsidR="00DB0922">
        <w:t xml:space="preserve"> (Please note, we are </w:t>
      </w:r>
      <w:r w:rsidR="00DB0922" w:rsidRPr="00443B08">
        <w:rPr>
          <w:i/>
        </w:rPr>
        <w:t>NOT</w:t>
      </w:r>
      <w:r w:rsidR="00DB0922">
        <w:t xml:space="preserve"> referring to the Hill guidelines “consistency” criteria here)</w:t>
      </w:r>
      <w:r w:rsidR="000750E7">
        <w:t>?</w:t>
      </w:r>
      <w:r w:rsidR="009E364E">
        <w:t xml:space="preserve"> </w:t>
      </w:r>
      <w:r w:rsidR="006A39C3">
        <w:t xml:space="preserve">(4 points) </w:t>
      </w:r>
      <w:r w:rsidR="00C72C34">
        <w:t xml:space="preserve">After carefully defining all the terms, use the counterfactual notation to write the </w:t>
      </w:r>
      <w:r w:rsidR="00C3012C">
        <w:t xml:space="preserve">general </w:t>
      </w:r>
      <w:r w:rsidR="00C72C34">
        <w:t>equation expre</w:t>
      </w:r>
      <w:r w:rsidR="00C72C34" w:rsidRPr="00067D96">
        <w:rPr>
          <w:color w:val="000000" w:themeColor="text1"/>
        </w:rPr>
        <w:t xml:space="preserve">ssing the </w:t>
      </w:r>
      <w:r w:rsidR="00C3012C" w:rsidRPr="00067D96">
        <w:rPr>
          <w:color w:val="000000" w:themeColor="text1"/>
        </w:rPr>
        <w:t xml:space="preserve">marginal </w:t>
      </w:r>
      <w:r w:rsidR="00C72C34" w:rsidRPr="00067D96">
        <w:rPr>
          <w:color w:val="000000" w:themeColor="text1"/>
        </w:rPr>
        <w:t>exchangeability assumption</w:t>
      </w:r>
      <w:r w:rsidR="00C3012C" w:rsidRPr="00067D96">
        <w:rPr>
          <w:color w:val="000000" w:themeColor="text1"/>
        </w:rPr>
        <w:t xml:space="preserve"> (You can assume binary exposure and binary outcome)</w:t>
      </w:r>
      <w:r w:rsidR="00C72C34" w:rsidRPr="00067D96">
        <w:rPr>
          <w:color w:val="000000" w:themeColor="text1"/>
        </w:rPr>
        <w:t>.</w:t>
      </w:r>
      <w:r w:rsidR="00C3012C" w:rsidRPr="00067D96">
        <w:rPr>
          <w:color w:val="000000" w:themeColor="text1"/>
        </w:rPr>
        <w:t xml:space="preserve"> (</w:t>
      </w:r>
      <w:r w:rsidR="006A39C3">
        <w:rPr>
          <w:color w:val="000000" w:themeColor="text1"/>
        </w:rPr>
        <w:t xml:space="preserve">2 Bonus </w:t>
      </w:r>
      <w:r w:rsidR="00C72C34" w:rsidRPr="00067D96">
        <w:rPr>
          <w:color w:val="000000" w:themeColor="text1"/>
        </w:rPr>
        <w:t>pts)</w:t>
      </w:r>
    </w:p>
    <w:p w14:paraId="4F6E31D4" w14:textId="77777777" w:rsidR="00717A1F" w:rsidRDefault="00717A1F"/>
    <w:p w14:paraId="0A300CA0" w14:textId="5260B658" w:rsidR="001037B8" w:rsidRDefault="00B175C5" w:rsidP="00717A1F">
      <w:r>
        <w:t xml:space="preserve">4a. </w:t>
      </w:r>
      <w:r w:rsidR="00BB2470">
        <w:t>List the potential confounders described by the authors. How were these variables chos</w:t>
      </w:r>
      <w:r w:rsidR="00BB2470" w:rsidRPr="00067D96">
        <w:rPr>
          <w:color w:val="000000" w:themeColor="text1"/>
        </w:rPr>
        <w:t xml:space="preserve">en? </w:t>
      </w:r>
      <w:r w:rsidR="009E364E" w:rsidRPr="00067D96">
        <w:rPr>
          <w:color w:val="000000" w:themeColor="text1"/>
        </w:rPr>
        <w:t>(2 pts)</w:t>
      </w:r>
    </w:p>
    <w:p w14:paraId="7F70D35E" w14:textId="60CC3A8A" w:rsidR="000E0B22" w:rsidRDefault="000E0B22" w:rsidP="00880545"/>
    <w:p w14:paraId="7B9942FD" w14:textId="77777777" w:rsidR="000E0B22" w:rsidRDefault="000E0B22" w:rsidP="000E0B22">
      <w:pPr>
        <w:ind w:left="360"/>
      </w:pPr>
    </w:p>
    <w:p w14:paraId="2669C226" w14:textId="77777777" w:rsidR="000E0B22" w:rsidRDefault="000E0B22" w:rsidP="00862333">
      <w:pPr>
        <w:ind w:left="360"/>
      </w:pPr>
    </w:p>
    <w:p w14:paraId="28C90432" w14:textId="39AE911F" w:rsidR="001037B8" w:rsidRDefault="00B175C5" w:rsidP="00717A1F">
      <w:r>
        <w:t xml:space="preserve">4b. </w:t>
      </w:r>
      <w:r w:rsidR="00BB2470">
        <w:t xml:space="preserve">Describe whether these variables (including the </w:t>
      </w:r>
      <w:r w:rsidR="002A1220">
        <w:t>way</w:t>
      </w:r>
      <w:r w:rsidR="00BB2470">
        <w:t xml:space="preserve"> they were measured and modeled) are sufficient to control for confounding and the potential for residual or unmeasured confounding</w:t>
      </w:r>
      <w:r w:rsidR="00BB2470" w:rsidRPr="00067D96">
        <w:rPr>
          <w:color w:val="000000" w:themeColor="text1"/>
        </w:rPr>
        <w:t xml:space="preserve">. </w:t>
      </w:r>
      <w:r w:rsidR="009E364E" w:rsidRPr="00067D96">
        <w:rPr>
          <w:color w:val="000000" w:themeColor="text1"/>
        </w:rPr>
        <w:t>(4 pts)</w:t>
      </w:r>
    </w:p>
    <w:p w14:paraId="72B1315C" w14:textId="77777777" w:rsidR="009E364E" w:rsidRDefault="009E364E" w:rsidP="00862333">
      <w:pPr>
        <w:ind w:left="360"/>
      </w:pPr>
    </w:p>
    <w:p w14:paraId="5F7F0949" w14:textId="77777777" w:rsidR="005F27E9" w:rsidRDefault="005F27E9" w:rsidP="00862333">
      <w:pPr>
        <w:ind w:left="360"/>
      </w:pPr>
    </w:p>
    <w:p w14:paraId="73603EED" w14:textId="51EF86A3" w:rsidR="00BB2470" w:rsidRDefault="00B175C5" w:rsidP="00717A1F">
      <w:r>
        <w:t xml:space="preserve">4c. </w:t>
      </w:r>
      <w:r w:rsidR="000750E7">
        <w:t xml:space="preserve">In Tables 1 and 2, </w:t>
      </w:r>
      <w:r w:rsidR="000750E7" w:rsidRPr="00A635F2">
        <w:rPr>
          <w:color w:val="000000" w:themeColor="text1"/>
        </w:rPr>
        <w:t>why did the authors stratif</w:t>
      </w:r>
      <w:r w:rsidR="00C57D33" w:rsidRPr="00A635F2">
        <w:rPr>
          <w:color w:val="000000" w:themeColor="text1"/>
        </w:rPr>
        <w:t>y</w:t>
      </w:r>
      <w:r w:rsidR="000750E7" w:rsidRPr="00A635F2">
        <w:rPr>
          <w:color w:val="000000" w:themeColor="text1"/>
        </w:rPr>
        <w:t xml:space="preserve"> </w:t>
      </w:r>
      <w:r w:rsidR="00BB7756" w:rsidRPr="00A635F2">
        <w:rPr>
          <w:color w:val="000000" w:themeColor="text1"/>
        </w:rPr>
        <w:t>the analysis and present the results</w:t>
      </w:r>
      <w:r w:rsidR="000750E7" w:rsidRPr="00A635F2">
        <w:rPr>
          <w:color w:val="000000" w:themeColor="text1"/>
        </w:rPr>
        <w:t xml:space="preserve"> by diagnosis of ASD in older siblings?  </w:t>
      </w:r>
      <w:r w:rsidR="009E364E" w:rsidRPr="00A635F2">
        <w:rPr>
          <w:color w:val="000000" w:themeColor="text1"/>
        </w:rPr>
        <w:t>(4 pts)</w:t>
      </w:r>
    </w:p>
    <w:p w14:paraId="517A6243" w14:textId="77777777" w:rsidR="00717A1F" w:rsidRDefault="00717A1F">
      <w:pPr>
        <w:rPr>
          <w:color w:val="FF0000"/>
        </w:rPr>
      </w:pPr>
    </w:p>
    <w:p w14:paraId="54E80AA4" w14:textId="77777777" w:rsidR="00550823" w:rsidRDefault="00550823">
      <w:pPr>
        <w:rPr>
          <w:color w:val="FF0000"/>
        </w:rPr>
      </w:pPr>
    </w:p>
    <w:p w14:paraId="5F1892C8" w14:textId="77777777" w:rsidR="00717A1F" w:rsidRDefault="00717A1F">
      <w:pPr>
        <w:rPr>
          <w:color w:val="FF0000"/>
        </w:rPr>
      </w:pPr>
    </w:p>
    <w:p w14:paraId="15E63AE1" w14:textId="0CFECF8F" w:rsidR="007511EA" w:rsidRDefault="00B175C5">
      <w:r>
        <w:t xml:space="preserve">5. </w:t>
      </w:r>
      <w:r w:rsidR="007511EA">
        <w:t xml:space="preserve"> In Table 2, among children with an older sibling diagnosed </w:t>
      </w:r>
      <w:r w:rsidR="00717A1F">
        <w:t xml:space="preserve">with ASD, the adjusted RR for </w:t>
      </w:r>
      <w:r w:rsidR="007511EA">
        <w:t>2 doses of the MMR vaccine was 0.56 (95% CI 0.30, 1.04), compared to unvaccinated children. The authors describe this marginally protective association in</w:t>
      </w:r>
      <w:r w:rsidR="007511EA" w:rsidRPr="00A635F2">
        <w:rPr>
          <w:color w:val="000000" w:themeColor="text1"/>
        </w:rPr>
        <w:t xml:space="preserve"> the second paragraph of the Discussion. Draw a causal diagram (DAG) that illustrates this phenomenon</w:t>
      </w:r>
      <w:r w:rsidR="00A635F2">
        <w:rPr>
          <w:color w:val="000000" w:themeColor="text1"/>
        </w:rPr>
        <w:t>.</w:t>
      </w:r>
      <w:r w:rsidR="0021268E" w:rsidRPr="00A635F2">
        <w:rPr>
          <w:color w:val="000000" w:themeColor="text1"/>
        </w:rPr>
        <w:t xml:space="preserve"> </w:t>
      </w:r>
      <w:r w:rsidR="00E8320E" w:rsidRPr="00A635F2">
        <w:rPr>
          <w:color w:val="000000" w:themeColor="text1"/>
        </w:rPr>
        <w:t>(5</w:t>
      </w:r>
      <w:r w:rsidR="0021268E" w:rsidRPr="00A635F2">
        <w:rPr>
          <w:color w:val="000000" w:themeColor="text1"/>
        </w:rPr>
        <w:t xml:space="preserve"> pts)</w:t>
      </w:r>
    </w:p>
    <w:p w14:paraId="68D34146" w14:textId="77777777" w:rsidR="006165D8" w:rsidRDefault="006165D8" w:rsidP="00814FE7">
      <w:pPr>
        <w:rPr>
          <w:color w:val="4472C4" w:themeColor="accent5"/>
        </w:rPr>
      </w:pPr>
    </w:p>
    <w:p w14:paraId="2DC87A4C" w14:textId="77777777" w:rsidR="008E7C92" w:rsidRDefault="008E7C92"/>
    <w:p w14:paraId="4E4CE574" w14:textId="016074B4" w:rsidR="00550891" w:rsidRDefault="007A6EF4">
      <w:r>
        <w:t xml:space="preserve">6. </w:t>
      </w:r>
      <w:r w:rsidR="006263B3">
        <w:t>Discuss the strengths and limitations of using</w:t>
      </w:r>
      <w:r w:rsidR="006263B3" w:rsidRPr="00A635F2">
        <w:rPr>
          <w:color w:val="000000" w:themeColor="text1"/>
        </w:rPr>
        <w:t xml:space="preserve"> </w:t>
      </w:r>
      <w:r w:rsidR="00583D64" w:rsidRPr="00A635F2">
        <w:rPr>
          <w:color w:val="000000" w:themeColor="text1"/>
        </w:rPr>
        <w:t>Rothman’s sufficient and component cause model</w:t>
      </w:r>
      <w:r w:rsidR="006263B3" w:rsidRPr="00A635F2">
        <w:rPr>
          <w:color w:val="000000" w:themeColor="text1"/>
        </w:rPr>
        <w:t>. How does the</w:t>
      </w:r>
      <w:r w:rsidR="004E4B28" w:rsidRPr="00A635F2">
        <w:rPr>
          <w:color w:val="000000" w:themeColor="text1"/>
        </w:rPr>
        <w:t xml:space="preserve"> MMR va</w:t>
      </w:r>
      <w:r w:rsidR="006263B3" w:rsidRPr="00A635F2">
        <w:rPr>
          <w:color w:val="000000" w:themeColor="text1"/>
        </w:rPr>
        <w:t>ccine fit under this scheme?</w:t>
      </w:r>
      <w:r w:rsidR="0021268E" w:rsidRPr="00A635F2">
        <w:rPr>
          <w:color w:val="000000" w:themeColor="text1"/>
        </w:rPr>
        <w:t xml:space="preserve"> </w:t>
      </w:r>
      <w:r w:rsidR="00E8320E" w:rsidRPr="00A635F2">
        <w:rPr>
          <w:color w:val="000000" w:themeColor="text1"/>
        </w:rPr>
        <w:t>(5</w:t>
      </w:r>
      <w:r w:rsidR="0021268E" w:rsidRPr="00A635F2">
        <w:rPr>
          <w:color w:val="000000" w:themeColor="text1"/>
        </w:rPr>
        <w:t xml:space="preserve"> pts)</w:t>
      </w:r>
    </w:p>
    <w:p w14:paraId="13FAD165" w14:textId="77777777" w:rsidR="00714DB0" w:rsidRPr="00BD66B8" w:rsidRDefault="00714DB0">
      <w:pPr>
        <w:rPr>
          <w:color w:val="FF0000"/>
        </w:rPr>
      </w:pPr>
    </w:p>
    <w:p w14:paraId="0FF5A19B" w14:textId="21652031" w:rsidR="00550891" w:rsidRDefault="007A6EF4">
      <w:r>
        <w:t xml:space="preserve">7. </w:t>
      </w:r>
      <w:r w:rsidR="00550891">
        <w:t>In the Conclusions, the authors state</w:t>
      </w:r>
      <w:r w:rsidR="007511EA">
        <w:t>,</w:t>
      </w:r>
      <w:r w:rsidR="00550891">
        <w:t xml:space="preserve"> “These findings indicate no harmful association between MMR vaccine receipt and ASD even among children already at higher risk for ASD.” </w:t>
      </w:r>
      <w:r w:rsidR="00E8320E">
        <w:t>Apply</w:t>
      </w:r>
      <w:r w:rsidR="00550891">
        <w:t xml:space="preserve"> </w:t>
      </w:r>
      <w:r w:rsidR="00E8320E">
        <w:t xml:space="preserve">each of </w:t>
      </w:r>
      <w:r w:rsidR="00550891">
        <w:t xml:space="preserve">Hill’s criteria </w:t>
      </w:r>
      <w:r w:rsidR="00E8320E">
        <w:t xml:space="preserve">to the question under study in this paper and assess </w:t>
      </w:r>
      <w:r w:rsidR="003919F3">
        <w:t xml:space="preserve">your </w:t>
      </w:r>
      <w:r w:rsidR="00550891">
        <w:t>confidence in this statement</w:t>
      </w:r>
      <w:r w:rsidR="003919F3">
        <w:t>. S</w:t>
      </w:r>
      <w:r w:rsidR="00E8320E">
        <w:t>ummarize your overall opinion of this conclusion</w:t>
      </w:r>
      <w:r w:rsidR="00550891">
        <w:t xml:space="preserve">. </w:t>
      </w:r>
      <w:r w:rsidR="0021268E" w:rsidRPr="00A635F2">
        <w:rPr>
          <w:color w:val="000000" w:themeColor="text1"/>
        </w:rPr>
        <w:t>(10 pts)</w:t>
      </w:r>
    </w:p>
    <w:p w14:paraId="486D43D4" w14:textId="77777777" w:rsidR="006263B3" w:rsidRDefault="006263B3" w:rsidP="004F221E"/>
    <w:p w14:paraId="3AF20B4F" w14:textId="77777777" w:rsidR="006263B3" w:rsidRDefault="006263B3" w:rsidP="004F221E"/>
    <w:p w14:paraId="0EBD3A33" w14:textId="340E3459" w:rsidR="007406E9" w:rsidRDefault="007A6EF4" w:rsidP="004F221E">
      <w:r>
        <w:t xml:space="preserve">8. </w:t>
      </w:r>
      <w:r w:rsidR="004F221E">
        <w:t>Discuss the strengths and limitations of using Hill’s criteria to establish causality</w:t>
      </w:r>
      <w:r w:rsidR="004F221E" w:rsidRPr="00A635F2">
        <w:rPr>
          <w:color w:val="000000" w:themeColor="text1"/>
        </w:rPr>
        <w:t xml:space="preserve">. </w:t>
      </w:r>
      <w:r w:rsidR="00E8320E" w:rsidRPr="00A635F2">
        <w:rPr>
          <w:color w:val="000000" w:themeColor="text1"/>
        </w:rPr>
        <w:t>(4</w:t>
      </w:r>
      <w:r w:rsidR="0021268E" w:rsidRPr="00A635F2">
        <w:rPr>
          <w:color w:val="000000" w:themeColor="text1"/>
        </w:rPr>
        <w:t xml:space="preserve"> pts)</w:t>
      </w:r>
    </w:p>
    <w:p w14:paraId="469AD2D1" w14:textId="77777777" w:rsidR="007A6EF4" w:rsidRPr="00F571F0" w:rsidRDefault="007A6EF4">
      <w:pPr>
        <w:rPr>
          <w:color w:val="4472C4" w:themeColor="accent5"/>
        </w:rPr>
      </w:pPr>
    </w:p>
    <w:p w14:paraId="7572571B" w14:textId="77777777" w:rsidR="00260B2F" w:rsidRDefault="00260B2F"/>
    <w:p w14:paraId="1D30BA73" w14:textId="07715C1C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Using Rothman’s </w:t>
      </w:r>
      <w:r w:rsidR="00A91787">
        <w:rPr>
          <w:rFonts w:ascii="Times New Roman" w:hAnsi="Times New Roman" w:cs="Times New Roman"/>
          <w:sz w:val="24"/>
        </w:rPr>
        <w:t xml:space="preserve">sufficient and </w:t>
      </w:r>
      <w:r>
        <w:rPr>
          <w:rFonts w:ascii="Times New Roman" w:hAnsi="Times New Roman" w:cs="Times New Roman"/>
          <w:sz w:val="24"/>
        </w:rPr>
        <w:t xml:space="preserve">component cause model, we have the </w:t>
      </w:r>
      <w:r w:rsidR="006519E3">
        <w:rPr>
          <w:rFonts w:ascii="Times New Roman" w:hAnsi="Times New Roman" w:cs="Times New Roman"/>
          <w:sz w:val="24"/>
        </w:rPr>
        <w:t>pies below to represent</w:t>
      </w:r>
      <w:r w:rsidR="0039192B">
        <w:rPr>
          <w:rFonts w:ascii="Times New Roman" w:hAnsi="Times New Roman" w:cs="Times New Roman"/>
          <w:sz w:val="24"/>
        </w:rPr>
        <w:t xml:space="preserve"> the last</w:t>
      </w:r>
      <w:r w:rsidR="006519E3">
        <w:rPr>
          <w:rFonts w:ascii="Times New Roman" w:hAnsi="Times New Roman" w:cs="Times New Roman"/>
          <w:sz w:val="24"/>
        </w:rPr>
        <w:t xml:space="preserve"> </w:t>
      </w:r>
      <w:r w:rsidR="0080224B">
        <w:rPr>
          <w:rFonts w:ascii="Times New Roman" w:hAnsi="Times New Roman" w:cs="Times New Roman"/>
          <w:sz w:val="24"/>
        </w:rPr>
        <w:t>8</w:t>
      </w:r>
      <w:r w:rsidR="006519E3">
        <w:rPr>
          <w:rFonts w:ascii="Times New Roman" w:hAnsi="Times New Roman" w:cs="Times New Roman"/>
          <w:sz w:val="24"/>
        </w:rPr>
        <w:t xml:space="preserve"> cases of </w:t>
      </w:r>
      <w:r w:rsidR="00CC0B95">
        <w:rPr>
          <w:rFonts w:ascii="Times New Roman" w:hAnsi="Times New Roman" w:cs="Times New Roman"/>
          <w:sz w:val="24"/>
        </w:rPr>
        <w:t xml:space="preserve">non-typhoidal </w:t>
      </w:r>
      <w:r w:rsidR="0039192B">
        <w:rPr>
          <w:rFonts w:ascii="Times New Roman" w:hAnsi="Times New Roman" w:cs="Times New Roman"/>
          <w:sz w:val="24"/>
        </w:rPr>
        <w:t>salmonella</w:t>
      </w:r>
      <w:r w:rsidR="006519E3">
        <w:rPr>
          <w:rFonts w:ascii="Times New Roman" w:hAnsi="Times New Roman" w:cs="Times New Roman"/>
          <w:sz w:val="24"/>
        </w:rPr>
        <w:t xml:space="preserve"> </w:t>
      </w:r>
      <w:r w:rsidR="0039192B">
        <w:rPr>
          <w:rFonts w:ascii="Times New Roman" w:hAnsi="Times New Roman" w:cs="Times New Roman"/>
          <w:sz w:val="24"/>
        </w:rPr>
        <w:t xml:space="preserve">infections documented at a local </w:t>
      </w:r>
      <w:r w:rsidR="00AD2B0F">
        <w:rPr>
          <w:rFonts w:ascii="Times New Roman" w:hAnsi="Times New Roman" w:cs="Times New Roman"/>
          <w:sz w:val="24"/>
        </w:rPr>
        <w:t>hospital. The following features were identified in each case:</w:t>
      </w:r>
    </w:p>
    <w:p w14:paraId="3E84AC7B" w14:textId="77777777" w:rsidR="00260B2F" w:rsidRDefault="00260B2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569466CA" w14:textId="02CE4C2F" w:rsidR="0080224B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=</w:t>
      </w:r>
      <w:r w:rsidR="00AD2B0F">
        <w:rPr>
          <w:rFonts w:ascii="Times New Roman" w:hAnsi="Times New Roman" w:cs="Times New Roman"/>
          <w:sz w:val="24"/>
        </w:rPr>
        <w:t xml:space="preserve"> </w:t>
      </w:r>
      <w:r w:rsidR="007F243F">
        <w:rPr>
          <w:rFonts w:ascii="Times New Roman" w:hAnsi="Times New Roman" w:cs="Times New Roman"/>
          <w:sz w:val="24"/>
        </w:rPr>
        <w:t>Poultry purchased</w:t>
      </w:r>
      <w:r w:rsidR="00AD2B0F">
        <w:rPr>
          <w:rFonts w:ascii="Times New Roman" w:hAnsi="Times New Roman" w:cs="Times New Roman"/>
          <w:sz w:val="24"/>
        </w:rPr>
        <w:t xml:space="preserve"> </w:t>
      </w:r>
      <w:r w:rsidR="009671F2">
        <w:rPr>
          <w:rFonts w:ascii="Times New Roman" w:hAnsi="Times New Roman" w:cs="Times New Roman"/>
          <w:sz w:val="24"/>
        </w:rPr>
        <w:t>at</w:t>
      </w:r>
      <w:r w:rsidR="00AD2B0F">
        <w:rPr>
          <w:rFonts w:ascii="Times New Roman" w:hAnsi="Times New Roman" w:cs="Times New Roman"/>
          <w:sz w:val="24"/>
        </w:rPr>
        <w:t xml:space="preserve"> the local grocery store</w:t>
      </w:r>
    </w:p>
    <w:p w14:paraId="63B9D585" w14:textId="20482139" w:rsidR="0080224B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U</w:t>
      </w:r>
      <w:r w:rsidR="00A7319F">
        <w:rPr>
          <w:rFonts w:ascii="Times New Roman" w:hAnsi="Times New Roman" w:cs="Times New Roman"/>
          <w:sz w:val="24"/>
        </w:rPr>
        <w:t xml:space="preserve"> = </w:t>
      </w:r>
      <w:r w:rsidR="00AD2B0F">
        <w:rPr>
          <w:rFonts w:ascii="Times New Roman" w:hAnsi="Times New Roman" w:cs="Times New Roman"/>
          <w:sz w:val="24"/>
        </w:rPr>
        <w:t>HIV virus detected</w:t>
      </w:r>
    </w:p>
    <w:p w14:paraId="254D50A4" w14:textId="0AE7EBAF" w:rsidR="0080224B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7319F">
        <w:rPr>
          <w:rFonts w:ascii="Times New Roman" w:hAnsi="Times New Roman" w:cs="Times New Roman"/>
          <w:sz w:val="24"/>
        </w:rPr>
        <w:t>D =</w:t>
      </w:r>
      <w:r w:rsidR="00AD2B0F">
        <w:rPr>
          <w:rFonts w:ascii="Times New Roman" w:hAnsi="Times New Roman" w:cs="Times New Roman"/>
          <w:sz w:val="24"/>
        </w:rPr>
        <w:t xml:space="preserve"> Active malignancy</w:t>
      </w:r>
    </w:p>
    <w:p w14:paraId="716D9196" w14:textId="4B98370D" w:rsidR="00A7319F" w:rsidRDefault="0080224B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FD4175">
        <w:rPr>
          <w:rFonts w:ascii="Times New Roman" w:hAnsi="Times New Roman" w:cs="Times New Roman"/>
          <w:sz w:val="24"/>
        </w:rPr>
        <w:t>T</w:t>
      </w:r>
      <w:r w:rsidR="00AD2B0F">
        <w:rPr>
          <w:rFonts w:ascii="Times New Roman" w:hAnsi="Times New Roman" w:cs="Times New Roman"/>
          <w:sz w:val="24"/>
        </w:rPr>
        <w:t xml:space="preserve"> = Smoking history of &gt;10 pack years</w:t>
      </w:r>
    </w:p>
    <w:p w14:paraId="2984CE15" w14:textId="6BFD4E14" w:rsidR="00AD2B0F" w:rsidRDefault="00AD2B0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 = Age &gt; 75 years old</w:t>
      </w:r>
    </w:p>
    <w:p w14:paraId="13771018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59B13213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 w:rsidRPr="00717A1F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E0E713" wp14:editId="5C7C2953">
                <wp:simplePos x="0" y="0"/>
                <wp:positionH relativeFrom="column">
                  <wp:posOffset>441569</wp:posOffset>
                </wp:positionH>
                <wp:positionV relativeFrom="paragraph">
                  <wp:posOffset>12944</wp:posOffset>
                </wp:positionV>
                <wp:extent cx="5860415" cy="672001"/>
                <wp:effectExtent l="0" t="0" r="0" b="1270"/>
                <wp:wrapNone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415" cy="672001"/>
                          <a:chOff x="0" y="0"/>
                          <a:chExt cx="5860415" cy="672001"/>
                        </a:xfrm>
                      </wpg:grpSpPr>
                      <wpg:grpSp>
                        <wpg:cNvPr id="146" name="Group 146"/>
                        <wpg:cNvGrpSpPr/>
                        <wpg:grpSpPr>
                          <a:xfrm>
                            <a:off x="0" y="0"/>
                            <a:ext cx="2888615" cy="672001"/>
                            <a:chOff x="0" y="0"/>
                            <a:chExt cx="2888615" cy="672001"/>
                          </a:xfrm>
                        </wpg:grpSpPr>
                        <wpg:grpSp>
                          <wpg:cNvPr id="324" name="Group 12"/>
                          <wpg:cNvGrpSpPr/>
                          <wpg:grpSpPr>
                            <a:xfrm>
                              <a:off x="0" y="0"/>
                              <a:ext cx="679055" cy="672001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325" name="Picture 3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CDC99" w14:textId="77777777" w:rsidR="005720BE" w:rsidRPr="002E11EF" w:rsidRDefault="005720BE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11EF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5956B4" w14:textId="6A77D04F" w:rsidR="005720BE" w:rsidRPr="002E11EF" w:rsidRDefault="005720BE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0788"/>
                                <a:ext cx="411161" cy="531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9C7AD" w14:textId="181D99C8" w:rsidR="005720BE" w:rsidRPr="002E11EF" w:rsidRDefault="005720BE" w:rsidP="00A7319F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04" name="Group 12"/>
                          <wpg:cNvGrpSpPr/>
                          <wpg:grpSpPr>
                            <a:xfrm>
                              <a:off x="7524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05" name="Picture 40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0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29228B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75102F" w14:textId="4E40AE5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B1F93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09" name="Group 12"/>
                          <wpg:cNvGrpSpPr/>
                          <wpg:grpSpPr>
                            <a:xfrm>
                              <a:off x="14763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0" name="Picture 4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1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507AD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B8F9D3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3BEB8B" w14:textId="2C4B759E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4" name="Group 12"/>
                          <wpg:cNvGrpSpPr/>
                          <wpg:grpSpPr>
                            <a:xfrm>
                              <a:off x="2209800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5" name="Picture 4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8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50807A" w14:textId="05812CCA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42EFF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9F4534" w14:textId="5DE526D2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2971800" y="0"/>
                            <a:ext cx="2888615" cy="672001"/>
                            <a:chOff x="0" y="0"/>
                            <a:chExt cx="2888615" cy="672001"/>
                          </a:xfrm>
                        </wpg:grpSpPr>
                        <wpg:grpSp>
                          <wpg:cNvPr id="152" name="Group 12"/>
                          <wpg:cNvGrpSpPr/>
                          <wpg:grpSpPr>
                            <a:xfrm>
                              <a:off x="0" y="0"/>
                              <a:ext cx="679055" cy="672001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153" name="Picture 15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5B287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3779A7" w14:textId="197BF6CB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C1FEF" w14:textId="6232A0DA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57" name="Group 12"/>
                          <wpg:cNvGrpSpPr/>
                          <wpg:grpSpPr>
                            <a:xfrm>
                              <a:off x="7524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158" name="Picture 15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5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A0CD0A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875040" w14:textId="6908E118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EBC2C3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8" name="Group 12"/>
                          <wpg:cNvGrpSpPr/>
                          <wpg:grpSpPr>
                            <a:xfrm>
                              <a:off x="1476375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19" name="Picture 4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20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56087F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1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818367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1916" y="611131"/>
                                <a:ext cx="411161" cy="439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1AED4C" w14:textId="28D7B621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TF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23" name="Group 12"/>
                          <wpg:cNvGrpSpPr/>
                          <wpg:grpSpPr>
                            <a:xfrm>
                              <a:off x="2209800" y="0"/>
                              <a:ext cx="678815" cy="671830"/>
                              <a:chOff x="0" y="0"/>
                              <a:chExt cx="1143000" cy="1143000"/>
                            </a:xfrm>
                          </wpg:grpSpPr>
                          <pic:pic xmlns:pic="http://schemas.openxmlformats.org/drawingml/2006/picture">
                            <pic:nvPicPr>
                              <pic:cNvPr id="424" name="Picture 4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25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89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4ABE4" w14:textId="77777777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2E11E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6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4342" y="149911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43565" w14:textId="44B6221A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7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8757" y="611439"/>
                                <a:ext cx="411161" cy="5314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06A088" w14:textId="5BD24B83" w:rsidR="005720BE" w:rsidRPr="002E11EF" w:rsidRDefault="005720BE" w:rsidP="00A7319F">
                                  <w:pPr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0E713" id="Group 428" o:spid="_x0000_s1026" style="position:absolute;left:0;text-align:left;margin-left:34.75pt;margin-top:1pt;width:461.45pt;height:52.9pt;z-index:251659264;mso-height-relative:margin" coordsize="58604,6720" o:gfxdata="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">
                <v:group id="Group 146" o:spid="_x0000_s1027" style="position:absolute;width:28886;height:6720" coordsize="28886,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0Pu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">
                  <v:group id="Group 12" o:spid="_x0000_s1028" style="position:absolute;width:6790;height:6720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vN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5" o:spid="_x0000_s1029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">
                      <v:imagedata r:id="rId12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30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" filled="f" stroked="f">
                      <v:textbox>
                        <w:txbxContent>
                          <w:p w14:paraId="503CDC99" w14:textId="77777777" w:rsidR="005720BE" w:rsidRPr="002E11EF" w:rsidRDefault="005720BE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E11E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31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" filled="f" stroked="f">
                      <v:textbox>
                        <w:txbxContent>
                          <w:p w14:paraId="5A5956B4" w14:textId="6A77D04F" w:rsidR="005720BE" w:rsidRPr="002E11EF" w:rsidRDefault="005720BE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13" o:spid="_x0000_s1032" type="#_x0000_t202" style="position:absolute;left:3587;top:6107;width:4112;height:53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" filled="f" stroked="f">
                      <v:textbox>
                        <w:txbxContent>
                          <w:p w14:paraId="7489C7AD" w14:textId="181D99C8" w:rsidR="005720BE" w:rsidRPr="002E11EF" w:rsidRDefault="005720BE" w:rsidP="00A7319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33" style="position:absolute;left:7524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WJGyQAAAOE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">
                    <v:shape id="Picture 405" o:spid="_x0000_s1034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">
                      <v:imagedata r:id="rId12" o:title=""/>
                    </v:shape>
                    <v:shape id="Text Box 13" o:spid="_x0000_s1035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" filled="f" stroked="f">
                      <v:textbox>
                        <w:txbxContent>
                          <w:p w14:paraId="6D29228B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36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" filled="f" stroked="f">
                      <v:textbox>
                        <w:txbxContent>
                          <w:p w14:paraId="6B75102F" w14:textId="4E40AE5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37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" filled="f" stroked="f">
                      <v:textbox>
                        <w:txbxContent>
                          <w:p w14:paraId="272B1F93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12" o:spid="_x0000_s1038" style="position:absolute;left:14763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zM3Y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">
                    <v:shape id="Picture 410" o:spid="_x0000_s1039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">
                      <v:imagedata r:id="rId12" o:title=""/>
                    </v:shape>
                    <v:shape id="Text Box 13" o:spid="_x0000_s1040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" filled="f" stroked="f">
                      <v:textbox>
                        <w:txbxContent>
                          <w:p w14:paraId="571507AD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41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" filled="f" stroked="f">
                      <v:textbox>
                        <w:txbxContent>
                          <w:p w14:paraId="58B8F9D3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42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" filled="f" stroked="f">
                      <v:textbox>
                        <w:txbxContent>
                          <w:p w14:paraId="143BEB8B" w14:textId="2C4B759E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43" style="position:absolute;left:22098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">
                    <v:shape id="Picture 415" o:spid="_x0000_s1044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">
                      <v:imagedata r:id="rId12" o:title=""/>
                    </v:shape>
                    <v:shape id="Text Box 13" o:spid="_x0000_s1045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" filled="f" stroked="f">
                      <v:textbox>
                        <w:txbxContent>
                          <w:p w14:paraId="6650807A" w14:textId="05812CCA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46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" filled="f" stroked="f">
                      <v:textbox>
                        <w:txbxContent>
                          <w:p w14:paraId="5DD42EFF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47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" filled="f" stroked="f">
                      <v:textbox>
                        <w:txbxContent>
                          <w:p w14:paraId="379F4534" w14:textId="5DE526D2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  <v:group id="Group 147" o:spid="_x0000_s1048" style="position:absolute;left:29718;width:28886;height:6720" coordsize="28886,6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+Z1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">
                  <v:group id="Group 12" o:spid="_x0000_s1049" style="position:absolute;width:6790;height:6720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  <v:shape id="Picture 153" o:spid="_x0000_s1050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">
                      <v:imagedata r:id="rId12" o:title=""/>
                    </v:shape>
                    <v:shape id="Text Box 13" o:spid="_x0000_s1051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" filled="f" stroked="f">
                      <v:textbox>
                        <w:txbxContent>
                          <w:p w14:paraId="3F85B287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52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" filled="f" stroked="f">
                      <v:textbox>
                        <w:txbxContent>
                          <w:p w14:paraId="413779A7" w14:textId="197BF6CB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53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" filled="f" stroked="f">
                      <v:textbox>
                        <w:txbxContent>
                          <w:p w14:paraId="083C1FEF" w14:textId="6232A0DA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group id="Group 12" o:spid="_x0000_s1054" style="position:absolute;left:7524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  <v:shape id="Picture 158" o:spid="_x0000_s1055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">
                      <v:imagedata r:id="rId12" o:title=""/>
                    </v:shape>
                    <v:shape id="Text Box 13" o:spid="_x0000_s1056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" filled="f" stroked="f">
                      <v:textbox>
                        <w:txbxContent>
                          <w:p w14:paraId="2CA0CD0A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57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" filled="f" stroked="f">
                      <v:textbox>
                        <w:txbxContent>
                          <w:p w14:paraId="43875040" w14:textId="6908E118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3" o:spid="_x0000_s1058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" filled="f" stroked="f">
                      <v:textbox>
                        <w:txbxContent>
                          <w:p w14:paraId="64EBC2C3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12" o:spid="_x0000_s1059" style="position:absolute;left:14763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">
                    <v:shape id="Picture 419" o:spid="_x0000_s1060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">
                      <v:imagedata r:id="rId12" o:title=""/>
                    </v:shape>
                    <v:shape id="Text Box 13" o:spid="_x0000_s1061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" filled="f" stroked="f">
                      <v:textbox>
                        <w:txbxContent>
                          <w:p w14:paraId="4656087F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62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" filled="f" stroked="f">
                      <v:textbox>
                        <w:txbxContent>
                          <w:p w14:paraId="67818367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13" o:spid="_x0000_s1063" type="#_x0000_t202" style="position:absolute;left:3719;top:6111;width:4111;height:43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" filled="f" stroked="f">
                      <v:textbox>
                        <w:txbxContent>
                          <w:p w14:paraId="4A1AED4C" w14:textId="28D7B621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TF</w:t>
                            </w:r>
                          </w:p>
                        </w:txbxContent>
                      </v:textbox>
                    </v:shape>
                  </v:group>
                  <v:group id="Group 12" o:spid="_x0000_s1064" style="position:absolute;left:22098;width:6788;height:6718" coordsize="11430,11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aZS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">
                    <v:shape id="Picture 424" o:spid="_x0000_s1065" type="#_x0000_t75" style="position:absolute;width:11430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">
                      <v:imagedata r:id="rId12" o:title=""/>
                    </v:shape>
                    <v:shape id="Text Box 13" o:spid="_x0000_s1066" type="#_x0000_t202" style="position:absolute;left:1177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" filled="f" stroked="f">
                      <v:textbox>
                        <w:txbxContent>
                          <w:p w14:paraId="71D4ABE4" w14:textId="77777777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11E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3" o:spid="_x0000_s1067" type="#_x0000_t202" style="position:absolute;left:5743;top:1499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" filled="f" stroked="f">
                      <v:textbox>
                        <w:txbxContent>
                          <w:p w14:paraId="71843565" w14:textId="44B6221A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13" o:spid="_x0000_s1068" type="#_x0000_t202" style="position:absolute;left:3587;top:6114;width:4112;height:53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" filled="f" stroked="f">
                      <v:textbox>
                        <w:txbxContent>
                          <w:p w14:paraId="6506A088" w14:textId="5BD24B83" w:rsidR="005720BE" w:rsidRPr="002E11EF" w:rsidRDefault="005720BE" w:rsidP="00A7319F">
                            <w:pPr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K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DDAD612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4F536234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4CEB53DC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7AFCF922" w14:textId="77777777" w:rsidR="00A7319F" w:rsidRDefault="00A7319F" w:rsidP="00A7319F">
      <w:pPr>
        <w:pStyle w:val="HTMLPreformatted"/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</w:p>
    <w:p w14:paraId="0E569852" w14:textId="77777777" w:rsidR="00A7319F" w:rsidRPr="00582011" w:rsidRDefault="00A7319F" w:rsidP="00A7319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28C30C1" w14:textId="22E752C6" w:rsidR="00A7319F" w:rsidRDefault="0080224B" w:rsidP="0080224B">
      <w:pPr>
        <w:pStyle w:val="HTMLPreformatted"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cases of </w:t>
      </w:r>
      <w:r w:rsidR="00AD2B0F">
        <w:rPr>
          <w:rFonts w:ascii="Times New Roman" w:hAnsi="Times New Roman" w:cs="Times New Roman"/>
          <w:sz w:val="24"/>
          <w:szCs w:val="24"/>
        </w:rPr>
        <w:t>infection would be avoided if HIV infection was prevented?</w:t>
      </w:r>
      <w:r w:rsidR="006A1505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6A1505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6A1505">
        <w:rPr>
          <w:rFonts w:ascii="Times New Roman" w:hAnsi="Times New Roman" w:cs="Times New Roman"/>
          <w:sz w:val="24"/>
          <w:szCs w:val="24"/>
        </w:rPr>
        <w:t>)</w:t>
      </w:r>
    </w:p>
    <w:p w14:paraId="021CDF74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5FF9519" w14:textId="266D54BA" w:rsidR="000B3705" w:rsidRDefault="00AD2B0F" w:rsidP="000B3705">
      <w:pPr>
        <w:pStyle w:val="HTMLPreformatted"/>
        <w:tabs>
          <w:tab w:val="left" w:pos="360"/>
        </w:tabs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0B3705">
        <w:rPr>
          <w:rFonts w:ascii="Times New Roman" w:hAnsi="Times New Roman" w:cs="Times New Roman"/>
          <w:color w:val="4472C4" w:themeColor="accent5"/>
          <w:sz w:val="24"/>
          <w:szCs w:val="24"/>
        </w:rPr>
        <w:tab/>
      </w:r>
      <w:r w:rsidR="00260B2F" w:rsidRPr="000B3705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14:paraId="16479277" w14:textId="77777777" w:rsidR="00AC2587" w:rsidRDefault="00AC2587" w:rsidP="000B3705">
      <w:pPr>
        <w:pStyle w:val="HTMLPreformatted"/>
        <w:tabs>
          <w:tab w:val="left" w:pos="360"/>
        </w:tabs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41C9ABA6" w14:textId="2D72A256" w:rsidR="00AC2587" w:rsidRDefault="00AC2587" w:rsidP="00BB7756">
      <w:pPr>
        <w:pStyle w:val="HTMLPreformatted"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cases of infection would be avoided if </w:t>
      </w:r>
      <w:r w:rsidR="001951AA">
        <w:rPr>
          <w:rFonts w:ascii="Times New Roman" w:hAnsi="Times New Roman" w:cs="Times New Roman"/>
          <w:sz w:val="24"/>
          <w:szCs w:val="24"/>
        </w:rPr>
        <w:t>smoking</w:t>
      </w:r>
      <w:r>
        <w:rPr>
          <w:rFonts w:ascii="Times New Roman" w:hAnsi="Times New Roman" w:cs="Times New Roman"/>
          <w:sz w:val="24"/>
          <w:szCs w:val="24"/>
        </w:rPr>
        <w:t xml:space="preserve"> was prevented?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CAD4A5" w14:textId="77777777" w:rsidR="00AC2587" w:rsidRDefault="00AC2587" w:rsidP="00AC2587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04CB9E0" w14:textId="4B582AC0" w:rsidR="00AC2587" w:rsidRDefault="001951AA" w:rsidP="00AC2587">
      <w:pPr>
        <w:pStyle w:val="HTMLPreformatted"/>
        <w:tabs>
          <w:tab w:val="left" w:pos="360"/>
        </w:tabs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ab/>
        <w:t xml:space="preserve"> </w:t>
      </w:r>
    </w:p>
    <w:p w14:paraId="31C21248" w14:textId="77777777" w:rsidR="001951AA" w:rsidRDefault="001951AA" w:rsidP="00AC2587">
      <w:pPr>
        <w:pStyle w:val="HTMLPreformatted"/>
        <w:tabs>
          <w:tab w:val="left" w:pos="360"/>
        </w:tabs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78CD91F5" w14:textId="3199A73C" w:rsidR="001951AA" w:rsidRDefault="001951AA" w:rsidP="00BB7756">
      <w:pPr>
        <w:pStyle w:val="HTMLPreformatted"/>
        <w:numPr>
          <w:ilvl w:val="0"/>
          <w:numId w:val="9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conclude how many cases of infection would be avoided if both HIV infection and smoking were prevented?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1A36A02" w14:textId="3F4D4A8A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C781580" w14:textId="77777777" w:rsidR="00AD2B0F" w:rsidRDefault="00AD2B0F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65774C11" w14:textId="77777777" w:rsidR="00A635F2" w:rsidRDefault="00AD2B0F" w:rsidP="00A635F2">
      <w:pPr>
        <w:pStyle w:val="HTMLPreformatted"/>
        <w:numPr>
          <w:ilvl w:val="0"/>
          <w:numId w:val="9"/>
        </w:numPr>
        <w:tabs>
          <w:tab w:val="left" w:pos="360"/>
        </w:tabs>
      </w:pPr>
      <w:r>
        <w:rPr>
          <w:rFonts w:ascii="Times New Roman" w:hAnsi="Times New Roman" w:cs="Times New Roman"/>
          <w:sz w:val="24"/>
        </w:rPr>
        <w:t>How would you classify the component of ‘</w:t>
      </w:r>
      <w:r w:rsidR="009671F2">
        <w:rPr>
          <w:rFonts w:ascii="Times New Roman" w:hAnsi="Times New Roman" w:cs="Times New Roman"/>
          <w:sz w:val="24"/>
        </w:rPr>
        <w:t>Poultry purchased at the local grocery store</w:t>
      </w:r>
      <w:r>
        <w:rPr>
          <w:rFonts w:ascii="Times New Roman" w:hAnsi="Times New Roman" w:cs="Times New Roman"/>
          <w:sz w:val="24"/>
        </w:rPr>
        <w:t>?</w:t>
      </w:r>
      <w:r w:rsidR="009B17A3">
        <w:rPr>
          <w:rFonts w:ascii="Times New Roman" w:hAnsi="Times New Roman" w:cs="Times New Roman"/>
          <w:sz w:val="24"/>
        </w:rPr>
        <w:t xml:space="preserve">’ and why? (2 </w:t>
      </w:r>
      <w:r w:rsidR="006A1505">
        <w:rPr>
          <w:rFonts w:ascii="Times New Roman" w:hAnsi="Times New Roman" w:cs="Times New Roman"/>
          <w:sz w:val="24"/>
        </w:rPr>
        <w:t>pt</w:t>
      </w:r>
      <w:r w:rsidR="009B17A3">
        <w:rPr>
          <w:rFonts w:ascii="Times New Roman" w:hAnsi="Times New Roman" w:cs="Times New Roman"/>
          <w:sz w:val="24"/>
        </w:rPr>
        <w:t>s</w:t>
      </w:r>
      <w:r w:rsidR="006A1505">
        <w:rPr>
          <w:rFonts w:ascii="Times New Roman" w:hAnsi="Times New Roman" w:cs="Times New Roman"/>
          <w:sz w:val="24"/>
        </w:rPr>
        <w:t>)</w:t>
      </w:r>
      <w:r w:rsidR="001951AA">
        <w:rPr>
          <w:rFonts w:ascii="Times New Roman" w:hAnsi="Times New Roman" w:cs="Times New Roman"/>
          <w:sz w:val="24"/>
        </w:rPr>
        <w:t xml:space="preserve"> </w:t>
      </w:r>
    </w:p>
    <w:p w14:paraId="2D112849" w14:textId="77777777" w:rsidR="00A635F2" w:rsidRPr="00A635F2" w:rsidRDefault="00A635F2" w:rsidP="00A635F2">
      <w:pPr>
        <w:pStyle w:val="HTMLPreformatted"/>
        <w:tabs>
          <w:tab w:val="left" w:pos="360"/>
        </w:tabs>
        <w:ind w:left="720"/>
      </w:pPr>
    </w:p>
    <w:p w14:paraId="58B19225" w14:textId="2CAE12BA" w:rsidR="00AD2B0F" w:rsidRPr="00AD2B0F" w:rsidRDefault="00AD2B0F" w:rsidP="00A635F2">
      <w:pPr>
        <w:pStyle w:val="HTMLPreformatted"/>
        <w:numPr>
          <w:ilvl w:val="0"/>
          <w:numId w:val="9"/>
        </w:numPr>
        <w:tabs>
          <w:tab w:val="left" w:pos="360"/>
        </w:tabs>
      </w:pPr>
      <w:r w:rsidRPr="00A635F2">
        <w:rPr>
          <w:rFonts w:ascii="Times New Roman" w:hAnsi="Times New Roman" w:cs="Times New Roman"/>
          <w:sz w:val="24"/>
        </w:rPr>
        <w:t>What can you conclude about the pathogenesis of non-salmonella typhoidal infections?</w:t>
      </w:r>
      <w:r w:rsidR="009B17A3" w:rsidRPr="00A635F2">
        <w:rPr>
          <w:rFonts w:ascii="Times New Roman" w:hAnsi="Times New Roman" w:cs="Times New Roman"/>
          <w:sz w:val="24"/>
        </w:rPr>
        <w:t xml:space="preserve"> </w:t>
      </w:r>
      <w:r w:rsidR="009671F2" w:rsidRPr="00A635F2">
        <w:rPr>
          <w:rFonts w:ascii="Times New Roman" w:hAnsi="Times New Roman" w:cs="Times New Roman"/>
          <w:sz w:val="24"/>
        </w:rPr>
        <w:t>What are the limitations of using the causal pie model in this case?</w:t>
      </w:r>
      <w:r w:rsidR="009B17A3" w:rsidRPr="00A635F2">
        <w:rPr>
          <w:rFonts w:ascii="Times New Roman" w:hAnsi="Times New Roman" w:cs="Times New Roman"/>
          <w:sz w:val="24"/>
        </w:rPr>
        <w:t xml:space="preserve"> (2 points</w:t>
      </w:r>
      <w:r w:rsidR="006A1505" w:rsidRPr="00A635F2">
        <w:rPr>
          <w:rFonts w:ascii="Times New Roman" w:hAnsi="Times New Roman" w:cs="Times New Roman"/>
          <w:sz w:val="24"/>
        </w:rPr>
        <w:t>)</w:t>
      </w:r>
    </w:p>
    <w:p w14:paraId="563D2C2F" w14:textId="77777777" w:rsidR="00EA07D1" w:rsidRDefault="00EA07D1" w:rsidP="000B3705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536CFC45" w14:textId="77777777" w:rsidR="00471506" w:rsidRDefault="00471506" w:rsidP="00AD2B0F">
      <w:pPr>
        <w:pStyle w:val="HTMLPreformatted"/>
        <w:tabs>
          <w:tab w:val="left" w:pos="360"/>
        </w:tabs>
        <w:rPr>
          <w:rFonts w:ascii="Times New Roman" w:hAnsi="Times New Roman" w:cs="Times New Roman"/>
          <w:sz w:val="24"/>
        </w:rPr>
      </w:pPr>
    </w:p>
    <w:p w14:paraId="4F199B54" w14:textId="7F199524" w:rsidR="00CA3BC2" w:rsidRDefault="00471506" w:rsidP="00717A1F">
      <w:pPr>
        <w:pStyle w:val="HTMLPreformatted"/>
      </w:pPr>
      <w:r>
        <w:rPr>
          <w:rFonts w:ascii="Times New Roman" w:hAnsi="Times New Roman" w:cs="Times New Roman"/>
          <w:sz w:val="24"/>
        </w:rPr>
        <w:t xml:space="preserve">10. </w:t>
      </w:r>
      <w:r w:rsidR="009A5154">
        <w:rPr>
          <w:rFonts w:ascii="Times New Roman" w:hAnsi="Times New Roman" w:cs="Times New Roman"/>
          <w:sz w:val="24"/>
        </w:rPr>
        <w:t xml:space="preserve">A new </w:t>
      </w:r>
      <w:r w:rsidR="00F83C19">
        <w:rPr>
          <w:rFonts w:ascii="Times New Roman" w:hAnsi="Times New Roman" w:cs="Times New Roman"/>
          <w:sz w:val="24"/>
        </w:rPr>
        <w:t xml:space="preserve">inhaled </w:t>
      </w:r>
      <w:r w:rsidR="00DE794A">
        <w:rPr>
          <w:rFonts w:ascii="Times New Roman" w:hAnsi="Times New Roman" w:cs="Times New Roman"/>
          <w:sz w:val="24"/>
        </w:rPr>
        <w:t>therapy</w:t>
      </w:r>
      <w:r w:rsidR="001951AA">
        <w:rPr>
          <w:rFonts w:ascii="Times New Roman" w:hAnsi="Times New Roman" w:cs="Times New Roman"/>
          <w:sz w:val="24"/>
        </w:rPr>
        <w:t xml:space="preserve"> (Exposure = A)</w:t>
      </w:r>
      <w:r w:rsidR="00DE794A">
        <w:rPr>
          <w:rFonts w:ascii="Times New Roman" w:hAnsi="Times New Roman" w:cs="Times New Roman"/>
          <w:sz w:val="24"/>
        </w:rPr>
        <w:t xml:space="preserve"> for patients with chronic obstructive pulmonary disease (COPD) has recently been introduced to the marke</w:t>
      </w:r>
      <w:r w:rsidR="0096127C">
        <w:rPr>
          <w:rFonts w:ascii="Times New Roman" w:hAnsi="Times New Roman" w:cs="Times New Roman"/>
          <w:sz w:val="24"/>
        </w:rPr>
        <w:t>t</w:t>
      </w:r>
      <w:r w:rsidR="00DE794A">
        <w:rPr>
          <w:rFonts w:ascii="Times New Roman" w:hAnsi="Times New Roman" w:cs="Times New Roman"/>
          <w:sz w:val="24"/>
        </w:rPr>
        <w:t xml:space="preserve">. It is a three-in-one formulation that includes a steroid, anti-muscarinic agent, and beta-agonist. </w:t>
      </w:r>
      <w:r w:rsidR="00CA3BC2">
        <w:rPr>
          <w:rFonts w:ascii="Times New Roman" w:hAnsi="Times New Roman" w:cs="Times New Roman"/>
          <w:sz w:val="24"/>
        </w:rPr>
        <w:t>You</w:t>
      </w:r>
      <w:r w:rsidR="00DE794A">
        <w:rPr>
          <w:rFonts w:ascii="Times New Roman" w:hAnsi="Times New Roman" w:cs="Times New Roman"/>
          <w:sz w:val="24"/>
        </w:rPr>
        <w:t xml:space="preserve"> conduct a quick study on two patients with COPD – one </w:t>
      </w:r>
      <w:r w:rsidR="006233FD">
        <w:rPr>
          <w:rFonts w:ascii="Times New Roman" w:hAnsi="Times New Roman" w:cs="Times New Roman"/>
          <w:sz w:val="24"/>
        </w:rPr>
        <w:t xml:space="preserve">who </w:t>
      </w:r>
      <w:r w:rsidR="00CA3BC2">
        <w:rPr>
          <w:rFonts w:ascii="Times New Roman" w:hAnsi="Times New Roman" w:cs="Times New Roman"/>
          <w:sz w:val="24"/>
        </w:rPr>
        <w:t>will take</w:t>
      </w:r>
      <w:r w:rsidR="00DE794A">
        <w:rPr>
          <w:rFonts w:ascii="Times New Roman" w:hAnsi="Times New Roman" w:cs="Times New Roman"/>
          <w:sz w:val="24"/>
        </w:rPr>
        <w:t xml:space="preserve"> </w:t>
      </w:r>
      <w:r w:rsidR="00CA3BC2">
        <w:rPr>
          <w:rFonts w:ascii="Times New Roman" w:hAnsi="Times New Roman" w:cs="Times New Roman"/>
          <w:sz w:val="24"/>
        </w:rPr>
        <w:t xml:space="preserve">the new medication and </w:t>
      </w:r>
      <w:r w:rsidR="006233FD">
        <w:rPr>
          <w:rFonts w:ascii="Times New Roman" w:hAnsi="Times New Roman" w:cs="Times New Roman"/>
          <w:sz w:val="24"/>
        </w:rPr>
        <w:t xml:space="preserve">the </w:t>
      </w:r>
      <w:r w:rsidR="00CA3BC2">
        <w:rPr>
          <w:rFonts w:ascii="Times New Roman" w:hAnsi="Times New Roman" w:cs="Times New Roman"/>
          <w:sz w:val="24"/>
        </w:rPr>
        <w:t xml:space="preserve">other who will be started on standard of care. </w:t>
      </w:r>
      <w:r w:rsidR="00DE794A">
        <w:rPr>
          <w:rFonts w:ascii="Times New Roman" w:hAnsi="Times New Roman" w:cs="Times New Roman"/>
          <w:sz w:val="24"/>
        </w:rPr>
        <w:t>In order to test whether the therapy is</w:t>
      </w:r>
      <w:r w:rsidR="00CA3BC2">
        <w:rPr>
          <w:rFonts w:ascii="Times New Roman" w:hAnsi="Times New Roman" w:cs="Times New Roman"/>
          <w:sz w:val="24"/>
        </w:rPr>
        <w:t xml:space="preserve"> </w:t>
      </w:r>
      <w:r w:rsidR="00E705CD">
        <w:rPr>
          <w:rFonts w:ascii="Times New Roman" w:hAnsi="Times New Roman" w:cs="Times New Roman"/>
          <w:sz w:val="24"/>
        </w:rPr>
        <w:t>beneficial</w:t>
      </w:r>
      <w:r w:rsidR="00CA3BC2">
        <w:rPr>
          <w:rFonts w:ascii="Times New Roman" w:hAnsi="Times New Roman" w:cs="Times New Roman"/>
          <w:sz w:val="24"/>
        </w:rPr>
        <w:t xml:space="preserve">, you measure </w:t>
      </w:r>
      <w:r w:rsidR="00C254BB">
        <w:rPr>
          <w:rFonts w:ascii="Times New Roman" w:hAnsi="Times New Roman" w:cs="Times New Roman"/>
          <w:sz w:val="24"/>
        </w:rPr>
        <w:t>each patient’s</w:t>
      </w:r>
      <w:r w:rsidR="00CA3BC2">
        <w:rPr>
          <w:rFonts w:ascii="Times New Roman" w:hAnsi="Times New Roman" w:cs="Times New Roman"/>
          <w:sz w:val="24"/>
        </w:rPr>
        <w:t xml:space="preserve"> FEV</w:t>
      </w:r>
      <w:r w:rsidR="00CA3BC2" w:rsidRPr="00CA3BC2">
        <w:rPr>
          <w:rFonts w:ascii="Times New Roman" w:hAnsi="Times New Roman" w:cs="Times New Roman"/>
          <w:sz w:val="24"/>
          <w:vertAlign w:val="subscript"/>
        </w:rPr>
        <w:t>1</w:t>
      </w:r>
      <w:r w:rsidR="00CA3BC2">
        <w:rPr>
          <w:rFonts w:ascii="Times New Roman" w:hAnsi="Times New Roman" w:cs="Times New Roman"/>
          <w:sz w:val="24"/>
        </w:rPr>
        <w:t xml:space="preserve"> (</w:t>
      </w:r>
      <w:r w:rsidR="001951AA">
        <w:rPr>
          <w:rFonts w:ascii="Times New Roman" w:hAnsi="Times New Roman" w:cs="Times New Roman"/>
          <w:sz w:val="24"/>
        </w:rPr>
        <w:t xml:space="preserve">Outcome = Y = </w:t>
      </w:r>
      <w:r w:rsidR="00CA3BC2">
        <w:rPr>
          <w:rFonts w:ascii="Times New Roman" w:hAnsi="Times New Roman" w:cs="Times New Roman"/>
          <w:sz w:val="24"/>
        </w:rPr>
        <w:t>Forced Expiratory Volume in the first second of expiration</w:t>
      </w:r>
      <w:r w:rsidR="0096127C">
        <w:rPr>
          <w:rFonts w:ascii="Times New Roman" w:hAnsi="Times New Roman" w:cs="Times New Roman"/>
          <w:sz w:val="24"/>
        </w:rPr>
        <w:t xml:space="preserve"> - measure</w:t>
      </w:r>
      <w:r w:rsidR="002A1220">
        <w:rPr>
          <w:rFonts w:ascii="Times New Roman" w:hAnsi="Times New Roman" w:cs="Times New Roman"/>
          <w:sz w:val="24"/>
        </w:rPr>
        <w:t>d</w:t>
      </w:r>
      <w:r w:rsidR="0096127C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970063">
        <w:rPr>
          <w:rFonts w:ascii="Times New Roman" w:hAnsi="Times New Roman" w:cs="Times New Roman"/>
          <w:sz w:val="24"/>
        </w:rPr>
        <w:t>litres</w:t>
      </w:r>
      <w:proofErr w:type="spellEnd"/>
      <w:r w:rsidR="00CA3BC2">
        <w:rPr>
          <w:rFonts w:ascii="Times New Roman" w:hAnsi="Times New Roman" w:cs="Times New Roman"/>
          <w:sz w:val="24"/>
        </w:rPr>
        <w:t xml:space="preserve">) after an adequate course of therapy has been given. </w:t>
      </w:r>
      <w:r w:rsidR="00FF532A">
        <w:rPr>
          <w:rFonts w:ascii="Times New Roman" w:hAnsi="Times New Roman" w:cs="Times New Roman"/>
          <w:sz w:val="24"/>
        </w:rPr>
        <w:t>In a first scenario, p</w:t>
      </w:r>
      <w:r w:rsidR="00EB3BCB">
        <w:rPr>
          <w:rFonts w:ascii="Times New Roman" w:hAnsi="Times New Roman" w:cs="Times New Roman"/>
          <w:sz w:val="24"/>
        </w:rPr>
        <w:t>atient X</w:t>
      </w:r>
      <w:r w:rsidR="006233FD">
        <w:rPr>
          <w:rFonts w:ascii="Times New Roman" w:hAnsi="Times New Roman" w:cs="Times New Roman"/>
          <w:sz w:val="24"/>
        </w:rPr>
        <w:t xml:space="preserve"> </w:t>
      </w:r>
      <w:r w:rsidR="00FF532A">
        <w:rPr>
          <w:rFonts w:ascii="Times New Roman" w:hAnsi="Times New Roman" w:cs="Times New Roman"/>
          <w:sz w:val="24"/>
        </w:rPr>
        <w:t xml:space="preserve">receives </w:t>
      </w:r>
      <w:r w:rsidR="00EB3BCB">
        <w:rPr>
          <w:rFonts w:ascii="Times New Roman" w:hAnsi="Times New Roman" w:cs="Times New Roman"/>
          <w:sz w:val="24"/>
        </w:rPr>
        <w:t xml:space="preserve">the new therapy and </w:t>
      </w:r>
      <w:r w:rsidR="008143B8">
        <w:rPr>
          <w:rFonts w:ascii="Times New Roman" w:hAnsi="Times New Roman" w:cs="Times New Roman"/>
          <w:sz w:val="24"/>
        </w:rPr>
        <w:t xml:space="preserve">Patient W </w:t>
      </w:r>
      <w:r w:rsidR="00EB3BCB">
        <w:rPr>
          <w:rFonts w:ascii="Times New Roman" w:hAnsi="Times New Roman" w:cs="Times New Roman"/>
          <w:sz w:val="24"/>
        </w:rPr>
        <w:t xml:space="preserve">is assigned </w:t>
      </w:r>
      <w:r w:rsidR="008143B8">
        <w:rPr>
          <w:rFonts w:ascii="Times New Roman" w:hAnsi="Times New Roman" w:cs="Times New Roman"/>
          <w:sz w:val="24"/>
        </w:rPr>
        <w:t>the standard</w:t>
      </w:r>
      <w:r w:rsidR="00EB3BCB">
        <w:rPr>
          <w:rFonts w:ascii="Times New Roman" w:hAnsi="Times New Roman" w:cs="Times New Roman"/>
          <w:sz w:val="24"/>
        </w:rPr>
        <w:t xml:space="preserve"> treatment. </w:t>
      </w:r>
      <w:r w:rsidR="00CA3BC2">
        <w:rPr>
          <w:rFonts w:ascii="Times New Roman" w:hAnsi="Times New Roman" w:cs="Times New Roman"/>
          <w:sz w:val="24"/>
        </w:rPr>
        <w:t>You then (magically) go back in time</w:t>
      </w:r>
      <w:r w:rsidR="002A1220">
        <w:rPr>
          <w:rFonts w:ascii="Times New Roman" w:hAnsi="Times New Roman" w:cs="Times New Roman"/>
          <w:sz w:val="24"/>
        </w:rPr>
        <w:t>,</w:t>
      </w:r>
      <w:r w:rsidR="00CA3BC2">
        <w:rPr>
          <w:rFonts w:ascii="Times New Roman" w:hAnsi="Times New Roman" w:cs="Times New Roman"/>
          <w:sz w:val="24"/>
        </w:rPr>
        <w:t xml:space="preserve"> swap the therapies between the patients and conduct the same observations in order to establish the counterfactual ideal. You </w:t>
      </w:r>
      <w:r w:rsidR="00FF532A">
        <w:rPr>
          <w:rFonts w:ascii="Times New Roman" w:hAnsi="Times New Roman" w:cs="Times New Roman"/>
          <w:sz w:val="24"/>
        </w:rPr>
        <w:t xml:space="preserve">measure </w:t>
      </w:r>
      <w:r w:rsidR="00CA3BC2">
        <w:rPr>
          <w:rFonts w:ascii="Times New Roman" w:hAnsi="Times New Roman" w:cs="Times New Roman"/>
          <w:sz w:val="24"/>
        </w:rPr>
        <w:t>the following observations</w:t>
      </w:r>
      <w:r w:rsidR="00FF532A">
        <w:rPr>
          <w:rFonts w:ascii="Times New Roman" w:hAnsi="Times New Roman" w:cs="Times New Roman"/>
          <w:sz w:val="24"/>
        </w:rPr>
        <w:t xml:space="preserve"> on the outcome FEV</w:t>
      </w:r>
      <w:r w:rsidR="006233FD" w:rsidRPr="00CA3BC2">
        <w:rPr>
          <w:rFonts w:ascii="Times New Roman" w:hAnsi="Times New Roman" w:cs="Times New Roman"/>
          <w:sz w:val="24"/>
          <w:vertAlign w:val="subscript"/>
        </w:rPr>
        <w:t>1</w:t>
      </w:r>
      <w:r w:rsidR="00CA3BC2">
        <w:rPr>
          <w:rFonts w:ascii="Times New Roman" w:hAnsi="Times New Roman" w:cs="Times New Roman"/>
          <w:sz w:val="24"/>
        </w:rPr>
        <w:t>:</w:t>
      </w:r>
    </w:p>
    <w:p w14:paraId="68528FAA" w14:textId="77777777" w:rsidR="00CA3BC2" w:rsidRDefault="00CA3BC2" w:rsidP="00CA3BC2">
      <w:pPr>
        <w:pStyle w:val="HTMLPreformatted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3BC2" w:rsidRPr="00102644" w14:paraId="5A8C7D3C" w14:textId="77777777" w:rsidTr="00CA3BC2">
        <w:tc>
          <w:tcPr>
            <w:tcW w:w="3116" w:type="dxa"/>
          </w:tcPr>
          <w:p w14:paraId="4B35B3D2" w14:textId="77777777" w:rsidR="00CA3BC2" w:rsidRPr="00102644" w:rsidRDefault="00CA3BC2" w:rsidP="00CA3BC2">
            <w:pPr>
              <w:pStyle w:val="HTMLPreformatted"/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664054B5" w14:textId="7B339F7D" w:rsidR="00CA3BC2" w:rsidRPr="00102644" w:rsidRDefault="00CA3BC2" w:rsidP="00EA677B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Patient X</w:t>
            </w:r>
          </w:p>
        </w:tc>
        <w:tc>
          <w:tcPr>
            <w:tcW w:w="3117" w:type="dxa"/>
          </w:tcPr>
          <w:p w14:paraId="4CFE804A" w14:textId="1852A11E" w:rsidR="00CA3BC2" w:rsidRPr="00102644" w:rsidRDefault="00CA3BC2" w:rsidP="00EA677B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 xml:space="preserve">Patient </w:t>
            </w:r>
            <w:r w:rsidR="00BC57BA">
              <w:rPr>
                <w:sz w:val="28"/>
                <w:szCs w:val="28"/>
              </w:rPr>
              <w:t>W</w:t>
            </w:r>
          </w:p>
        </w:tc>
      </w:tr>
      <w:tr w:rsidR="00CA3BC2" w:rsidRPr="00102644" w14:paraId="2CE3435B" w14:textId="77777777" w:rsidTr="00CA3BC2">
        <w:trPr>
          <w:trHeight w:val="566"/>
        </w:trPr>
        <w:tc>
          <w:tcPr>
            <w:tcW w:w="3116" w:type="dxa"/>
          </w:tcPr>
          <w:p w14:paraId="5AAD4548" w14:textId="7AD1D2CC" w:rsidR="00CA3BC2" w:rsidRPr="00102644" w:rsidRDefault="00FF532A" w:rsidP="001D7E79">
            <w:pPr>
              <w:pStyle w:val="HTMLPreformatte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BB775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scenario</w:t>
            </w:r>
          </w:p>
        </w:tc>
        <w:tc>
          <w:tcPr>
            <w:tcW w:w="3117" w:type="dxa"/>
          </w:tcPr>
          <w:p w14:paraId="4447B6DE" w14:textId="7C1F0A25" w:rsidR="00CA3BC2" w:rsidRPr="00102644" w:rsidRDefault="00FF532A" w:rsidP="0096127C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117" w:type="dxa"/>
          </w:tcPr>
          <w:p w14:paraId="0E3F4914" w14:textId="5DCB6F01" w:rsidR="00CA3BC2" w:rsidRPr="00102644" w:rsidRDefault="00EB3BCB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</w:tr>
      <w:tr w:rsidR="00CA3BC2" w:rsidRPr="00102644" w14:paraId="5B64A902" w14:textId="77777777" w:rsidTr="00CA3BC2">
        <w:tc>
          <w:tcPr>
            <w:tcW w:w="3116" w:type="dxa"/>
          </w:tcPr>
          <w:p w14:paraId="259BD1A7" w14:textId="2BDC323D" w:rsidR="00CA3BC2" w:rsidRPr="00102644" w:rsidRDefault="00FF532A" w:rsidP="0096127C">
            <w:pPr>
              <w:pStyle w:val="HTMLPreformatte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7756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scenario</w:t>
            </w:r>
          </w:p>
        </w:tc>
        <w:tc>
          <w:tcPr>
            <w:tcW w:w="3117" w:type="dxa"/>
          </w:tcPr>
          <w:p w14:paraId="65C6B41B" w14:textId="4278B1BF" w:rsidR="00CA3BC2" w:rsidRPr="00102644" w:rsidRDefault="00FF532A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</w:tc>
        <w:tc>
          <w:tcPr>
            <w:tcW w:w="3117" w:type="dxa"/>
          </w:tcPr>
          <w:p w14:paraId="12F851BE" w14:textId="648B787C" w:rsidR="00CA3BC2" w:rsidRPr="00102644" w:rsidRDefault="00970063" w:rsidP="00970063">
            <w:pPr>
              <w:pStyle w:val="HTMLPreformatted"/>
              <w:jc w:val="center"/>
              <w:rPr>
                <w:sz w:val="28"/>
                <w:szCs w:val="28"/>
              </w:rPr>
            </w:pPr>
            <w:r w:rsidRPr="00102644">
              <w:rPr>
                <w:sz w:val="28"/>
                <w:szCs w:val="28"/>
              </w:rPr>
              <w:t>5.4</w:t>
            </w:r>
          </w:p>
        </w:tc>
      </w:tr>
    </w:tbl>
    <w:p w14:paraId="7155B77D" w14:textId="77777777" w:rsidR="00970063" w:rsidRPr="000964C0" w:rsidRDefault="00970063" w:rsidP="00970063">
      <w:pPr>
        <w:pStyle w:val="HTMLPreformatted"/>
        <w:rPr>
          <w:rFonts w:ascii="Times" w:hAnsi="Times"/>
          <w:i/>
          <w:sz w:val="24"/>
          <w:szCs w:val="24"/>
        </w:rPr>
      </w:pPr>
    </w:p>
    <w:p w14:paraId="7E44BA8C" w14:textId="27CCAA1B" w:rsidR="00970063" w:rsidRPr="000964C0" w:rsidRDefault="00970063" w:rsidP="00717A1F">
      <w:pPr>
        <w:pStyle w:val="HTMLPreformatted"/>
        <w:numPr>
          <w:ilvl w:val="0"/>
          <w:numId w:val="10"/>
        </w:numPr>
        <w:rPr>
          <w:rFonts w:ascii="Times" w:hAnsi="Times"/>
        </w:rPr>
      </w:pPr>
      <w:r w:rsidRPr="000964C0">
        <w:rPr>
          <w:rFonts w:ascii="Times" w:hAnsi="Times"/>
          <w:sz w:val="24"/>
          <w:szCs w:val="24"/>
        </w:rPr>
        <w:t xml:space="preserve">What is the </w:t>
      </w:r>
      <w:r w:rsidR="006B4ECC">
        <w:rPr>
          <w:rFonts w:ascii="Times" w:hAnsi="Times"/>
          <w:sz w:val="24"/>
          <w:szCs w:val="24"/>
        </w:rPr>
        <w:t xml:space="preserve">individual </w:t>
      </w:r>
      <w:r w:rsidR="00FF532A">
        <w:rPr>
          <w:rFonts w:ascii="Times" w:hAnsi="Times"/>
          <w:sz w:val="24"/>
          <w:szCs w:val="24"/>
        </w:rPr>
        <w:t xml:space="preserve">causal </w:t>
      </w:r>
      <w:r w:rsidRPr="000964C0">
        <w:rPr>
          <w:rFonts w:ascii="Times" w:hAnsi="Times"/>
          <w:sz w:val="24"/>
          <w:szCs w:val="24"/>
        </w:rPr>
        <w:t>treatment effect for Patient X and</w:t>
      </w:r>
      <w:r w:rsidR="00C254BB">
        <w:rPr>
          <w:rFonts w:ascii="Times" w:hAnsi="Times"/>
          <w:sz w:val="24"/>
          <w:szCs w:val="24"/>
        </w:rPr>
        <w:t xml:space="preserve"> for</w:t>
      </w:r>
      <w:r w:rsidR="008143B8">
        <w:rPr>
          <w:rFonts w:ascii="Times" w:hAnsi="Times"/>
          <w:sz w:val="24"/>
          <w:szCs w:val="24"/>
        </w:rPr>
        <w:t xml:space="preserve"> Patient W</w:t>
      </w:r>
      <w:r w:rsidRPr="000964C0">
        <w:rPr>
          <w:rFonts w:ascii="Times" w:hAnsi="Times"/>
          <w:sz w:val="24"/>
          <w:szCs w:val="24"/>
        </w:rPr>
        <w:t>?</w:t>
      </w:r>
      <w:r w:rsidR="00260B2F">
        <w:rPr>
          <w:rFonts w:ascii="Times" w:hAnsi="Times"/>
          <w:sz w:val="24"/>
          <w:szCs w:val="24"/>
        </w:rPr>
        <w:t xml:space="preserve"> (2 pts)</w:t>
      </w:r>
    </w:p>
    <w:p w14:paraId="46721FDB" w14:textId="59928B01" w:rsidR="00970063" w:rsidRDefault="00970063" w:rsidP="00970063">
      <w:pPr>
        <w:pStyle w:val="HTMLPreformatted"/>
        <w:ind w:left="360"/>
        <w:rPr>
          <w:rFonts w:ascii="Times" w:hAnsi="Times"/>
          <w:sz w:val="24"/>
          <w:szCs w:val="24"/>
        </w:rPr>
      </w:pPr>
    </w:p>
    <w:p w14:paraId="1027653A" w14:textId="027CF47B" w:rsidR="00F92BA3" w:rsidRPr="00F92BA3" w:rsidRDefault="00F92BA3" w:rsidP="007031C1">
      <w:pPr>
        <w:pStyle w:val="HTMLPreformatted"/>
        <w:rPr>
          <w:rFonts w:ascii="Times" w:hAnsi="Times"/>
          <w:color w:val="4472C4" w:themeColor="accent5"/>
        </w:rPr>
      </w:pPr>
    </w:p>
    <w:p w14:paraId="1C130293" w14:textId="622EE178" w:rsidR="00882D6C" w:rsidRPr="000964C0" w:rsidRDefault="00882D6C" w:rsidP="00717A1F">
      <w:pPr>
        <w:pStyle w:val="HTMLPreformatted"/>
        <w:ind w:left="360"/>
        <w:rPr>
          <w:rFonts w:ascii="Times" w:hAnsi="Times"/>
        </w:rPr>
      </w:pPr>
    </w:p>
    <w:p w14:paraId="217AE17B" w14:textId="77777777" w:rsidR="00882D6C" w:rsidRPr="000964C0" w:rsidRDefault="00882D6C" w:rsidP="00882D6C">
      <w:pPr>
        <w:pStyle w:val="HTMLPreformatted"/>
        <w:ind w:left="360"/>
        <w:rPr>
          <w:rFonts w:ascii="Times" w:hAnsi="Times"/>
          <w:sz w:val="24"/>
          <w:szCs w:val="24"/>
        </w:rPr>
      </w:pPr>
    </w:p>
    <w:p w14:paraId="67DDF4F8" w14:textId="6270BFAE" w:rsidR="00FF532A" w:rsidRPr="00A635F2" w:rsidRDefault="00563734" w:rsidP="00FF532A">
      <w:pPr>
        <w:pStyle w:val="HTMLPreformatted"/>
        <w:numPr>
          <w:ilvl w:val="0"/>
          <w:numId w:val="10"/>
        </w:numPr>
        <w:rPr>
          <w:rFonts w:ascii="Times" w:hAnsi="Times"/>
        </w:rPr>
      </w:pPr>
      <w:r w:rsidRPr="000964C0">
        <w:rPr>
          <w:rFonts w:ascii="Times" w:hAnsi="Times"/>
          <w:sz w:val="24"/>
          <w:szCs w:val="24"/>
        </w:rPr>
        <w:t xml:space="preserve">What is the average </w:t>
      </w:r>
      <w:r w:rsidR="00FF532A">
        <w:rPr>
          <w:rFonts w:ascii="Times" w:hAnsi="Times"/>
          <w:sz w:val="24"/>
          <w:szCs w:val="24"/>
        </w:rPr>
        <w:t xml:space="preserve">causal </w:t>
      </w:r>
      <w:r w:rsidRPr="000964C0">
        <w:rPr>
          <w:rFonts w:ascii="Times" w:hAnsi="Times"/>
          <w:sz w:val="24"/>
          <w:szCs w:val="24"/>
        </w:rPr>
        <w:t>treatment effect?</w:t>
      </w:r>
      <w:r w:rsidR="00260B2F">
        <w:rPr>
          <w:rFonts w:ascii="Times" w:hAnsi="Times"/>
          <w:sz w:val="24"/>
          <w:szCs w:val="24"/>
        </w:rPr>
        <w:t xml:space="preserve"> (1 </w:t>
      </w:r>
      <w:proofErr w:type="spellStart"/>
      <w:r w:rsidR="00260B2F">
        <w:rPr>
          <w:rFonts w:ascii="Times" w:hAnsi="Times"/>
          <w:sz w:val="24"/>
          <w:szCs w:val="24"/>
        </w:rPr>
        <w:t>pt</w:t>
      </w:r>
      <w:proofErr w:type="spellEnd"/>
      <w:r w:rsidR="00A635F2">
        <w:rPr>
          <w:rFonts w:ascii="Times" w:hAnsi="Times"/>
          <w:sz w:val="24"/>
          <w:szCs w:val="24"/>
        </w:rPr>
        <w:t>)</w:t>
      </w:r>
    </w:p>
    <w:p w14:paraId="1A764FAE" w14:textId="77777777" w:rsidR="00A635F2" w:rsidRPr="00A635F2" w:rsidRDefault="00A635F2" w:rsidP="00A635F2">
      <w:pPr>
        <w:pStyle w:val="HTMLPreformatted"/>
        <w:ind w:left="720"/>
        <w:rPr>
          <w:rFonts w:ascii="Times" w:hAnsi="Times"/>
        </w:rPr>
      </w:pPr>
    </w:p>
    <w:p w14:paraId="370E2B2B" w14:textId="03DC0191" w:rsidR="00FF532A" w:rsidRPr="000964C0" w:rsidRDefault="00FF532A" w:rsidP="00BB7756">
      <w:pPr>
        <w:pStyle w:val="HTMLPreformatted"/>
        <w:numPr>
          <w:ilvl w:val="0"/>
          <w:numId w:val="10"/>
        </w:numPr>
        <w:rPr>
          <w:rFonts w:ascii="Times" w:hAnsi="Times"/>
        </w:rPr>
      </w:pPr>
      <w:r w:rsidRPr="000964C0">
        <w:rPr>
          <w:rFonts w:ascii="Times" w:hAnsi="Times"/>
          <w:sz w:val="24"/>
          <w:szCs w:val="24"/>
        </w:rPr>
        <w:t xml:space="preserve">What </w:t>
      </w:r>
      <w:r>
        <w:rPr>
          <w:rFonts w:ascii="Times" w:hAnsi="Times"/>
          <w:sz w:val="24"/>
          <w:szCs w:val="24"/>
        </w:rPr>
        <w:t xml:space="preserve">would be the observed </w:t>
      </w:r>
      <w:r w:rsidRPr="000964C0">
        <w:rPr>
          <w:rFonts w:ascii="Times" w:hAnsi="Times"/>
          <w:sz w:val="24"/>
          <w:szCs w:val="24"/>
        </w:rPr>
        <w:t>treatment effect</w:t>
      </w:r>
      <w:r>
        <w:rPr>
          <w:rFonts w:ascii="Times" w:hAnsi="Times"/>
          <w:sz w:val="24"/>
          <w:szCs w:val="24"/>
        </w:rPr>
        <w:t xml:space="preserve"> if you only had access to scenario 1’s data</w:t>
      </w:r>
      <w:r w:rsidRPr="000964C0">
        <w:rPr>
          <w:rFonts w:ascii="Times" w:hAnsi="Times"/>
          <w:sz w:val="24"/>
          <w:szCs w:val="24"/>
        </w:rPr>
        <w:t>?</w:t>
      </w:r>
      <w:r>
        <w:rPr>
          <w:rFonts w:ascii="Times" w:hAnsi="Times"/>
          <w:sz w:val="24"/>
          <w:szCs w:val="24"/>
        </w:rPr>
        <w:t xml:space="preserve"> What </w:t>
      </w:r>
      <w:r w:rsidR="00753CE4">
        <w:rPr>
          <w:rFonts w:ascii="Times" w:hAnsi="Times"/>
          <w:sz w:val="24"/>
          <w:szCs w:val="24"/>
        </w:rPr>
        <w:t>would be the observed treatment effect if you only had access to</w:t>
      </w:r>
      <w:r>
        <w:rPr>
          <w:rFonts w:ascii="Times" w:hAnsi="Times"/>
          <w:sz w:val="24"/>
          <w:szCs w:val="24"/>
        </w:rPr>
        <w:t xml:space="preserve"> scenario 2</w:t>
      </w:r>
      <w:r w:rsidR="00753CE4">
        <w:rPr>
          <w:rFonts w:ascii="Times" w:hAnsi="Times"/>
          <w:sz w:val="24"/>
          <w:szCs w:val="24"/>
        </w:rPr>
        <w:t>’s data</w:t>
      </w:r>
      <w:r>
        <w:rPr>
          <w:rFonts w:ascii="Times" w:hAnsi="Times"/>
          <w:sz w:val="24"/>
          <w:szCs w:val="24"/>
        </w:rPr>
        <w:t xml:space="preserve">? </w:t>
      </w:r>
      <w:r w:rsidR="00753CE4">
        <w:rPr>
          <w:rFonts w:ascii="Times" w:hAnsi="Times"/>
          <w:sz w:val="24"/>
          <w:szCs w:val="24"/>
        </w:rPr>
        <w:t>Please explain your answer.</w:t>
      </w:r>
      <w:r>
        <w:rPr>
          <w:rFonts w:ascii="Times" w:hAnsi="Times"/>
          <w:sz w:val="24"/>
          <w:szCs w:val="24"/>
        </w:rPr>
        <w:t xml:space="preserve"> (2 pts)</w:t>
      </w:r>
    </w:p>
    <w:p w14:paraId="359AEFDB" w14:textId="77777777" w:rsidR="00FF532A" w:rsidRPr="000964C0" w:rsidRDefault="00FF532A" w:rsidP="00FF532A">
      <w:pPr>
        <w:pStyle w:val="HTMLPreformatted"/>
        <w:rPr>
          <w:rFonts w:ascii="Times" w:hAnsi="Times"/>
          <w:sz w:val="24"/>
          <w:szCs w:val="24"/>
        </w:rPr>
      </w:pPr>
    </w:p>
    <w:p w14:paraId="4D106746" w14:textId="77777777" w:rsidR="00563734" w:rsidRPr="000964C0" w:rsidRDefault="00563734" w:rsidP="00563734">
      <w:pPr>
        <w:pStyle w:val="HTMLPreformatted"/>
        <w:rPr>
          <w:rFonts w:ascii="Times" w:hAnsi="Times"/>
          <w:sz w:val="24"/>
          <w:szCs w:val="24"/>
        </w:rPr>
      </w:pPr>
    </w:p>
    <w:p w14:paraId="4986450E" w14:textId="6993EA2B" w:rsidR="00204011" w:rsidRPr="000964C0" w:rsidRDefault="00804F90" w:rsidP="00BB7756">
      <w:pPr>
        <w:pStyle w:val="HTMLPreformatted"/>
        <w:numPr>
          <w:ilvl w:val="0"/>
          <w:numId w:val="10"/>
        </w:numPr>
        <w:rPr>
          <w:rFonts w:ascii="Times" w:hAnsi="Times"/>
        </w:rPr>
      </w:pPr>
      <w:r>
        <w:rPr>
          <w:rFonts w:ascii="Times" w:hAnsi="Times"/>
          <w:sz w:val="24"/>
          <w:szCs w:val="24"/>
        </w:rPr>
        <w:t>In the counterfactual framework, you observe that P</w:t>
      </w:r>
      <w:r w:rsidR="00EB3BCB" w:rsidRPr="000964C0">
        <w:rPr>
          <w:rFonts w:ascii="Times" w:hAnsi="Times"/>
          <w:sz w:val="24"/>
          <w:szCs w:val="24"/>
        </w:rPr>
        <w:t>atient X had a poorer out</w:t>
      </w:r>
      <w:r w:rsidR="008143B8">
        <w:rPr>
          <w:rFonts w:ascii="Times" w:hAnsi="Times"/>
          <w:sz w:val="24"/>
          <w:szCs w:val="24"/>
        </w:rPr>
        <w:t xml:space="preserve">come (5.1 </w:t>
      </w:r>
      <w:proofErr w:type="spellStart"/>
      <w:r w:rsidR="008143B8">
        <w:rPr>
          <w:rFonts w:ascii="Times" w:hAnsi="Times"/>
          <w:sz w:val="24"/>
          <w:szCs w:val="24"/>
        </w:rPr>
        <w:t>litres</w:t>
      </w:r>
      <w:proofErr w:type="spellEnd"/>
      <w:r w:rsidR="008143B8">
        <w:rPr>
          <w:rFonts w:ascii="Times" w:hAnsi="Times"/>
          <w:sz w:val="24"/>
          <w:szCs w:val="24"/>
        </w:rPr>
        <w:t>) than Patient W</w:t>
      </w:r>
      <w:r w:rsidR="00EB3BCB" w:rsidRPr="000964C0">
        <w:rPr>
          <w:rFonts w:ascii="Times" w:hAnsi="Times"/>
          <w:sz w:val="24"/>
          <w:szCs w:val="24"/>
        </w:rPr>
        <w:t xml:space="preserve"> (5.4 </w:t>
      </w:r>
      <w:proofErr w:type="spellStart"/>
      <w:r w:rsidR="00EB3BCB" w:rsidRPr="000964C0">
        <w:rPr>
          <w:rFonts w:ascii="Times" w:hAnsi="Times"/>
          <w:sz w:val="24"/>
          <w:szCs w:val="24"/>
        </w:rPr>
        <w:t>litres</w:t>
      </w:r>
      <w:proofErr w:type="spellEnd"/>
      <w:r w:rsidR="00EB3BCB" w:rsidRPr="000964C0">
        <w:rPr>
          <w:rFonts w:ascii="Times" w:hAnsi="Times"/>
          <w:sz w:val="24"/>
          <w:szCs w:val="24"/>
        </w:rPr>
        <w:t xml:space="preserve">) on the new therapy and </w:t>
      </w:r>
      <w:r w:rsidR="00CC5ADA" w:rsidRPr="000964C0">
        <w:rPr>
          <w:rFonts w:ascii="Times" w:hAnsi="Times"/>
          <w:sz w:val="24"/>
          <w:szCs w:val="24"/>
        </w:rPr>
        <w:t xml:space="preserve">you therefore conclude that the therapy is not </w:t>
      </w:r>
      <w:r w:rsidR="00540BCD">
        <w:rPr>
          <w:rFonts w:ascii="Times" w:hAnsi="Times"/>
          <w:sz w:val="24"/>
          <w:szCs w:val="24"/>
        </w:rPr>
        <w:t>beneficial</w:t>
      </w:r>
      <w:r w:rsidR="00CC5ADA" w:rsidRPr="000964C0">
        <w:rPr>
          <w:rFonts w:ascii="Times" w:hAnsi="Times"/>
          <w:sz w:val="24"/>
          <w:szCs w:val="24"/>
        </w:rPr>
        <w:t xml:space="preserve"> for him. </w:t>
      </w:r>
      <w:r>
        <w:rPr>
          <w:rFonts w:ascii="Times" w:hAnsi="Times"/>
          <w:sz w:val="24"/>
          <w:szCs w:val="24"/>
        </w:rPr>
        <w:t>Is this a correct conclusion? Please explain why or why not (if you choose not, please describe what bias may be at play in this reasoning</w:t>
      </w:r>
      <w:r w:rsidR="00D76957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 xml:space="preserve">. </w:t>
      </w:r>
      <w:r w:rsidR="00260B2F">
        <w:rPr>
          <w:rFonts w:ascii="Times" w:hAnsi="Times"/>
          <w:sz w:val="24"/>
          <w:szCs w:val="24"/>
        </w:rPr>
        <w:t>(2 pts)</w:t>
      </w:r>
    </w:p>
    <w:p w14:paraId="4E58DB29" w14:textId="77777777" w:rsidR="00CC5ADA" w:rsidRPr="000964C0" w:rsidRDefault="00CC5ADA" w:rsidP="00CC5ADA">
      <w:pPr>
        <w:pStyle w:val="HTMLPreformatted"/>
        <w:rPr>
          <w:rFonts w:ascii="Times" w:hAnsi="Times"/>
          <w:sz w:val="24"/>
          <w:szCs w:val="24"/>
        </w:rPr>
      </w:pPr>
    </w:p>
    <w:p w14:paraId="3F1DE983" w14:textId="0EBBBCB9" w:rsidR="002641F6" w:rsidRDefault="002641F6" w:rsidP="00717A1F">
      <w:pPr>
        <w:rPr>
          <w:color w:val="FF0000"/>
        </w:rPr>
      </w:pPr>
    </w:p>
    <w:p w14:paraId="5343B4DD" w14:textId="677E60D8" w:rsidR="007031C1" w:rsidRPr="007031C1" w:rsidRDefault="007031C1" w:rsidP="00717A1F">
      <w:pPr>
        <w:rPr>
          <w:color w:val="000000" w:themeColor="text1"/>
        </w:rPr>
      </w:pPr>
    </w:p>
    <w:p w14:paraId="76562125" w14:textId="5122450F" w:rsidR="007031C1" w:rsidRPr="007031C1" w:rsidRDefault="007031C1" w:rsidP="00717A1F">
      <w:pPr>
        <w:rPr>
          <w:color w:val="000000" w:themeColor="text1"/>
        </w:rPr>
      </w:pPr>
      <w:r w:rsidRPr="007031C1">
        <w:rPr>
          <w:color w:val="000000" w:themeColor="text1"/>
        </w:rPr>
        <w:t>Total Points: 5</w:t>
      </w:r>
      <w:r w:rsidR="00BD453C">
        <w:rPr>
          <w:color w:val="000000" w:themeColor="text1"/>
        </w:rPr>
        <w:t>6, 2 optional bonus points</w:t>
      </w:r>
    </w:p>
    <w:sectPr w:rsidR="007031C1" w:rsidRPr="007031C1" w:rsidSect="000526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07ED5" w14:textId="77777777" w:rsidR="00727097" w:rsidRDefault="00727097" w:rsidP="000750E7">
      <w:pPr>
        <w:spacing w:line="240" w:lineRule="auto"/>
      </w:pPr>
      <w:r>
        <w:separator/>
      </w:r>
    </w:p>
  </w:endnote>
  <w:endnote w:type="continuationSeparator" w:id="0">
    <w:p w14:paraId="5118F04A" w14:textId="77777777" w:rsidR="00727097" w:rsidRDefault="00727097" w:rsidP="00075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C08C3" w14:textId="77777777" w:rsidR="00354FB1" w:rsidRDefault="00354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D8500" w14:textId="77777777" w:rsidR="00354FB1" w:rsidRDefault="00354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902B9" w14:textId="77777777" w:rsidR="00354FB1" w:rsidRDefault="00354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11DB6" w14:textId="77777777" w:rsidR="00727097" w:rsidRDefault="00727097" w:rsidP="000750E7">
      <w:pPr>
        <w:spacing w:line="240" w:lineRule="auto"/>
      </w:pPr>
      <w:r>
        <w:separator/>
      </w:r>
    </w:p>
  </w:footnote>
  <w:footnote w:type="continuationSeparator" w:id="0">
    <w:p w14:paraId="1CFDD91A" w14:textId="77777777" w:rsidR="00727097" w:rsidRDefault="00727097" w:rsidP="00075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B5EB" w14:textId="77777777" w:rsidR="00354FB1" w:rsidRDefault="00354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CB6D" w14:textId="2BDE1205" w:rsidR="005720BE" w:rsidRDefault="005720BE" w:rsidP="00F32CCE">
    <w:pPr>
      <w:pStyle w:val="Header"/>
      <w:jc w:val="right"/>
    </w:pPr>
    <w:r>
      <w:tab/>
    </w:r>
    <w:r>
      <w:tab/>
      <w:t xml:space="preserve">Epidemiologic Methods II </w:t>
    </w:r>
  </w:p>
  <w:p w14:paraId="3AFFDAA8" w14:textId="3FCD8413" w:rsidR="005720BE" w:rsidRPr="00C12FC6" w:rsidRDefault="005720BE" w:rsidP="00F32CCE">
    <w:pPr>
      <w:pStyle w:val="Header"/>
      <w:jc w:val="right"/>
    </w:pPr>
    <w:r w:rsidRPr="00C12FC6">
      <w:t>Winter 201</w:t>
    </w:r>
    <w:r>
      <w:t>9</w:t>
    </w:r>
    <w:r w:rsidRPr="00C12FC6">
      <w:t xml:space="preserve"> </w:t>
    </w:r>
  </w:p>
  <w:p w14:paraId="04743281" w14:textId="686F09F9" w:rsidR="005720BE" w:rsidRPr="00C12FC6" w:rsidRDefault="005720BE" w:rsidP="00067D96">
    <w:pPr>
      <w:pStyle w:val="Header"/>
      <w:jc w:val="right"/>
    </w:pPr>
    <w:r w:rsidRPr="00C12FC6">
      <w:tab/>
    </w:r>
    <w:r w:rsidRPr="00C12FC6">
      <w:tab/>
      <w:t>Homework #</w:t>
    </w:r>
    <w:r w:rsidR="00F32CCE">
      <w:t>3</w:t>
    </w:r>
    <w:r w:rsidR="006A39C3">
      <w:t xml:space="preserve"> </w:t>
    </w:r>
    <w:r w:rsidR="00354FB1">
      <w:t xml:space="preserve">(revised scoring on q3, </w:t>
    </w:r>
    <w:r w:rsidR="006A39C3">
      <w:t xml:space="preserve">reposted </w:t>
    </w:r>
    <w:r w:rsidR="006A39C3">
      <w:t>1/28/19</w:t>
    </w:r>
    <w:bookmarkStart w:id="0" w:name="_GoBack"/>
    <w:bookmarkEnd w:id="0"/>
    <w:r w:rsidR="00354FB1">
      <w:t>)</w:t>
    </w:r>
  </w:p>
  <w:p w14:paraId="78C23FAC" w14:textId="26030BB7" w:rsidR="005720BE" w:rsidRPr="00C12FC6" w:rsidRDefault="005720BE" w:rsidP="00F32CCE">
    <w:pPr>
      <w:pStyle w:val="Header"/>
      <w:jc w:val="right"/>
    </w:pPr>
    <w:r w:rsidRPr="00C12FC6">
      <w:t>Due 1/</w:t>
    </w:r>
    <w:r w:rsidR="00F32CCE">
      <w:t>31</w:t>
    </w:r>
    <w:r w:rsidRPr="00C12FC6">
      <w:t>/1</w:t>
    </w:r>
    <w:r>
      <w:t>9</w:t>
    </w:r>
    <w:r w:rsidRPr="00C12FC6">
      <w:t xml:space="preserve"> before 1</w:t>
    </w:r>
    <w:r>
      <w:t>:15</w:t>
    </w:r>
    <w:r w:rsidRPr="00C12FC6">
      <w:t xml:space="preserve"> pm </w:t>
    </w:r>
  </w:p>
  <w:p w14:paraId="2DE523B1" w14:textId="77777777" w:rsidR="005720BE" w:rsidRDefault="00572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14ED3" w14:textId="77777777" w:rsidR="00354FB1" w:rsidRDefault="00354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40A"/>
    <w:multiLevelType w:val="multilevel"/>
    <w:tmpl w:val="AF780A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E18"/>
    <w:multiLevelType w:val="hybridMultilevel"/>
    <w:tmpl w:val="79343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02E"/>
    <w:multiLevelType w:val="multilevel"/>
    <w:tmpl w:val="684EFB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E4D3C"/>
    <w:multiLevelType w:val="hybridMultilevel"/>
    <w:tmpl w:val="3C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212A"/>
    <w:multiLevelType w:val="hybridMultilevel"/>
    <w:tmpl w:val="0BECD01C"/>
    <w:lvl w:ilvl="0" w:tplc="65F8741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4A0E7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A7ACF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2041AF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5D234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6B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3F081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FEB98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2CA0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95E81"/>
    <w:multiLevelType w:val="hybridMultilevel"/>
    <w:tmpl w:val="AD9CD766"/>
    <w:lvl w:ilvl="0" w:tplc="E0EC60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CF9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EC2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CA3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8A2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8A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A4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68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587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B1C81"/>
    <w:multiLevelType w:val="hybridMultilevel"/>
    <w:tmpl w:val="5F466EE6"/>
    <w:lvl w:ilvl="0" w:tplc="108C42B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32C5B64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988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DEF8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E26E6D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3FCC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492EE2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E962D3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9E4B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74B67"/>
    <w:multiLevelType w:val="multilevel"/>
    <w:tmpl w:val="793431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F6AB5"/>
    <w:multiLevelType w:val="hybridMultilevel"/>
    <w:tmpl w:val="92264F12"/>
    <w:lvl w:ilvl="0" w:tplc="E8DCC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54AA"/>
    <w:multiLevelType w:val="hybridMultilevel"/>
    <w:tmpl w:val="AF780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168D5"/>
    <w:multiLevelType w:val="hybridMultilevel"/>
    <w:tmpl w:val="684EF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2A43"/>
    <w:multiLevelType w:val="hybridMultilevel"/>
    <w:tmpl w:val="884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74B64"/>
    <w:multiLevelType w:val="hybridMultilevel"/>
    <w:tmpl w:val="591A9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C320B"/>
    <w:multiLevelType w:val="hybridMultilevel"/>
    <w:tmpl w:val="AF5AB784"/>
    <w:lvl w:ilvl="0" w:tplc="C552896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F007A"/>
    <w:multiLevelType w:val="hybridMultilevel"/>
    <w:tmpl w:val="FE5C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D30338"/>
    <w:multiLevelType w:val="hybridMultilevel"/>
    <w:tmpl w:val="02EA1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C22BF"/>
    <w:multiLevelType w:val="multilevel"/>
    <w:tmpl w:val="4268261A"/>
    <w:lvl w:ilvl="0">
      <w:start w:val="1"/>
      <w:numFmt w:val="decimal"/>
      <w:lvlText w:val="(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500" w:hanging="44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920" w:hanging="1440"/>
      </w:pPr>
      <w:rPr>
        <w:rFonts w:hint="default"/>
      </w:rPr>
    </w:lvl>
  </w:abstractNum>
  <w:abstractNum w:abstractNumId="17" w15:restartNumberingAfterBreak="0">
    <w:nsid w:val="66453885"/>
    <w:multiLevelType w:val="hybridMultilevel"/>
    <w:tmpl w:val="5158EEA2"/>
    <w:lvl w:ilvl="0" w:tplc="5176A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9617E"/>
    <w:multiLevelType w:val="hybridMultilevel"/>
    <w:tmpl w:val="E91C97B4"/>
    <w:lvl w:ilvl="0" w:tplc="3D10F9C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8C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B01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74A42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DAC0878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F8EC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F6CF5C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CB82C4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5704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9A6632"/>
    <w:multiLevelType w:val="hybridMultilevel"/>
    <w:tmpl w:val="C146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6"/>
  </w:num>
  <w:num w:numId="5">
    <w:abstractNumId w:val="19"/>
  </w:num>
  <w:num w:numId="6">
    <w:abstractNumId w:val="11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8A"/>
    <w:rsid w:val="00040A21"/>
    <w:rsid w:val="00047A1B"/>
    <w:rsid w:val="00052668"/>
    <w:rsid w:val="00057846"/>
    <w:rsid w:val="00062E11"/>
    <w:rsid w:val="00067D96"/>
    <w:rsid w:val="000750E7"/>
    <w:rsid w:val="000765AC"/>
    <w:rsid w:val="00090E4F"/>
    <w:rsid w:val="000964C0"/>
    <w:rsid w:val="000A3B05"/>
    <w:rsid w:val="000A7C0B"/>
    <w:rsid w:val="000B052C"/>
    <w:rsid w:val="000B306B"/>
    <w:rsid w:val="000B3705"/>
    <w:rsid w:val="000E0B22"/>
    <w:rsid w:val="00102644"/>
    <w:rsid w:val="00103693"/>
    <w:rsid w:val="001037B8"/>
    <w:rsid w:val="00123183"/>
    <w:rsid w:val="0012602A"/>
    <w:rsid w:val="00167D03"/>
    <w:rsid w:val="0018627E"/>
    <w:rsid w:val="001951AA"/>
    <w:rsid w:val="00196DC6"/>
    <w:rsid w:val="001D05BE"/>
    <w:rsid w:val="001D470D"/>
    <w:rsid w:val="001D7E79"/>
    <w:rsid w:val="00204011"/>
    <w:rsid w:val="002048B1"/>
    <w:rsid w:val="00204D9B"/>
    <w:rsid w:val="0021268E"/>
    <w:rsid w:val="00217A9A"/>
    <w:rsid w:val="00256204"/>
    <w:rsid w:val="00260B2F"/>
    <w:rsid w:val="002641F6"/>
    <w:rsid w:val="00290FEB"/>
    <w:rsid w:val="002A1220"/>
    <w:rsid w:val="002A30A2"/>
    <w:rsid w:val="002D7A33"/>
    <w:rsid w:val="002F62E2"/>
    <w:rsid w:val="002F7BBE"/>
    <w:rsid w:val="00303FB9"/>
    <w:rsid w:val="003044E3"/>
    <w:rsid w:val="0032211C"/>
    <w:rsid w:val="0032636F"/>
    <w:rsid w:val="003332E4"/>
    <w:rsid w:val="003362C3"/>
    <w:rsid w:val="00354FB1"/>
    <w:rsid w:val="0035546A"/>
    <w:rsid w:val="00362966"/>
    <w:rsid w:val="003733DE"/>
    <w:rsid w:val="0038632A"/>
    <w:rsid w:val="0039192B"/>
    <w:rsid w:val="003919F3"/>
    <w:rsid w:val="003C734C"/>
    <w:rsid w:val="003F714F"/>
    <w:rsid w:val="00436EAE"/>
    <w:rsid w:val="00443B08"/>
    <w:rsid w:val="00445EA6"/>
    <w:rsid w:val="004657C4"/>
    <w:rsid w:val="00471506"/>
    <w:rsid w:val="004721F5"/>
    <w:rsid w:val="00473598"/>
    <w:rsid w:val="00480838"/>
    <w:rsid w:val="004B4485"/>
    <w:rsid w:val="004C3EF8"/>
    <w:rsid w:val="004D3A5A"/>
    <w:rsid w:val="004E3DB1"/>
    <w:rsid w:val="004E4B28"/>
    <w:rsid w:val="004F221E"/>
    <w:rsid w:val="004F72F9"/>
    <w:rsid w:val="005008B8"/>
    <w:rsid w:val="0052558E"/>
    <w:rsid w:val="0053780E"/>
    <w:rsid w:val="00540BCD"/>
    <w:rsid w:val="00544786"/>
    <w:rsid w:val="00550823"/>
    <w:rsid w:val="00550891"/>
    <w:rsid w:val="00551035"/>
    <w:rsid w:val="00563734"/>
    <w:rsid w:val="005720BE"/>
    <w:rsid w:val="00583D64"/>
    <w:rsid w:val="0058506B"/>
    <w:rsid w:val="005940CD"/>
    <w:rsid w:val="005A49D2"/>
    <w:rsid w:val="005A71F7"/>
    <w:rsid w:val="005E2D69"/>
    <w:rsid w:val="005F1A94"/>
    <w:rsid w:val="005F27E9"/>
    <w:rsid w:val="00602446"/>
    <w:rsid w:val="006165D8"/>
    <w:rsid w:val="00617C58"/>
    <w:rsid w:val="006233FD"/>
    <w:rsid w:val="00625699"/>
    <w:rsid w:val="006263B3"/>
    <w:rsid w:val="006519E3"/>
    <w:rsid w:val="00657D65"/>
    <w:rsid w:val="00660D48"/>
    <w:rsid w:val="00681D95"/>
    <w:rsid w:val="006844E3"/>
    <w:rsid w:val="00691834"/>
    <w:rsid w:val="0069718A"/>
    <w:rsid w:val="006A1505"/>
    <w:rsid w:val="006A39C3"/>
    <w:rsid w:val="006B1A4F"/>
    <w:rsid w:val="006B4ECC"/>
    <w:rsid w:val="006F043C"/>
    <w:rsid w:val="007031C1"/>
    <w:rsid w:val="00711037"/>
    <w:rsid w:val="00714DB0"/>
    <w:rsid w:val="00717A1F"/>
    <w:rsid w:val="00717CB2"/>
    <w:rsid w:val="00724100"/>
    <w:rsid w:val="00727097"/>
    <w:rsid w:val="007304C7"/>
    <w:rsid w:val="0073108A"/>
    <w:rsid w:val="007406E9"/>
    <w:rsid w:val="00740F1A"/>
    <w:rsid w:val="00743C1B"/>
    <w:rsid w:val="007511EA"/>
    <w:rsid w:val="00753CE4"/>
    <w:rsid w:val="00770393"/>
    <w:rsid w:val="00772F2E"/>
    <w:rsid w:val="00777CB4"/>
    <w:rsid w:val="0079660B"/>
    <w:rsid w:val="007A379F"/>
    <w:rsid w:val="007A3906"/>
    <w:rsid w:val="007A6EF4"/>
    <w:rsid w:val="007D54B9"/>
    <w:rsid w:val="007E303B"/>
    <w:rsid w:val="007F16CF"/>
    <w:rsid w:val="007F243F"/>
    <w:rsid w:val="0080224B"/>
    <w:rsid w:val="00804F90"/>
    <w:rsid w:val="008107C9"/>
    <w:rsid w:val="008143B8"/>
    <w:rsid w:val="00814FE7"/>
    <w:rsid w:val="0081668E"/>
    <w:rsid w:val="00823306"/>
    <w:rsid w:val="008324E8"/>
    <w:rsid w:val="00835DC9"/>
    <w:rsid w:val="00837A0E"/>
    <w:rsid w:val="008411A1"/>
    <w:rsid w:val="00862333"/>
    <w:rsid w:val="008638BF"/>
    <w:rsid w:val="00880545"/>
    <w:rsid w:val="00882D6C"/>
    <w:rsid w:val="00885804"/>
    <w:rsid w:val="008925A9"/>
    <w:rsid w:val="008C06FC"/>
    <w:rsid w:val="008C353A"/>
    <w:rsid w:val="008D2C5E"/>
    <w:rsid w:val="008E7C92"/>
    <w:rsid w:val="008F1162"/>
    <w:rsid w:val="008F4E66"/>
    <w:rsid w:val="0090125E"/>
    <w:rsid w:val="00906FE1"/>
    <w:rsid w:val="00930DD7"/>
    <w:rsid w:val="0096127C"/>
    <w:rsid w:val="009671F2"/>
    <w:rsid w:val="00970063"/>
    <w:rsid w:val="0097437D"/>
    <w:rsid w:val="00977E0A"/>
    <w:rsid w:val="0098095B"/>
    <w:rsid w:val="009A5154"/>
    <w:rsid w:val="009B17A3"/>
    <w:rsid w:val="009B3FF9"/>
    <w:rsid w:val="009C2002"/>
    <w:rsid w:val="009E364E"/>
    <w:rsid w:val="009E7C33"/>
    <w:rsid w:val="009F4153"/>
    <w:rsid w:val="00A45396"/>
    <w:rsid w:val="00A635F2"/>
    <w:rsid w:val="00A7319F"/>
    <w:rsid w:val="00A73A2F"/>
    <w:rsid w:val="00A86053"/>
    <w:rsid w:val="00A90A68"/>
    <w:rsid w:val="00A91787"/>
    <w:rsid w:val="00AA2729"/>
    <w:rsid w:val="00AA377D"/>
    <w:rsid w:val="00AC2587"/>
    <w:rsid w:val="00AD2B0F"/>
    <w:rsid w:val="00AD4997"/>
    <w:rsid w:val="00AF0063"/>
    <w:rsid w:val="00AF2A57"/>
    <w:rsid w:val="00AF3437"/>
    <w:rsid w:val="00AF7162"/>
    <w:rsid w:val="00B103DB"/>
    <w:rsid w:val="00B13AEC"/>
    <w:rsid w:val="00B175C5"/>
    <w:rsid w:val="00B24607"/>
    <w:rsid w:val="00B43708"/>
    <w:rsid w:val="00B70CCB"/>
    <w:rsid w:val="00B73837"/>
    <w:rsid w:val="00BA2BAD"/>
    <w:rsid w:val="00BB0FEB"/>
    <w:rsid w:val="00BB2470"/>
    <w:rsid w:val="00BB7756"/>
    <w:rsid w:val="00BC0DD4"/>
    <w:rsid w:val="00BC57BA"/>
    <w:rsid w:val="00BC593E"/>
    <w:rsid w:val="00BD0B0F"/>
    <w:rsid w:val="00BD453C"/>
    <w:rsid w:val="00BD66B8"/>
    <w:rsid w:val="00BE5960"/>
    <w:rsid w:val="00C06F59"/>
    <w:rsid w:val="00C23BEE"/>
    <w:rsid w:val="00C254BB"/>
    <w:rsid w:val="00C3012C"/>
    <w:rsid w:val="00C53290"/>
    <w:rsid w:val="00C57D33"/>
    <w:rsid w:val="00C72C34"/>
    <w:rsid w:val="00CA3BC2"/>
    <w:rsid w:val="00CA559B"/>
    <w:rsid w:val="00CB21C0"/>
    <w:rsid w:val="00CC0B95"/>
    <w:rsid w:val="00CC205D"/>
    <w:rsid w:val="00CC5ADA"/>
    <w:rsid w:val="00CC662A"/>
    <w:rsid w:val="00CE1AA4"/>
    <w:rsid w:val="00D10193"/>
    <w:rsid w:val="00D14EC1"/>
    <w:rsid w:val="00D34AC0"/>
    <w:rsid w:val="00D47A12"/>
    <w:rsid w:val="00D508F8"/>
    <w:rsid w:val="00D54903"/>
    <w:rsid w:val="00D643BB"/>
    <w:rsid w:val="00D70ADE"/>
    <w:rsid w:val="00D76957"/>
    <w:rsid w:val="00D9171F"/>
    <w:rsid w:val="00DA37A1"/>
    <w:rsid w:val="00DB0922"/>
    <w:rsid w:val="00DC21DB"/>
    <w:rsid w:val="00DE794A"/>
    <w:rsid w:val="00DF0398"/>
    <w:rsid w:val="00E00963"/>
    <w:rsid w:val="00E37A75"/>
    <w:rsid w:val="00E5787F"/>
    <w:rsid w:val="00E705CD"/>
    <w:rsid w:val="00E77FBD"/>
    <w:rsid w:val="00E8320E"/>
    <w:rsid w:val="00EA07D1"/>
    <w:rsid w:val="00EA667B"/>
    <w:rsid w:val="00EA677B"/>
    <w:rsid w:val="00EB3BCB"/>
    <w:rsid w:val="00EB5C93"/>
    <w:rsid w:val="00EC0269"/>
    <w:rsid w:val="00EC3459"/>
    <w:rsid w:val="00EC40F2"/>
    <w:rsid w:val="00EF0830"/>
    <w:rsid w:val="00EF315E"/>
    <w:rsid w:val="00F32CCE"/>
    <w:rsid w:val="00F571F0"/>
    <w:rsid w:val="00F83C19"/>
    <w:rsid w:val="00F8433C"/>
    <w:rsid w:val="00F90D92"/>
    <w:rsid w:val="00F92BA3"/>
    <w:rsid w:val="00FB0723"/>
    <w:rsid w:val="00FD047C"/>
    <w:rsid w:val="00FD4175"/>
    <w:rsid w:val="00FE0266"/>
    <w:rsid w:val="00FF0B87"/>
    <w:rsid w:val="00FF532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131AE"/>
  <w15:docId w15:val="{E65612DC-3A83-CE4F-8549-16E937F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D6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E794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5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7C4"/>
    <w:pPr>
      <w:spacing w:line="240" w:lineRule="auto"/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0E7"/>
  </w:style>
  <w:style w:type="paragraph" w:styleId="Footer">
    <w:name w:val="footer"/>
    <w:basedOn w:val="Normal"/>
    <w:link w:val="FooterChar"/>
    <w:uiPriority w:val="99"/>
    <w:unhideWhenUsed/>
    <w:rsid w:val="000750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0E7"/>
  </w:style>
  <w:style w:type="character" w:styleId="Hyperlink">
    <w:name w:val="Hyperlink"/>
    <w:basedOn w:val="DefaultParagraphFont"/>
    <w:uiPriority w:val="99"/>
    <w:unhideWhenUsed/>
    <w:rsid w:val="00062E1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A6EF4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2D69"/>
    <w:rPr>
      <w:b/>
      <w:bCs/>
      <w:kern w:val="36"/>
      <w:sz w:val="48"/>
      <w:szCs w:val="48"/>
    </w:rPr>
  </w:style>
  <w:style w:type="character" w:customStyle="1" w:styleId="al-author-name">
    <w:name w:val="al-author-name"/>
    <w:basedOn w:val="DefaultParagraphFont"/>
    <w:rsid w:val="00BE5960"/>
  </w:style>
  <w:style w:type="paragraph" w:styleId="HTMLPreformatted">
    <w:name w:val="HTML Preformatted"/>
    <w:basedOn w:val="Normal"/>
    <w:link w:val="HTMLPreformattedChar"/>
    <w:uiPriority w:val="99"/>
    <w:rsid w:val="00A73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319F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319F"/>
    <w:pPr>
      <w:spacing w:before="100" w:beforeAutospacing="1" w:after="100" w:afterAutospacing="1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DE794A"/>
    <w:rPr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A3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6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44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492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298">
          <w:marLeft w:val="152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-online.biomedcentral.com/articles/10.1186/s12982-015-0037-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cbi.nlm.nih.gov/pubmed/258980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F924-FFC3-EF45-BEE4-EC0EDDD4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Cindy</dc:creator>
  <cp:keywords/>
  <dc:description/>
  <cp:lastModifiedBy>June M. Chan</cp:lastModifiedBy>
  <cp:revision>8</cp:revision>
  <dcterms:created xsi:type="dcterms:W3CDTF">2019-01-29T00:34:00Z</dcterms:created>
  <dcterms:modified xsi:type="dcterms:W3CDTF">2019-01-29T00:35:00Z</dcterms:modified>
</cp:coreProperties>
</file>