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FE712" w14:textId="7AD02689" w:rsidR="00266BB8" w:rsidRDefault="00266BB8" w:rsidP="00305A97">
      <w:r>
        <w:t>Epi 265. In Class Quiz April 26, 2019</w:t>
      </w:r>
    </w:p>
    <w:p w14:paraId="425A846B" w14:textId="209DE377" w:rsidR="00266BB8" w:rsidRDefault="00266BB8" w:rsidP="00305A97">
      <w:r>
        <w:t>Name ________________________</w:t>
      </w:r>
    </w:p>
    <w:p w14:paraId="1C566C59" w14:textId="5197302C" w:rsidR="009D3948" w:rsidRDefault="00305A97" w:rsidP="00305A97">
      <w:r>
        <w:t>In words or using DAGs, explain alternative causal structures that could account for the following statistical associations:</w:t>
      </w:r>
    </w:p>
    <w:p w14:paraId="4D012848" w14:textId="5B5D51A7" w:rsidR="00305A97" w:rsidRDefault="00305A97" w:rsidP="00305A97">
      <w:pPr>
        <w:pStyle w:val="ListParagraph"/>
        <w:numPr>
          <w:ilvl w:val="0"/>
          <w:numId w:val="2"/>
        </w:numPr>
      </w:pPr>
      <w:r>
        <w:t xml:space="preserve">In the </w:t>
      </w:r>
      <w:proofErr w:type="spellStart"/>
      <w:r>
        <w:t>Nurses</w:t>
      </w:r>
      <w:proofErr w:type="spellEnd"/>
      <w:r>
        <w:t xml:space="preserve"> Health Study 1998 survey wave, women who report frequent walking have lower body mass index (BMI).</w:t>
      </w:r>
    </w:p>
    <w:p w14:paraId="7EB9D610" w14:textId="372F2EB3" w:rsidR="00305A97" w:rsidRDefault="00305A97" w:rsidP="00305A97"/>
    <w:p w14:paraId="281F6D48" w14:textId="58B03E58" w:rsidR="00305A97" w:rsidRDefault="00305A97" w:rsidP="00305A97"/>
    <w:p w14:paraId="26A779E0" w14:textId="0E68F9BC" w:rsidR="00305A97" w:rsidRDefault="00305A97" w:rsidP="00305A97">
      <w:pPr>
        <w:pStyle w:val="ListParagraph"/>
        <w:numPr>
          <w:ilvl w:val="0"/>
          <w:numId w:val="2"/>
        </w:numPr>
      </w:pPr>
      <w:r>
        <w:t xml:space="preserve">In the </w:t>
      </w:r>
      <w:proofErr w:type="spellStart"/>
      <w:r>
        <w:t>Nurses</w:t>
      </w:r>
      <w:proofErr w:type="spellEnd"/>
      <w:r>
        <w:t xml:space="preserve"> Health Study, women who report frequent walking in the 1998 survey </w:t>
      </w:r>
      <w:proofErr w:type="gramStart"/>
      <w:r>
        <w:t>wave  have</w:t>
      </w:r>
      <w:proofErr w:type="gramEnd"/>
      <w:r>
        <w:t xml:space="preserve"> less change in body mass index (BMI) between 1998 and 2008. </w:t>
      </w:r>
    </w:p>
    <w:p w14:paraId="6C415751" w14:textId="7EB4B4D4" w:rsidR="00305A97" w:rsidRDefault="00305A97" w:rsidP="00305A97"/>
    <w:p w14:paraId="758A3308" w14:textId="77777777" w:rsidR="00305A97" w:rsidRDefault="00305A97" w:rsidP="00305A97"/>
    <w:p w14:paraId="37D887E9" w14:textId="0EC234C8" w:rsidR="00305A97" w:rsidRDefault="00305A97" w:rsidP="00305A97">
      <w:pPr>
        <w:pStyle w:val="ListParagraph"/>
        <w:numPr>
          <w:ilvl w:val="0"/>
          <w:numId w:val="2"/>
        </w:numPr>
      </w:pPr>
      <w:r>
        <w:t xml:space="preserve">In the </w:t>
      </w:r>
      <w:proofErr w:type="spellStart"/>
      <w:r>
        <w:t>Nurses</w:t>
      </w:r>
      <w:proofErr w:type="spellEnd"/>
      <w:r>
        <w:t xml:space="preserve"> Health Study, among women who donated saliva for a DNA assessment in the 2008 survey wave, it is found that women who have a polygenic risk score that predicts higher BMI reported less frequent walking in the 1998 survey wave. </w:t>
      </w:r>
    </w:p>
    <w:p w14:paraId="36D0484E" w14:textId="175C2DBF" w:rsidR="00305A97" w:rsidRDefault="00305A97" w:rsidP="00305A97"/>
    <w:p w14:paraId="4653C6B0" w14:textId="16FA20A9" w:rsidR="00305A97" w:rsidRDefault="00305A97" w:rsidP="00305A97"/>
    <w:p w14:paraId="3E1530D8" w14:textId="77777777" w:rsidR="00146B92" w:rsidRDefault="00146B92" w:rsidP="00146B92">
      <w:pPr>
        <w:pStyle w:val="ListParagraph"/>
        <w:numPr>
          <w:ilvl w:val="0"/>
          <w:numId w:val="2"/>
        </w:numPr>
      </w:pPr>
      <w:r>
        <w:t>Suppose I observe a data pattern such as below. Describe a regression model you might fit to these data, interpret the coefficients in the model, and draw on the graph what the fitted model would look like and what the coefficients would correspond to.</w:t>
      </w:r>
    </w:p>
    <w:p w14:paraId="7DB3B7D3" w14:textId="24F47773" w:rsidR="00266BB8" w:rsidRDefault="00266BB8" w:rsidP="00266BB8">
      <w:bookmarkStart w:id="0" w:name="_GoBack"/>
      <w:bookmarkEnd w:id="0"/>
      <w:r>
        <w:t xml:space="preserve"> </w:t>
      </w:r>
    </w:p>
    <w:p w14:paraId="6DF2D5C4" w14:textId="19630EEA" w:rsidR="00266BB8" w:rsidRDefault="00266BB8" w:rsidP="00266BB8"/>
    <w:p w14:paraId="083FD684" w14:textId="14154DF2" w:rsidR="00266BB8" w:rsidRDefault="00266BB8" w:rsidP="00266BB8"/>
    <w:p w14:paraId="105BE73C" w14:textId="77777777" w:rsidR="00266BB8" w:rsidRDefault="00266BB8" w:rsidP="00266BB8"/>
    <w:p w14:paraId="14C3BB41" w14:textId="2510B172" w:rsidR="00305A97" w:rsidRDefault="00266BB8" w:rsidP="00266BB8">
      <w:r w:rsidRPr="00266BB8">
        <w:rPr>
          <w:noProof/>
        </w:rPr>
        <w:drawing>
          <wp:inline distT="0" distB="0" distL="0" distR="0" wp14:anchorId="64CBB453" wp14:editId="1E634B42">
            <wp:extent cx="4224528" cy="307238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4528" cy="3072384"/>
                    </a:xfrm>
                    <a:prstGeom prst="rect">
                      <a:avLst/>
                    </a:prstGeom>
                    <a:noFill/>
                    <a:ln>
                      <a:noFill/>
                    </a:ln>
                  </pic:spPr>
                </pic:pic>
              </a:graphicData>
            </a:graphic>
          </wp:inline>
        </w:drawing>
      </w:r>
      <w:r w:rsidR="00305A97">
        <w:t xml:space="preserve"> </w:t>
      </w:r>
    </w:p>
    <w:sectPr w:rsidR="00305A97" w:rsidSect="00266BB8">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00E8D"/>
    <w:multiLevelType w:val="hybridMultilevel"/>
    <w:tmpl w:val="0CD6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72D99"/>
    <w:multiLevelType w:val="hybridMultilevel"/>
    <w:tmpl w:val="AE4E99F6"/>
    <w:lvl w:ilvl="0" w:tplc="000AE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97"/>
    <w:rsid w:val="00146B92"/>
    <w:rsid w:val="00266BB8"/>
    <w:rsid w:val="00305A97"/>
    <w:rsid w:val="00480C42"/>
    <w:rsid w:val="00CB004E"/>
    <w:rsid w:val="00E9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8FD0"/>
  <w15:chartTrackingRefBased/>
  <w15:docId w15:val="{B95B5226-9069-43F2-BD82-3DC27E6B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139</Words>
  <Characters>829</Characters>
  <Application>Microsoft Office Word</Application>
  <DocSecurity>0</DocSecurity>
  <Lines>14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Medellena Glymour</cp:lastModifiedBy>
  <cp:revision>3</cp:revision>
  <dcterms:created xsi:type="dcterms:W3CDTF">2019-04-24T02:36:00Z</dcterms:created>
  <dcterms:modified xsi:type="dcterms:W3CDTF">2019-04-24T03:33:00Z</dcterms:modified>
</cp:coreProperties>
</file>