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12175" w14:textId="34AFDE8D" w:rsidR="0033014B" w:rsidRPr="00177B1C" w:rsidRDefault="0033014B" w:rsidP="0033014B">
      <w:pPr>
        <w:rPr>
          <w:rFonts w:ascii="Courier New" w:hAnsi="Courier New" w:cs="Courier New"/>
          <w:sz w:val="16"/>
          <w:szCs w:val="16"/>
        </w:rPr>
      </w:pPr>
      <w:r w:rsidRPr="00177B1C">
        <w:rPr>
          <w:rFonts w:ascii="Courier New" w:hAnsi="Courier New" w:cs="Courier New"/>
          <w:sz w:val="16"/>
          <w:szCs w:val="16"/>
        </w:rPr>
        <w:t xml:space="preserve">Assignment </w:t>
      </w:r>
      <w:r w:rsidR="007425A9" w:rsidRPr="00177B1C">
        <w:rPr>
          <w:rFonts w:ascii="Courier New" w:hAnsi="Courier New" w:cs="Courier New"/>
          <w:sz w:val="16"/>
          <w:szCs w:val="16"/>
        </w:rPr>
        <w:t>6_</w:t>
      </w:r>
      <w:r w:rsidR="004767BC">
        <w:rPr>
          <w:rFonts w:ascii="Courier New" w:hAnsi="Courier New" w:cs="Courier New"/>
          <w:sz w:val="16"/>
          <w:szCs w:val="16"/>
        </w:rPr>
        <w:t>2018</w:t>
      </w:r>
      <w:r w:rsidRPr="00177B1C">
        <w:rPr>
          <w:rFonts w:ascii="Courier New" w:hAnsi="Courier New" w:cs="Courier New"/>
          <w:sz w:val="16"/>
          <w:szCs w:val="16"/>
        </w:rPr>
        <w:tab/>
      </w:r>
      <w:r w:rsidRPr="00177B1C">
        <w:rPr>
          <w:rFonts w:ascii="Courier New" w:hAnsi="Courier New" w:cs="Courier New"/>
          <w:sz w:val="16"/>
          <w:szCs w:val="16"/>
        </w:rPr>
        <w:tab/>
      </w:r>
      <w:r w:rsidRPr="00177B1C">
        <w:rPr>
          <w:rFonts w:ascii="Courier New" w:hAnsi="Courier New" w:cs="Courier New"/>
          <w:sz w:val="16"/>
          <w:szCs w:val="16"/>
        </w:rPr>
        <w:tab/>
      </w:r>
      <w:r w:rsidRPr="00177B1C">
        <w:rPr>
          <w:rFonts w:ascii="Courier New" w:hAnsi="Courier New" w:cs="Courier New"/>
          <w:sz w:val="16"/>
          <w:szCs w:val="16"/>
        </w:rPr>
        <w:tab/>
      </w:r>
      <w:r w:rsidRPr="00177B1C">
        <w:rPr>
          <w:rFonts w:ascii="Courier New" w:hAnsi="Courier New" w:cs="Courier New"/>
          <w:sz w:val="16"/>
          <w:szCs w:val="16"/>
        </w:rPr>
        <w:tab/>
      </w:r>
      <w:r w:rsidRPr="00177B1C">
        <w:rPr>
          <w:rFonts w:ascii="Courier New" w:hAnsi="Courier New" w:cs="Courier New"/>
          <w:sz w:val="16"/>
          <w:szCs w:val="16"/>
          <w:u w:val="single"/>
        </w:rPr>
        <w:t xml:space="preserve">Due date: </w:t>
      </w:r>
      <w:r w:rsidRPr="00177B1C">
        <w:rPr>
          <w:rFonts w:ascii="Courier New" w:hAnsi="Courier New" w:cs="Courier New"/>
          <w:sz w:val="16"/>
          <w:szCs w:val="16"/>
        </w:rPr>
        <w:t xml:space="preserve">  </w:t>
      </w:r>
      <w:r w:rsidRPr="00177B1C">
        <w:rPr>
          <w:rFonts w:ascii="Courier New" w:hAnsi="Courier New" w:cs="Courier New"/>
          <w:sz w:val="16"/>
          <w:szCs w:val="16"/>
        </w:rPr>
        <w:tab/>
        <w:t xml:space="preserve">Thursday, </w:t>
      </w:r>
      <w:r w:rsidR="007425A9" w:rsidRPr="00177B1C">
        <w:rPr>
          <w:rFonts w:ascii="Courier New" w:hAnsi="Courier New" w:cs="Courier New"/>
          <w:sz w:val="16"/>
          <w:szCs w:val="16"/>
        </w:rPr>
        <w:t xml:space="preserve">November </w:t>
      </w:r>
      <w:r w:rsidR="005D3618">
        <w:rPr>
          <w:rFonts w:ascii="Courier New" w:hAnsi="Courier New" w:cs="Courier New"/>
          <w:sz w:val="16"/>
          <w:szCs w:val="16"/>
        </w:rPr>
        <w:t>7</w:t>
      </w:r>
      <w:r w:rsidRPr="00177B1C">
        <w:rPr>
          <w:rFonts w:ascii="Courier New" w:hAnsi="Courier New" w:cs="Courier New"/>
          <w:sz w:val="16"/>
          <w:szCs w:val="16"/>
        </w:rPr>
        <w:t xml:space="preserve">, </w:t>
      </w:r>
      <w:r w:rsidR="004767BC">
        <w:rPr>
          <w:rFonts w:ascii="Courier New" w:hAnsi="Courier New" w:cs="Courier New"/>
          <w:sz w:val="16"/>
          <w:szCs w:val="16"/>
        </w:rPr>
        <w:t>201</w:t>
      </w:r>
      <w:r w:rsidR="005D3618">
        <w:rPr>
          <w:rFonts w:ascii="Courier New" w:hAnsi="Courier New" w:cs="Courier New"/>
          <w:sz w:val="16"/>
          <w:szCs w:val="16"/>
        </w:rPr>
        <w:t>9</w:t>
      </w:r>
      <w:r w:rsidRPr="00177B1C">
        <w:rPr>
          <w:rFonts w:ascii="Courier New" w:hAnsi="Courier New" w:cs="Courier New"/>
          <w:sz w:val="16"/>
          <w:szCs w:val="16"/>
        </w:rPr>
        <w:t xml:space="preserve">  10:30 a.m.  </w:t>
      </w:r>
    </w:p>
    <w:p w14:paraId="0CED8CAE" w14:textId="77777777" w:rsidR="0033014B" w:rsidRPr="00177B1C" w:rsidRDefault="0033014B">
      <w:pPr>
        <w:rPr>
          <w:rFonts w:ascii="Courier New" w:hAnsi="Courier New" w:cs="Courier New"/>
          <w:sz w:val="16"/>
          <w:szCs w:val="16"/>
        </w:rPr>
      </w:pPr>
    </w:p>
    <w:p w14:paraId="2795CBF3" w14:textId="7A75AA22" w:rsidR="00300A14" w:rsidRPr="00177B1C" w:rsidRDefault="00300A14" w:rsidP="00300A14">
      <w:pPr>
        <w:rPr>
          <w:rFonts w:ascii="Courier New" w:hAnsi="Courier New" w:cs="Courier New"/>
          <w:sz w:val="16"/>
          <w:szCs w:val="16"/>
        </w:rPr>
      </w:pPr>
      <w:bookmarkStart w:id="0" w:name="_GoBack"/>
      <w:bookmarkEnd w:id="0"/>
    </w:p>
    <w:p w14:paraId="0B85828D" w14:textId="25AABB3E" w:rsidR="00300A14" w:rsidRPr="00177B1C" w:rsidRDefault="00300A14" w:rsidP="00300A14">
      <w:pPr>
        <w:pStyle w:val="ListParagraph"/>
        <w:numPr>
          <w:ilvl w:val="0"/>
          <w:numId w:val="7"/>
        </w:numPr>
        <w:rPr>
          <w:rFonts w:ascii="Courier New" w:hAnsi="Courier New" w:cs="Courier New"/>
          <w:sz w:val="16"/>
          <w:szCs w:val="16"/>
        </w:rPr>
      </w:pPr>
      <w:r w:rsidRPr="00177B1C">
        <w:rPr>
          <w:rFonts w:ascii="Courier New" w:hAnsi="Courier New" w:cs="Courier New"/>
          <w:sz w:val="16"/>
          <w:szCs w:val="16"/>
        </w:rPr>
        <w:t>Using the Muhlhofer</w:t>
      </w:r>
      <w:r w:rsidR="00BF3D01" w:rsidRPr="00177B1C">
        <w:rPr>
          <w:rFonts w:ascii="Courier New" w:hAnsi="Courier New" w:cs="Courier New"/>
          <w:sz w:val="16"/>
          <w:szCs w:val="16"/>
        </w:rPr>
        <w:t xml:space="preserve"> seizure recurrence</w:t>
      </w:r>
      <w:r w:rsidRPr="00177B1C">
        <w:rPr>
          <w:rFonts w:ascii="Courier New" w:hAnsi="Courier New" w:cs="Courier New"/>
          <w:sz w:val="16"/>
          <w:szCs w:val="16"/>
        </w:rPr>
        <w:t xml:space="preserve"> dataset:</w:t>
      </w:r>
    </w:p>
    <w:p w14:paraId="725EAB1E" w14:textId="77777777" w:rsidR="00300A14" w:rsidRPr="00177B1C" w:rsidRDefault="00300A14" w:rsidP="00300A14">
      <w:pPr>
        <w:pStyle w:val="ListParagraph"/>
        <w:rPr>
          <w:rFonts w:ascii="Courier New" w:hAnsi="Courier New" w:cs="Courier New"/>
          <w:sz w:val="16"/>
          <w:szCs w:val="16"/>
        </w:rPr>
      </w:pPr>
    </w:p>
    <w:p w14:paraId="309887C9" w14:textId="7E7767F1" w:rsidR="00F7540C" w:rsidRPr="00177B1C" w:rsidRDefault="001B77B7" w:rsidP="001B77B7">
      <w:pPr>
        <w:pStyle w:val="ListParagraph"/>
        <w:numPr>
          <w:ilvl w:val="0"/>
          <w:numId w:val="2"/>
        </w:numPr>
        <w:rPr>
          <w:rFonts w:ascii="Courier New" w:hAnsi="Courier New" w:cs="Courier New"/>
          <w:sz w:val="16"/>
          <w:szCs w:val="16"/>
        </w:rPr>
      </w:pPr>
      <w:r w:rsidRPr="00177B1C">
        <w:rPr>
          <w:rFonts w:ascii="Courier New" w:hAnsi="Courier New" w:cs="Courier New"/>
          <w:sz w:val="16"/>
          <w:szCs w:val="16"/>
        </w:rPr>
        <w:t>Test whether seizure recurrence</w:t>
      </w:r>
      <w:r w:rsidR="008863F9" w:rsidRPr="00177B1C">
        <w:rPr>
          <w:rFonts w:ascii="Courier New" w:hAnsi="Courier New" w:cs="Courier New"/>
          <w:sz w:val="16"/>
          <w:szCs w:val="16"/>
        </w:rPr>
        <w:t xml:space="preserve"> is independent of</w:t>
      </w:r>
      <w:r w:rsidRPr="00177B1C">
        <w:rPr>
          <w:rFonts w:ascii="Courier New" w:hAnsi="Courier New" w:cs="Courier New"/>
          <w:sz w:val="16"/>
          <w:szCs w:val="16"/>
        </w:rPr>
        <w:t xml:space="preserve"> </w:t>
      </w:r>
      <w:r w:rsidR="00300A14" w:rsidRPr="00177B1C">
        <w:rPr>
          <w:rFonts w:ascii="Courier New" w:hAnsi="Courier New" w:cs="Courier New"/>
          <w:sz w:val="16"/>
          <w:szCs w:val="16"/>
        </w:rPr>
        <w:t>gender</w:t>
      </w:r>
      <w:r w:rsidR="008863F9" w:rsidRPr="00177B1C">
        <w:rPr>
          <w:rFonts w:ascii="Courier New" w:hAnsi="Courier New" w:cs="Courier New"/>
          <w:sz w:val="16"/>
          <w:szCs w:val="16"/>
        </w:rPr>
        <w:t xml:space="preserve"> (male), death, released to Home, </w:t>
      </w:r>
      <w:r w:rsidR="00CC4356" w:rsidRPr="00177B1C">
        <w:rPr>
          <w:rFonts w:ascii="Courier New" w:hAnsi="Courier New" w:cs="Courier New"/>
          <w:sz w:val="16"/>
          <w:szCs w:val="16"/>
        </w:rPr>
        <w:t>or</w:t>
      </w:r>
      <w:r w:rsidR="008863F9" w:rsidRPr="00177B1C">
        <w:rPr>
          <w:rFonts w:ascii="Courier New" w:hAnsi="Courier New" w:cs="Courier New"/>
          <w:sz w:val="16"/>
          <w:szCs w:val="16"/>
        </w:rPr>
        <w:t xml:space="preserve"> any </w:t>
      </w:r>
      <w:r w:rsidR="00CC4356" w:rsidRPr="00177B1C">
        <w:rPr>
          <w:rFonts w:ascii="Courier New" w:hAnsi="Courier New" w:cs="Courier New"/>
          <w:sz w:val="16"/>
          <w:szCs w:val="16"/>
        </w:rPr>
        <w:t xml:space="preserve">of the </w:t>
      </w:r>
      <w:r w:rsidR="008863F9" w:rsidRPr="00177B1C">
        <w:rPr>
          <w:rFonts w:ascii="Courier New" w:hAnsi="Courier New" w:cs="Courier New"/>
          <w:sz w:val="16"/>
          <w:szCs w:val="16"/>
        </w:rPr>
        <w:t>comorbidi</w:t>
      </w:r>
      <w:r w:rsidR="00CC4356" w:rsidRPr="00177B1C">
        <w:rPr>
          <w:rFonts w:ascii="Courier New" w:hAnsi="Courier New" w:cs="Courier New"/>
          <w:sz w:val="16"/>
          <w:szCs w:val="16"/>
        </w:rPr>
        <w:t>ties</w:t>
      </w:r>
      <w:r w:rsidR="000D7B43" w:rsidRPr="00177B1C">
        <w:rPr>
          <w:rFonts w:ascii="Courier New" w:hAnsi="Courier New" w:cs="Courier New"/>
          <w:sz w:val="16"/>
          <w:szCs w:val="16"/>
        </w:rPr>
        <w:t xml:space="preserve">.  </w:t>
      </w:r>
      <w:r w:rsidR="008863F9" w:rsidRPr="00177B1C">
        <w:rPr>
          <w:rFonts w:ascii="Courier New" w:hAnsi="Courier New" w:cs="Courier New"/>
          <w:sz w:val="16"/>
          <w:szCs w:val="16"/>
        </w:rPr>
        <w:t xml:space="preserve">Interpret the results in terms of the Null hypothesis of no relationship between seizure recurrence and the other variables.  </w:t>
      </w:r>
    </w:p>
    <w:p w14:paraId="133BDE4D" w14:textId="77777777" w:rsidR="002B129E" w:rsidRPr="00177B1C" w:rsidRDefault="002B129E" w:rsidP="002B129E">
      <w:pPr>
        <w:pStyle w:val="ListParagraph"/>
        <w:ind w:left="1080"/>
        <w:rPr>
          <w:rFonts w:ascii="Courier New" w:hAnsi="Courier New" w:cs="Courier New"/>
          <w:sz w:val="16"/>
          <w:szCs w:val="16"/>
        </w:rPr>
      </w:pPr>
    </w:p>
    <w:p w14:paraId="7ACBF341"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tab SzRecurrence48Hrs male, chi exact</w:t>
      </w:r>
    </w:p>
    <w:p w14:paraId="7D400928" w14:textId="77777777" w:rsidR="002B129E" w:rsidRPr="00177B1C" w:rsidRDefault="002B129E" w:rsidP="002B129E">
      <w:pPr>
        <w:pStyle w:val="ListParagraph"/>
        <w:ind w:left="1080"/>
        <w:rPr>
          <w:rFonts w:ascii="Courier New" w:hAnsi="Courier New" w:cs="Courier New"/>
          <w:sz w:val="16"/>
          <w:szCs w:val="16"/>
        </w:rPr>
      </w:pPr>
    </w:p>
    <w:p w14:paraId="1CAC502D"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SzRecurren |         male</w:t>
      </w:r>
    </w:p>
    <w:p w14:paraId="198C7F94"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Female       Male |     Total</w:t>
      </w:r>
    </w:p>
    <w:p w14:paraId="3E071134"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302BD9D3"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39         42 |        81 </w:t>
      </w:r>
    </w:p>
    <w:p w14:paraId="1D5036A4"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10         17 |        27 </w:t>
      </w:r>
    </w:p>
    <w:p w14:paraId="294CF3E4"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08354228"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49         59 |       108 </w:t>
      </w:r>
    </w:p>
    <w:p w14:paraId="7E37A137" w14:textId="77777777" w:rsidR="002B129E" w:rsidRPr="00177B1C" w:rsidRDefault="002B129E" w:rsidP="002B129E">
      <w:pPr>
        <w:pStyle w:val="ListParagraph"/>
        <w:ind w:left="1080"/>
        <w:rPr>
          <w:rFonts w:ascii="Courier New" w:hAnsi="Courier New" w:cs="Courier New"/>
          <w:sz w:val="16"/>
          <w:szCs w:val="16"/>
        </w:rPr>
      </w:pPr>
    </w:p>
    <w:p w14:paraId="3730AD06"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1.0086   Pr = 0.315</w:t>
      </w:r>
    </w:p>
    <w:p w14:paraId="616A8456"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0.376</w:t>
      </w:r>
    </w:p>
    <w:p w14:paraId="4E63CA2E"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0.218</w:t>
      </w:r>
    </w:p>
    <w:p w14:paraId="655038FA" w14:textId="426AE0FB" w:rsidR="002B129E" w:rsidRPr="00177B1C" w:rsidRDefault="00177B1C" w:rsidP="002B129E">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We fail to reject the null hypothesis that there is no relationship between seizure recurrence and gender.</w:t>
      </w:r>
      <w:r>
        <w:rPr>
          <w:rFonts w:ascii="Courier New" w:hAnsi="Courier New" w:cs="Courier New"/>
          <w:sz w:val="16"/>
          <w:szCs w:val="16"/>
        </w:rPr>
        <w:t xml:space="preserve">  </w:t>
      </w:r>
    </w:p>
    <w:p w14:paraId="51A6A8BC"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tab SzRecurrence48Hrs Death, chi exact</w:t>
      </w:r>
    </w:p>
    <w:p w14:paraId="01A40CF1" w14:textId="77777777" w:rsidR="002B129E" w:rsidRPr="00177B1C" w:rsidRDefault="002B129E" w:rsidP="002B129E">
      <w:pPr>
        <w:pStyle w:val="ListParagraph"/>
        <w:ind w:left="1080"/>
        <w:rPr>
          <w:rFonts w:ascii="Courier New" w:hAnsi="Courier New" w:cs="Courier New"/>
          <w:sz w:val="16"/>
          <w:szCs w:val="16"/>
        </w:rPr>
      </w:pPr>
    </w:p>
    <w:p w14:paraId="0D912876"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SzRecurren |         Death</w:t>
      </w:r>
    </w:p>
    <w:p w14:paraId="14C9DF1C"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1F80E28B"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2E7FB485"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76          5 |        81 </w:t>
      </w:r>
    </w:p>
    <w:p w14:paraId="743D0F1E"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22          5 |        27 </w:t>
      </w:r>
    </w:p>
    <w:p w14:paraId="6579EE51"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11B877C3"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98         10 |       108 </w:t>
      </w:r>
    </w:p>
    <w:p w14:paraId="6CD7419D" w14:textId="77777777" w:rsidR="002B129E" w:rsidRPr="00177B1C" w:rsidRDefault="002B129E" w:rsidP="002B129E">
      <w:pPr>
        <w:pStyle w:val="ListParagraph"/>
        <w:ind w:left="1080"/>
        <w:rPr>
          <w:rFonts w:ascii="Courier New" w:hAnsi="Courier New" w:cs="Courier New"/>
          <w:sz w:val="16"/>
          <w:szCs w:val="16"/>
        </w:rPr>
      </w:pPr>
    </w:p>
    <w:p w14:paraId="18FD12B5"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3.6735   Pr = 0.055</w:t>
      </w:r>
    </w:p>
    <w:p w14:paraId="3FC3682B"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w:t>
      </w:r>
      <w:r w:rsidRPr="006E0F26">
        <w:rPr>
          <w:rFonts w:ascii="Courier New" w:hAnsi="Courier New" w:cs="Courier New"/>
          <w:sz w:val="16"/>
          <w:szCs w:val="16"/>
          <w:highlight w:val="yellow"/>
        </w:rPr>
        <w:t>0.117</w:t>
      </w:r>
    </w:p>
    <w:p w14:paraId="46801F39"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0.068</w:t>
      </w:r>
    </w:p>
    <w:p w14:paraId="2287DE96" w14:textId="1AAFA20C" w:rsidR="00177B1C" w:rsidRPr="00177B1C" w:rsidRDefault="00177B1C" w:rsidP="00177B1C">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 xml:space="preserve">We fail to reject the null hypothesis that there is no relationship between seizure recurrence and </w:t>
      </w:r>
      <w:r>
        <w:rPr>
          <w:rFonts w:ascii="Courier New" w:hAnsi="Courier New" w:cs="Courier New"/>
          <w:sz w:val="16"/>
          <w:szCs w:val="16"/>
          <w:highlight w:val="yellow"/>
        </w:rPr>
        <w:t>death</w:t>
      </w:r>
      <w:r w:rsidRPr="00177B1C">
        <w:rPr>
          <w:rFonts w:ascii="Courier New" w:hAnsi="Courier New" w:cs="Courier New"/>
          <w:sz w:val="16"/>
          <w:szCs w:val="16"/>
          <w:highlight w:val="yellow"/>
        </w:rPr>
        <w:t>.</w:t>
      </w:r>
      <w:r>
        <w:rPr>
          <w:rFonts w:ascii="Courier New" w:hAnsi="Courier New" w:cs="Courier New"/>
          <w:sz w:val="16"/>
          <w:szCs w:val="16"/>
        </w:rPr>
        <w:t xml:space="preserve">  </w:t>
      </w:r>
    </w:p>
    <w:p w14:paraId="3C3AB33C" w14:textId="77777777" w:rsidR="002B129E" w:rsidRPr="00177B1C" w:rsidRDefault="002B129E" w:rsidP="002B129E">
      <w:pPr>
        <w:pStyle w:val="ListParagraph"/>
        <w:ind w:left="1080"/>
        <w:rPr>
          <w:rFonts w:ascii="Courier New" w:hAnsi="Courier New" w:cs="Courier New"/>
          <w:sz w:val="16"/>
          <w:szCs w:val="16"/>
        </w:rPr>
      </w:pPr>
    </w:p>
    <w:p w14:paraId="32FAE35C"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tab SzRecurrence48Hrs Home, chi exact</w:t>
      </w:r>
    </w:p>
    <w:p w14:paraId="5DF0FCBD" w14:textId="77777777" w:rsidR="002B129E" w:rsidRPr="00177B1C" w:rsidRDefault="002B129E" w:rsidP="002B129E">
      <w:pPr>
        <w:pStyle w:val="ListParagraph"/>
        <w:ind w:left="1080"/>
        <w:rPr>
          <w:rFonts w:ascii="Courier New" w:hAnsi="Courier New" w:cs="Courier New"/>
          <w:sz w:val="16"/>
          <w:szCs w:val="16"/>
        </w:rPr>
      </w:pPr>
    </w:p>
    <w:p w14:paraId="011CC0F8"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SzRecurren |         Home</w:t>
      </w:r>
    </w:p>
    <w:p w14:paraId="4723A98F"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3E2CA705"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5210487A"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45         36 |        81 </w:t>
      </w:r>
    </w:p>
    <w:p w14:paraId="55B94C1B"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21          6 |        27 </w:t>
      </w:r>
    </w:p>
    <w:p w14:paraId="40A99534"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44CDCD39"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66         42 |       108 </w:t>
      </w:r>
    </w:p>
    <w:p w14:paraId="2646DBAD" w14:textId="77777777" w:rsidR="002B129E" w:rsidRPr="00177B1C" w:rsidRDefault="002B129E" w:rsidP="002B129E">
      <w:pPr>
        <w:pStyle w:val="ListParagraph"/>
        <w:ind w:left="1080"/>
        <w:rPr>
          <w:rFonts w:ascii="Courier New" w:hAnsi="Courier New" w:cs="Courier New"/>
          <w:sz w:val="16"/>
          <w:szCs w:val="16"/>
        </w:rPr>
      </w:pPr>
    </w:p>
    <w:p w14:paraId="076638C5"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4.2078   Pr = 0.040</w:t>
      </w:r>
    </w:p>
    <w:p w14:paraId="779C8487"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w:t>
      </w:r>
      <w:r w:rsidRPr="006E0F26">
        <w:rPr>
          <w:rFonts w:ascii="Courier New" w:hAnsi="Courier New" w:cs="Courier New"/>
          <w:sz w:val="16"/>
          <w:szCs w:val="16"/>
          <w:highlight w:val="yellow"/>
        </w:rPr>
        <w:t>0.044</w:t>
      </w:r>
    </w:p>
    <w:p w14:paraId="4A951A44"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0.032</w:t>
      </w:r>
    </w:p>
    <w:p w14:paraId="1709C788" w14:textId="04629B35" w:rsidR="00177B1C" w:rsidRPr="00177B1C" w:rsidRDefault="00177B1C" w:rsidP="00177B1C">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 xml:space="preserve">We reject the null hypothesis that there is no relationship between seizure recurrence and </w:t>
      </w:r>
      <w:r>
        <w:rPr>
          <w:rFonts w:ascii="Courier New" w:hAnsi="Courier New" w:cs="Courier New"/>
          <w:sz w:val="16"/>
          <w:szCs w:val="16"/>
          <w:highlight w:val="yellow"/>
        </w:rPr>
        <w:t>release to home</w:t>
      </w:r>
      <w:r w:rsidRPr="00177B1C">
        <w:rPr>
          <w:rFonts w:ascii="Courier New" w:hAnsi="Courier New" w:cs="Courier New"/>
          <w:sz w:val="16"/>
          <w:szCs w:val="16"/>
          <w:highlight w:val="yellow"/>
        </w:rPr>
        <w:t>.</w:t>
      </w:r>
      <w:r>
        <w:rPr>
          <w:rFonts w:ascii="Courier New" w:hAnsi="Courier New" w:cs="Courier New"/>
          <w:sz w:val="16"/>
          <w:szCs w:val="16"/>
        </w:rPr>
        <w:t xml:space="preserve">  </w:t>
      </w:r>
    </w:p>
    <w:p w14:paraId="551D79D8" w14:textId="77777777" w:rsidR="002B129E" w:rsidRPr="00177B1C" w:rsidRDefault="002B129E" w:rsidP="002B129E">
      <w:pPr>
        <w:pStyle w:val="ListParagraph"/>
        <w:ind w:left="1080"/>
        <w:rPr>
          <w:rFonts w:ascii="Courier New" w:hAnsi="Courier New" w:cs="Courier New"/>
          <w:sz w:val="16"/>
          <w:szCs w:val="16"/>
        </w:rPr>
      </w:pPr>
    </w:p>
    <w:p w14:paraId="66D836D2"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tab SzRecurrence48Hrs LiverDz, chi exact</w:t>
      </w:r>
    </w:p>
    <w:p w14:paraId="0FBC10F3" w14:textId="77777777" w:rsidR="002B129E" w:rsidRPr="00177B1C" w:rsidRDefault="002B129E" w:rsidP="002B129E">
      <w:pPr>
        <w:pStyle w:val="ListParagraph"/>
        <w:ind w:left="1080"/>
        <w:rPr>
          <w:rFonts w:ascii="Courier New" w:hAnsi="Courier New" w:cs="Courier New"/>
          <w:sz w:val="16"/>
          <w:szCs w:val="16"/>
        </w:rPr>
      </w:pPr>
    </w:p>
    <w:p w14:paraId="3CE2FB04"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SzRecurren |        LiverDz</w:t>
      </w:r>
    </w:p>
    <w:p w14:paraId="6AC49FE4"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1436ED0F"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1A311C43"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46         35 |        81 </w:t>
      </w:r>
    </w:p>
    <w:p w14:paraId="6915F893"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21          6 |        27 </w:t>
      </w:r>
    </w:p>
    <w:p w14:paraId="0AEE0F20"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69C6EB6E"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67         41 |       108 </w:t>
      </w:r>
    </w:p>
    <w:p w14:paraId="0F42CCA1" w14:textId="77777777" w:rsidR="002B129E" w:rsidRPr="00177B1C" w:rsidRDefault="002B129E" w:rsidP="002B129E">
      <w:pPr>
        <w:pStyle w:val="ListParagraph"/>
        <w:ind w:left="1080"/>
        <w:rPr>
          <w:rFonts w:ascii="Courier New" w:hAnsi="Courier New" w:cs="Courier New"/>
          <w:sz w:val="16"/>
          <w:szCs w:val="16"/>
        </w:rPr>
      </w:pPr>
    </w:p>
    <w:p w14:paraId="10B10506"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3.7874   Pr = 0.052</w:t>
      </w:r>
    </w:p>
    <w:p w14:paraId="721A640F"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w:t>
      </w:r>
      <w:r w:rsidRPr="006E0F26">
        <w:rPr>
          <w:rFonts w:ascii="Courier New" w:hAnsi="Courier New" w:cs="Courier New"/>
          <w:sz w:val="16"/>
          <w:szCs w:val="16"/>
          <w:highlight w:val="yellow"/>
        </w:rPr>
        <w:t>0.067</w:t>
      </w:r>
    </w:p>
    <w:p w14:paraId="797D8C15"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0.041</w:t>
      </w:r>
    </w:p>
    <w:p w14:paraId="6073EC8D" w14:textId="581AE561" w:rsidR="002B129E" w:rsidRDefault="002B129E" w:rsidP="002B129E">
      <w:pPr>
        <w:pStyle w:val="ListParagraph"/>
        <w:ind w:left="1080"/>
        <w:rPr>
          <w:rFonts w:ascii="Courier New" w:hAnsi="Courier New" w:cs="Courier New"/>
          <w:sz w:val="16"/>
          <w:szCs w:val="16"/>
        </w:rPr>
      </w:pPr>
    </w:p>
    <w:p w14:paraId="1B304992" w14:textId="5EE72873" w:rsidR="006E0F26" w:rsidRPr="00177B1C" w:rsidRDefault="006E0F26" w:rsidP="006E0F26">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 xml:space="preserve">We fail to reject the null hypothesis that there is no relationship between seizure recurrence and </w:t>
      </w:r>
      <w:r>
        <w:rPr>
          <w:rFonts w:ascii="Courier New" w:hAnsi="Courier New" w:cs="Courier New"/>
          <w:sz w:val="16"/>
          <w:szCs w:val="16"/>
          <w:highlight w:val="yellow"/>
        </w:rPr>
        <w:t>liver disease</w:t>
      </w:r>
      <w:r w:rsidRPr="00177B1C">
        <w:rPr>
          <w:rFonts w:ascii="Courier New" w:hAnsi="Courier New" w:cs="Courier New"/>
          <w:sz w:val="16"/>
          <w:szCs w:val="16"/>
          <w:highlight w:val="yellow"/>
        </w:rPr>
        <w:t>.</w:t>
      </w:r>
      <w:r>
        <w:rPr>
          <w:rFonts w:ascii="Courier New" w:hAnsi="Courier New" w:cs="Courier New"/>
          <w:sz w:val="16"/>
          <w:szCs w:val="16"/>
        </w:rPr>
        <w:t xml:space="preserve">  </w:t>
      </w:r>
    </w:p>
    <w:p w14:paraId="5A46BEDA"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tab SzRecurrence48Hrs RenalDz, chi exact</w:t>
      </w:r>
    </w:p>
    <w:p w14:paraId="6714A508" w14:textId="77777777" w:rsidR="002B129E" w:rsidRPr="00177B1C" w:rsidRDefault="002B129E" w:rsidP="002B129E">
      <w:pPr>
        <w:pStyle w:val="ListParagraph"/>
        <w:ind w:left="1080"/>
        <w:rPr>
          <w:rFonts w:ascii="Courier New" w:hAnsi="Courier New" w:cs="Courier New"/>
          <w:sz w:val="16"/>
          <w:szCs w:val="16"/>
        </w:rPr>
      </w:pPr>
    </w:p>
    <w:p w14:paraId="1E0C1D11"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SzRecurren |        RenalDz</w:t>
      </w:r>
    </w:p>
    <w:p w14:paraId="51C3E400"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630EB122"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45AE5D16"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58         23 |        81 </w:t>
      </w:r>
    </w:p>
    <w:p w14:paraId="4D35F8DF"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19          8 |        27 </w:t>
      </w:r>
    </w:p>
    <w:p w14:paraId="2A9961B9"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lastRenderedPageBreak/>
        <w:t>-----------+----------------------+----------</w:t>
      </w:r>
    </w:p>
    <w:p w14:paraId="5946C076"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77         31 |       108 </w:t>
      </w:r>
    </w:p>
    <w:p w14:paraId="0A5248EF" w14:textId="77777777" w:rsidR="002B129E" w:rsidRPr="00177B1C" w:rsidRDefault="002B129E" w:rsidP="002B129E">
      <w:pPr>
        <w:pStyle w:val="ListParagraph"/>
        <w:ind w:left="1080"/>
        <w:rPr>
          <w:rFonts w:ascii="Courier New" w:hAnsi="Courier New" w:cs="Courier New"/>
          <w:sz w:val="16"/>
          <w:szCs w:val="16"/>
        </w:rPr>
      </w:pPr>
    </w:p>
    <w:p w14:paraId="11C4B90A"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0.0151   Pr = 0.902</w:t>
      </w:r>
    </w:p>
    <w:p w14:paraId="42FB81A9"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1.000</w:t>
      </w:r>
    </w:p>
    <w:p w14:paraId="45A9FFBE"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0.542</w:t>
      </w:r>
    </w:p>
    <w:p w14:paraId="25C50394" w14:textId="65079AC4" w:rsidR="002B129E" w:rsidRDefault="002B129E" w:rsidP="002B129E">
      <w:pPr>
        <w:pStyle w:val="ListParagraph"/>
        <w:ind w:left="1080"/>
        <w:rPr>
          <w:rFonts w:ascii="Courier New" w:hAnsi="Courier New" w:cs="Courier New"/>
          <w:sz w:val="16"/>
          <w:szCs w:val="16"/>
        </w:rPr>
      </w:pPr>
    </w:p>
    <w:p w14:paraId="165CD80F" w14:textId="07E1E764" w:rsidR="006E0F26" w:rsidRPr="00177B1C" w:rsidRDefault="006E0F26" w:rsidP="006E0F26">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 xml:space="preserve">We fail to reject the null hypothesis that there is no relationship between seizure recurrence and </w:t>
      </w:r>
      <w:r>
        <w:rPr>
          <w:rFonts w:ascii="Courier New" w:hAnsi="Courier New" w:cs="Courier New"/>
          <w:sz w:val="16"/>
          <w:szCs w:val="16"/>
          <w:highlight w:val="yellow"/>
        </w:rPr>
        <w:t>renal disease</w:t>
      </w:r>
      <w:r w:rsidRPr="00177B1C">
        <w:rPr>
          <w:rFonts w:ascii="Courier New" w:hAnsi="Courier New" w:cs="Courier New"/>
          <w:sz w:val="16"/>
          <w:szCs w:val="16"/>
          <w:highlight w:val="yellow"/>
        </w:rPr>
        <w:t>.</w:t>
      </w:r>
      <w:r>
        <w:rPr>
          <w:rFonts w:ascii="Courier New" w:hAnsi="Courier New" w:cs="Courier New"/>
          <w:sz w:val="16"/>
          <w:szCs w:val="16"/>
        </w:rPr>
        <w:t xml:space="preserve">  </w:t>
      </w:r>
    </w:p>
    <w:p w14:paraId="6FC94CFB" w14:textId="77777777" w:rsidR="006E0F26" w:rsidRPr="00177B1C" w:rsidRDefault="006E0F26" w:rsidP="002B129E">
      <w:pPr>
        <w:pStyle w:val="ListParagraph"/>
        <w:ind w:left="1080"/>
        <w:rPr>
          <w:rFonts w:ascii="Courier New" w:hAnsi="Courier New" w:cs="Courier New"/>
          <w:sz w:val="16"/>
          <w:szCs w:val="16"/>
        </w:rPr>
      </w:pPr>
    </w:p>
    <w:p w14:paraId="1226F94B"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tab SzRecurrence48Hrs PulmDz, chi exact</w:t>
      </w:r>
    </w:p>
    <w:p w14:paraId="7C367262" w14:textId="77777777" w:rsidR="002B129E" w:rsidRPr="00177B1C" w:rsidRDefault="002B129E" w:rsidP="002B129E">
      <w:pPr>
        <w:pStyle w:val="ListParagraph"/>
        <w:ind w:left="1080"/>
        <w:rPr>
          <w:rFonts w:ascii="Courier New" w:hAnsi="Courier New" w:cs="Courier New"/>
          <w:sz w:val="16"/>
          <w:szCs w:val="16"/>
        </w:rPr>
      </w:pPr>
    </w:p>
    <w:p w14:paraId="4FCF0606"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SzRecurren |        PulmDz</w:t>
      </w:r>
    </w:p>
    <w:p w14:paraId="5426E7B9"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73949259"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25BF60FC"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59         22 |        81 </w:t>
      </w:r>
    </w:p>
    <w:p w14:paraId="39F878BE"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21          6 |        27 </w:t>
      </w:r>
    </w:p>
    <w:p w14:paraId="0C3CD8A9"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15507163"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80         28 |       108 </w:t>
      </w:r>
    </w:p>
    <w:p w14:paraId="4A1A99F6" w14:textId="77777777" w:rsidR="002B129E" w:rsidRPr="00177B1C" w:rsidRDefault="002B129E" w:rsidP="002B129E">
      <w:pPr>
        <w:pStyle w:val="ListParagraph"/>
        <w:ind w:left="1080"/>
        <w:rPr>
          <w:rFonts w:ascii="Courier New" w:hAnsi="Courier New" w:cs="Courier New"/>
          <w:sz w:val="16"/>
          <w:szCs w:val="16"/>
        </w:rPr>
      </w:pPr>
    </w:p>
    <w:p w14:paraId="799158A4"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0.2571   Pr = 0.612</w:t>
      </w:r>
    </w:p>
    <w:p w14:paraId="58028975"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0.801</w:t>
      </w:r>
    </w:p>
    <w:p w14:paraId="74602D56"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0.408</w:t>
      </w:r>
    </w:p>
    <w:p w14:paraId="2846FBB8" w14:textId="34713A3E" w:rsidR="003927C1" w:rsidRPr="00177B1C" w:rsidRDefault="003927C1" w:rsidP="003927C1">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 xml:space="preserve">We fail to reject the null hypothesis that there is no relationship between seizure recurrence and </w:t>
      </w:r>
      <w:r>
        <w:rPr>
          <w:rFonts w:ascii="Courier New" w:hAnsi="Courier New" w:cs="Courier New"/>
          <w:sz w:val="16"/>
          <w:szCs w:val="16"/>
          <w:highlight w:val="yellow"/>
        </w:rPr>
        <w:t>pulm disease</w:t>
      </w:r>
      <w:r w:rsidRPr="00177B1C">
        <w:rPr>
          <w:rFonts w:ascii="Courier New" w:hAnsi="Courier New" w:cs="Courier New"/>
          <w:sz w:val="16"/>
          <w:szCs w:val="16"/>
          <w:highlight w:val="yellow"/>
        </w:rPr>
        <w:t>.</w:t>
      </w:r>
      <w:r>
        <w:rPr>
          <w:rFonts w:ascii="Courier New" w:hAnsi="Courier New" w:cs="Courier New"/>
          <w:sz w:val="16"/>
          <w:szCs w:val="16"/>
        </w:rPr>
        <w:t xml:space="preserve">  </w:t>
      </w:r>
    </w:p>
    <w:p w14:paraId="28B8224C" w14:textId="54B665EB" w:rsidR="002B129E" w:rsidRDefault="002B129E" w:rsidP="002B129E">
      <w:pPr>
        <w:pStyle w:val="ListParagraph"/>
        <w:ind w:left="1080"/>
        <w:rPr>
          <w:rFonts w:ascii="Courier New" w:hAnsi="Courier New" w:cs="Courier New"/>
          <w:sz w:val="16"/>
          <w:szCs w:val="16"/>
        </w:rPr>
      </w:pPr>
    </w:p>
    <w:p w14:paraId="7470D923" w14:textId="77777777" w:rsidR="003927C1" w:rsidRPr="00177B1C" w:rsidRDefault="003927C1" w:rsidP="002B129E">
      <w:pPr>
        <w:pStyle w:val="ListParagraph"/>
        <w:ind w:left="1080"/>
        <w:rPr>
          <w:rFonts w:ascii="Courier New" w:hAnsi="Courier New" w:cs="Courier New"/>
          <w:sz w:val="16"/>
          <w:szCs w:val="16"/>
        </w:rPr>
      </w:pPr>
    </w:p>
    <w:p w14:paraId="3B08805F"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tab SzRecurrence48Hrs DM, chi exact</w:t>
      </w:r>
    </w:p>
    <w:p w14:paraId="50319048" w14:textId="77777777" w:rsidR="002B129E" w:rsidRPr="00177B1C" w:rsidRDefault="002B129E" w:rsidP="002B129E">
      <w:pPr>
        <w:pStyle w:val="ListParagraph"/>
        <w:ind w:left="1080"/>
        <w:rPr>
          <w:rFonts w:ascii="Courier New" w:hAnsi="Courier New" w:cs="Courier New"/>
          <w:sz w:val="16"/>
          <w:szCs w:val="16"/>
        </w:rPr>
      </w:pPr>
    </w:p>
    <w:p w14:paraId="1878F6D8"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SzRecurren |          DM</w:t>
      </w:r>
    </w:p>
    <w:p w14:paraId="73A28A64"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3DA41AEF"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5BAA1F5C"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60         21 |        81 </w:t>
      </w:r>
    </w:p>
    <w:p w14:paraId="2881F2C7"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18          9 |        27 </w:t>
      </w:r>
    </w:p>
    <w:p w14:paraId="1C4B746B"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15BDE239"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78         30 |       108 </w:t>
      </w:r>
    </w:p>
    <w:p w14:paraId="309C64C6" w14:textId="77777777" w:rsidR="002B129E" w:rsidRPr="00177B1C" w:rsidRDefault="002B129E" w:rsidP="002B129E">
      <w:pPr>
        <w:pStyle w:val="ListParagraph"/>
        <w:ind w:left="1080"/>
        <w:rPr>
          <w:rFonts w:ascii="Courier New" w:hAnsi="Courier New" w:cs="Courier New"/>
          <w:sz w:val="16"/>
          <w:szCs w:val="16"/>
        </w:rPr>
      </w:pPr>
    </w:p>
    <w:p w14:paraId="7AD2BF04"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0.5538   Pr = 0.457</w:t>
      </w:r>
    </w:p>
    <w:p w14:paraId="01F6FA69"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0.466</w:t>
      </w:r>
    </w:p>
    <w:p w14:paraId="7AF14EA8"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0.305</w:t>
      </w:r>
    </w:p>
    <w:p w14:paraId="16636BF0" w14:textId="5DC25FB2" w:rsidR="002B129E" w:rsidRDefault="002B129E" w:rsidP="002B129E">
      <w:pPr>
        <w:pStyle w:val="ListParagraph"/>
        <w:ind w:left="1080"/>
        <w:rPr>
          <w:rFonts w:ascii="Courier New" w:hAnsi="Courier New" w:cs="Courier New"/>
          <w:sz w:val="16"/>
          <w:szCs w:val="16"/>
        </w:rPr>
      </w:pPr>
    </w:p>
    <w:p w14:paraId="5721F462" w14:textId="58C2217D" w:rsidR="003927C1" w:rsidRPr="00177B1C" w:rsidRDefault="003927C1" w:rsidP="003927C1">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 xml:space="preserve">We fail to reject the null hypothesis that there is no relationship between seizure recurrence and </w:t>
      </w:r>
      <w:r>
        <w:rPr>
          <w:rFonts w:ascii="Courier New" w:hAnsi="Courier New" w:cs="Courier New"/>
          <w:sz w:val="16"/>
          <w:szCs w:val="16"/>
          <w:highlight w:val="yellow"/>
        </w:rPr>
        <w:t>dm</w:t>
      </w:r>
      <w:r w:rsidRPr="00177B1C">
        <w:rPr>
          <w:rFonts w:ascii="Courier New" w:hAnsi="Courier New" w:cs="Courier New"/>
          <w:sz w:val="16"/>
          <w:szCs w:val="16"/>
          <w:highlight w:val="yellow"/>
        </w:rPr>
        <w:t>.</w:t>
      </w:r>
      <w:r>
        <w:rPr>
          <w:rFonts w:ascii="Courier New" w:hAnsi="Courier New" w:cs="Courier New"/>
          <w:sz w:val="16"/>
          <w:szCs w:val="16"/>
        </w:rPr>
        <w:t xml:space="preserve">  </w:t>
      </w:r>
    </w:p>
    <w:p w14:paraId="04DE16EB" w14:textId="77777777" w:rsidR="003927C1" w:rsidRPr="00177B1C" w:rsidRDefault="003927C1" w:rsidP="002B129E">
      <w:pPr>
        <w:pStyle w:val="ListParagraph"/>
        <w:ind w:left="1080"/>
        <w:rPr>
          <w:rFonts w:ascii="Courier New" w:hAnsi="Courier New" w:cs="Courier New"/>
          <w:sz w:val="16"/>
          <w:szCs w:val="16"/>
        </w:rPr>
      </w:pPr>
    </w:p>
    <w:p w14:paraId="7F3085C3"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tab SzRecurrence48Hrs HO_DVT, chi exact</w:t>
      </w:r>
    </w:p>
    <w:p w14:paraId="03889729" w14:textId="77777777" w:rsidR="002B129E" w:rsidRPr="00177B1C" w:rsidRDefault="002B129E" w:rsidP="002B129E">
      <w:pPr>
        <w:pStyle w:val="ListParagraph"/>
        <w:ind w:left="1080"/>
        <w:rPr>
          <w:rFonts w:ascii="Courier New" w:hAnsi="Courier New" w:cs="Courier New"/>
          <w:sz w:val="16"/>
          <w:szCs w:val="16"/>
        </w:rPr>
      </w:pPr>
    </w:p>
    <w:p w14:paraId="2A1BA330"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SzRecurren |        HO_DVT</w:t>
      </w:r>
    </w:p>
    <w:p w14:paraId="0150311F"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7C792D14"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4FC348A9"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74          7 |        81 </w:t>
      </w:r>
    </w:p>
    <w:p w14:paraId="11C74C18"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24          3 |        27 </w:t>
      </w:r>
    </w:p>
    <w:p w14:paraId="25BF0040"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2B794E53"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98         10 |       108 </w:t>
      </w:r>
    </w:p>
    <w:p w14:paraId="67BE8D08" w14:textId="77777777" w:rsidR="002B129E" w:rsidRPr="00177B1C" w:rsidRDefault="002B129E" w:rsidP="002B129E">
      <w:pPr>
        <w:pStyle w:val="ListParagraph"/>
        <w:ind w:left="1080"/>
        <w:rPr>
          <w:rFonts w:ascii="Courier New" w:hAnsi="Courier New" w:cs="Courier New"/>
          <w:sz w:val="16"/>
          <w:szCs w:val="16"/>
        </w:rPr>
      </w:pPr>
    </w:p>
    <w:p w14:paraId="143565AB"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0.1469   Pr = 0.701</w:t>
      </w:r>
    </w:p>
    <w:p w14:paraId="5F8A0AF7"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0.708</w:t>
      </w:r>
    </w:p>
    <w:p w14:paraId="4DD38843"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0.478</w:t>
      </w:r>
    </w:p>
    <w:p w14:paraId="471F46B6" w14:textId="392889C3" w:rsidR="002B129E" w:rsidRDefault="002B129E" w:rsidP="002B129E">
      <w:pPr>
        <w:pStyle w:val="ListParagraph"/>
        <w:ind w:left="1080"/>
        <w:rPr>
          <w:rFonts w:ascii="Courier New" w:hAnsi="Courier New" w:cs="Courier New"/>
          <w:sz w:val="16"/>
          <w:szCs w:val="16"/>
        </w:rPr>
      </w:pPr>
    </w:p>
    <w:p w14:paraId="3E4D51C9" w14:textId="77777777" w:rsidR="003927C1" w:rsidRDefault="003927C1" w:rsidP="003927C1">
      <w:pPr>
        <w:pStyle w:val="ListParagraph"/>
        <w:ind w:left="1080"/>
        <w:rPr>
          <w:rFonts w:ascii="Courier New" w:hAnsi="Courier New" w:cs="Courier New"/>
          <w:sz w:val="16"/>
          <w:szCs w:val="16"/>
        </w:rPr>
      </w:pPr>
    </w:p>
    <w:p w14:paraId="6339DFD8" w14:textId="7DB46C49" w:rsidR="003927C1" w:rsidRPr="00177B1C" w:rsidRDefault="003927C1" w:rsidP="003927C1">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 xml:space="preserve">We fail to reject the null hypothesis that there is no relationship between seizure recurrence and </w:t>
      </w:r>
      <w:r>
        <w:rPr>
          <w:rFonts w:ascii="Courier New" w:hAnsi="Courier New" w:cs="Courier New"/>
          <w:sz w:val="16"/>
          <w:szCs w:val="16"/>
          <w:highlight w:val="yellow"/>
        </w:rPr>
        <w:t>hx of DVT</w:t>
      </w:r>
      <w:r w:rsidRPr="00177B1C">
        <w:rPr>
          <w:rFonts w:ascii="Courier New" w:hAnsi="Courier New" w:cs="Courier New"/>
          <w:sz w:val="16"/>
          <w:szCs w:val="16"/>
          <w:highlight w:val="yellow"/>
        </w:rPr>
        <w:t>.</w:t>
      </w:r>
    </w:p>
    <w:p w14:paraId="15E87BD4"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tab SzRecurrence48Hrs CA, chi exact</w:t>
      </w:r>
    </w:p>
    <w:p w14:paraId="12E320FA" w14:textId="77777777" w:rsidR="002B129E" w:rsidRPr="00177B1C" w:rsidRDefault="002B129E" w:rsidP="002B129E">
      <w:pPr>
        <w:pStyle w:val="ListParagraph"/>
        <w:ind w:left="1080"/>
        <w:rPr>
          <w:rFonts w:ascii="Courier New" w:hAnsi="Courier New" w:cs="Courier New"/>
          <w:sz w:val="16"/>
          <w:szCs w:val="16"/>
        </w:rPr>
      </w:pPr>
    </w:p>
    <w:p w14:paraId="2E74C9B3"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SzRecurren |          CA</w:t>
      </w:r>
    </w:p>
    <w:p w14:paraId="516A9851"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01622F6D"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2EC20D77"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69         12 |        81 </w:t>
      </w:r>
    </w:p>
    <w:p w14:paraId="658B4FCB"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26          1 |        27 </w:t>
      </w:r>
    </w:p>
    <w:p w14:paraId="2C81019E"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6C27C48A"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95         13 |       108 </w:t>
      </w:r>
    </w:p>
    <w:p w14:paraId="4CABE089" w14:textId="77777777" w:rsidR="002B129E" w:rsidRPr="00177B1C" w:rsidRDefault="002B129E" w:rsidP="002B129E">
      <w:pPr>
        <w:pStyle w:val="ListParagraph"/>
        <w:ind w:left="1080"/>
        <w:rPr>
          <w:rFonts w:ascii="Courier New" w:hAnsi="Courier New" w:cs="Courier New"/>
          <w:sz w:val="16"/>
          <w:szCs w:val="16"/>
        </w:rPr>
      </w:pPr>
    </w:p>
    <w:p w14:paraId="78D1D217"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2.3611   Pr = 0.124</w:t>
      </w:r>
    </w:p>
    <w:p w14:paraId="2475B2E5"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0.178</w:t>
      </w:r>
    </w:p>
    <w:p w14:paraId="525CBC74"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0.111</w:t>
      </w:r>
    </w:p>
    <w:p w14:paraId="25407F80" w14:textId="77777777" w:rsidR="003927C1" w:rsidRDefault="003927C1" w:rsidP="003927C1">
      <w:pPr>
        <w:pStyle w:val="ListParagraph"/>
        <w:ind w:left="1080"/>
        <w:rPr>
          <w:rFonts w:ascii="Courier New" w:hAnsi="Courier New" w:cs="Courier New"/>
          <w:sz w:val="16"/>
          <w:szCs w:val="16"/>
        </w:rPr>
      </w:pPr>
    </w:p>
    <w:p w14:paraId="366821E6" w14:textId="77777777" w:rsidR="003927C1" w:rsidRDefault="003927C1" w:rsidP="003927C1">
      <w:pPr>
        <w:pStyle w:val="ListParagraph"/>
        <w:ind w:left="1080"/>
        <w:rPr>
          <w:rFonts w:ascii="Courier New" w:hAnsi="Courier New" w:cs="Courier New"/>
          <w:sz w:val="16"/>
          <w:szCs w:val="16"/>
        </w:rPr>
      </w:pPr>
    </w:p>
    <w:p w14:paraId="53E94A92" w14:textId="18380DB5" w:rsidR="003927C1" w:rsidRPr="00177B1C" w:rsidRDefault="003927C1" w:rsidP="003927C1">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 xml:space="preserve">We fail to reject the null hypothesis that there is no relationship between seizure recurrence and </w:t>
      </w:r>
      <w:r>
        <w:rPr>
          <w:rFonts w:ascii="Courier New" w:hAnsi="Courier New" w:cs="Courier New"/>
          <w:sz w:val="16"/>
          <w:szCs w:val="16"/>
          <w:highlight w:val="yellow"/>
        </w:rPr>
        <w:t>cancer</w:t>
      </w:r>
      <w:r w:rsidRPr="00177B1C">
        <w:rPr>
          <w:rFonts w:ascii="Courier New" w:hAnsi="Courier New" w:cs="Courier New"/>
          <w:sz w:val="16"/>
          <w:szCs w:val="16"/>
          <w:highlight w:val="yellow"/>
        </w:rPr>
        <w:t>.</w:t>
      </w:r>
    </w:p>
    <w:p w14:paraId="4AB68FFF" w14:textId="77777777" w:rsidR="002B129E" w:rsidRPr="00177B1C" w:rsidRDefault="002B129E" w:rsidP="002B129E">
      <w:pPr>
        <w:pStyle w:val="ListParagraph"/>
        <w:ind w:left="1080"/>
        <w:rPr>
          <w:rFonts w:ascii="Courier New" w:hAnsi="Courier New" w:cs="Courier New"/>
          <w:sz w:val="16"/>
          <w:szCs w:val="16"/>
        </w:rPr>
      </w:pPr>
    </w:p>
    <w:p w14:paraId="58BF0C04"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lastRenderedPageBreak/>
        <w:t>. tab SzRecurrence48Hrs CNS_Tumor, chi exact</w:t>
      </w:r>
    </w:p>
    <w:p w14:paraId="343CE240" w14:textId="77777777" w:rsidR="002B129E" w:rsidRPr="00177B1C" w:rsidRDefault="002B129E" w:rsidP="002B129E">
      <w:pPr>
        <w:pStyle w:val="ListParagraph"/>
        <w:ind w:left="1080"/>
        <w:rPr>
          <w:rFonts w:ascii="Courier New" w:hAnsi="Courier New" w:cs="Courier New"/>
          <w:sz w:val="16"/>
          <w:szCs w:val="16"/>
        </w:rPr>
      </w:pPr>
    </w:p>
    <w:p w14:paraId="1EC08133"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SzRecurren |       CNS_Tumor</w:t>
      </w:r>
    </w:p>
    <w:p w14:paraId="5A295419"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7E8C235D"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61359048"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29         52 |        81 </w:t>
      </w:r>
    </w:p>
    <w:p w14:paraId="5EED10C4"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8         19 |        27 </w:t>
      </w:r>
    </w:p>
    <w:p w14:paraId="47A91DA6"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3DE3391B"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37         71 |       108 </w:t>
      </w:r>
    </w:p>
    <w:p w14:paraId="51128571" w14:textId="77777777" w:rsidR="002B129E" w:rsidRPr="00177B1C" w:rsidRDefault="002B129E" w:rsidP="002B129E">
      <w:pPr>
        <w:pStyle w:val="ListParagraph"/>
        <w:ind w:left="1080"/>
        <w:rPr>
          <w:rFonts w:ascii="Courier New" w:hAnsi="Courier New" w:cs="Courier New"/>
          <w:sz w:val="16"/>
          <w:szCs w:val="16"/>
        </w:rPr>
      </w:pPr>
    </w:p>
    <w:p w14:paraId="4E962893"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0.3426   Pr = 0.558</w:t>
      </w:r>
    </w:p>
    <w:p w14:paraId="719F7826"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0.644</w:t>
      </w:r>
    </w:p>
    <w:p w14:paraId="0DD14776"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0.367</w:t>
      </w:r>
    </w:p>
    <w:p w14:paraId="0450D6B3" w14:textId="77777777" w:rsidR="003927C1" w:rsidRDefault="003927C1" w:rsidP="003927C1">
      <w:pPr>
        <w:pStyle w:val="ListParagraph"/>
        <w:ind w:left="1080"/>
        <w:rPr>
          <w:rFonts w:ascii="Courier New" w:hAnsi="Courier New" w:cs="Courier New"/>
          <w:sz w:val="16"/>
          <w:szCs w:val="16"/>
        </w:rPr>
      </w:pPr>
    </w:p>
    <w:p w14:paraId="2C49378B" w14:textId="789BB0AE" w:rsidR="003927C1" w:rsidRPr="00177B1C" w:rsidRDefault="003927C1" w:rsidP="003927C1">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 xml:space="preserve">We fail to reject the null hypothesis that there is no relationship between seizure recurrence and </w:t>
      </w:r>
      <w:r>
        <w:rPr>
          <w:rFonts w:ascii="Courier New" w:hAnsi="Courier New" w:cs="Courier New"/>
          <w:sz w:val="16"/>
          <w:szCs w:val="16"/>
          <w:highlight w:val="yellow"/>
        </w:rPr>
        <w:t>CNS tumor</w:t>
      </w:r>
      <w:r w:rsidRPr="00177B1C">
        <w:rPr>
          <w:rFonts w:ascii="Courier New" w:hAnsi="Courier New" w:cs="Courier New"/>
          <w:sz w:val="16"/>
          <w:szCs w:val="16"/>
          <w:highlight w:val="yellow"/>
        </w:rPr>
        <w:t>.</w:t>
      </w:r>
    </w:p>
    <w:p w14:paraId="6258D0D8" w14:textId="7C484168" w:rsidR="003927C1" w:rsidRPr="003927C1" w:rsidRDefault="003927C1" w:rsidP="003927C1">
      <w:pPr>
        <w:rPr>
          <w:rFonts w:ascii="Courier New" w:hAnsi="Courier New" w:cs="Courier New"/>
          <w:sz w:val="16"/>
          <w:szCs w:val="16"/>
        </w:rPr>
      </w:pPr>
    </w:p>
    <w:p w14:paraId="4EF1F208"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tab SzRecurrence48Hrs Dementia, chi exact</w:t>
      </w:r>
    </w:p>
    <w:p w14:paraId="32DF00A3" w14:textId="77777777" w:rsidR="002B129E" w:rsidRPr="00177B1C" w:rsidRDefault="002B129E" w:rsidP="002B129E">
      <w:pPr>
        <w:pStyle w:val="ListParagraph"/>
        <w:ind w:left="1080"/>
        <w:rPr>
          <w:rFonts w:ascii="Courier New" w:hAnsi="Courier New" w:cs="Courier New"/>
          <w:sz w:val="16"/>
          <w:szCs w:val="16"/>
        </w:rPr>
      </w:pPr>
    </w:p>
    <w:p w14:paraId="30283DFD"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SzRecurren |       Dementia</w:t>
      </w:r>
    </w:p>
    <w:p w14:paraId="12DEE569"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ce48Hrs |        No        Yes |     Total</w:t>
      </w:r>
    </w:p>
    <w:p w14:paraId="0C13A019"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67F1A656"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No |        74          7 |        81 </w:t>
      </w:r>
    </w:p>
    <w:p w14:paraId="3C87277B"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Yes |        25          2 |        27 </w:t>
      </w:r>
    </w:p>
    <w:p w14:paraId="2802654A"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w:t>
      </w:r>
    </w:p>
    <w:p w14:paraId="7EF485EC"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Total |        99          9 |       108 </w:t>
      </w:r>
    </w:p>
    <w:p w14:paraId="05C297DD" w14:textId="77777777" w:rsidR="002B129E" w:rsidRPr="00177B1C" w:rsidRDefault="002B129E" w:rsidP="002B129E">
      <w:pPr>
        <w:pStyle w:val="ListParagraph"/>
        <w:ind w:left="1080"/>
        <w:rPr>
          <w:rFonts w:ascii="Courier New" w:hAnsi="Courier New" w:cs="Courier New"/>
          <w:sz w:val="16"/>
          <w:szCs w:val="16"/>
        </w:rPr>
      </w:pPr>
    </w:p>
    <w:p w14:paraId="1548A6C5"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Pearson chi2(1) =   0.0404   Pr = 0.841</w:t>
      </w:r>
    </w:p>
    <w:p w14:paraId="1F3290DC" w14:textId="77777777" w:rsidR="002B129E"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Fisher's exact =                 1.000</w:t>
      </w:r>
    </w:p>
    <w:p w14:paraId="45DB92DE" w14:textId="71EC11B9" w:rsidR="00135323" w:rsidRPr="00177B1C" w:rsidRDefault="002B129E" w:rsidP="002B129E">
      <w:pPr>
        <w:pStyle w:val="ListParagraph"/>
        <w:ind w:left="1080"/>
        <w:rPr>
          <w:rFonts w:ascii="Courier New" w:hAnsi="Courier New" w:cs="Courier New"/>
          <w:sz w:val="16"/>
          <w:szCs w:val="16"/>
        </w:rPr>
      </w:pPr>
      <w:r w:rsidRPr="00177B1C">
        <w:rPr>
          <w:rFonts w:ascii="Courier New" w:hAnsi="Courier New" w:cs="Courier New"/>
          <w:sz w:val="16"/>
          <w:szCs w:val="16"/>
        </w:rPr>
        <w:t xml:space="preserve">   1-sided Fisher's exact =                 0.601</w:t>
      </w:r>
    </w:p>
    <w:p w14:paraId="4CB28854" w14:textId="77777777" w:rsidR="003927C1" w:rsidRDefault="003927C1" w:rsidP="003927C1">
      <w:pPr>
        <w:pStyle w:val="ListParagraph"/>
        <w:ind w:left="1080"/>
        <w:rPr>
          <w:rFonts w:ascii="Courier New" w:hAnsi="Courier New" w:cs="Courier New"/>
          <w:sz w:val="16"/>
          <w:szCs w:val="16"/>
        </w:rPr>
      </w:pPr>
    </w:p>
    <w:p w14:paraId="7824ECA8" w14:textId="75A6A253" w:rsidR="003927C1" w:rsidRPr="00177B1C" w:rsidRDefault="003927C1" w:rsidP="003927C1">
      <w:pPr>
        <w:pStyle w:val="ListParagraph"/>
        <w:ind w:left="1080"/>
        <w:rPr>
          <w:rFonts w:ascii="Courier New" w:hAnsi="Courier New" w:cs="Courier New"/>
          <w:sz w:val="16"/>
          <w:szCs w:val="16"/>
        </w:rPr>
      </w:pPr>
      <w:r w:rsidRPr="00177B1C">
        <w:rPr>
          <w:rFonts w:ascii="Courier New" w:hAnsi="Courier New" w:cs="Courier New"/>
          <w:sz w:val="16"/>
          <w:szCs w:val="16"/>
          <w:highlight w:val="yellow"/>
        </w:rPr>
        <w:t>We fail to</w:t>
      </w:r>
      <w:r w:rsidRPr="003927C1">
        <w:rPr>
          <w:rFonts w:ascii="Courier New" w:hAnsi="Courier New" w:cs="Courier New"/>
          <w:sz w:val="16"/>
          <w:szCs w:val="16"/>
          <w:highlight w:val="yellow"/>
        </w:rPr>
        <w:t xml:space="preserve"> reject the null hypothesis that there is no relationship between seizure recurrence and dementia.</w:t>
      </w:r>
      <w:r>
        <w:rPr>
          <w:rFonts w:ascii="Courier New" w:hAnsi="Courier New" w:cs="Courier New"/>
          <w:sz w:val="16"/>
          <w:szCs w:val="16"/>
        </w:rPr>
        <w:t xml:space="preserve"> </w:t>
      </w:r>
    </w:p>
    <w:p w14:paraId="2050895D" w14:textId="77777777" w:rsidR="003927C1" w:rsidRDefault="003927C1" w:rsidP="003927C1">
      <w:pPr>
        <w:pStyle w:val="ListParagraph"/>
        <w:ind w:left="1080"/>
        <w:rPr>
          <w:rFonts w:ascii="Courier New" w:hAnsi="Courier New" w:cs="Courier New"/>
          <w:sz w:val="16"/>
          <w:szCs w:val="16"/>
        </w:rPr>
      </w:pPr>
    </w:p>
    <w:p w14:paraId="01FDDB8A" w14:textId="14AE40D7" w:rsidR="00066786" w:rsidRDefault="00066786" w:rsidP="00066786">
      <w:pPr>
        <w:pStyle w:val="ListParagraph"/>
        <w:numPr>
          <w:ilvl w:val="0"/>
          <w:numId w:val="2"/>
        </w:numPr>
        <w:rPr>
          <w:rFonts w:ascii="Courier New" w:hAnsi="Courier New" w:cs="Courier New"/>
          <w:sz w:val="16"/>
          <w:szCs w:val="16"/>
        </w:rPr>
      </w:pPr>
      <w:r w:rsidRPr="00177B1C">
        <w:rPr>
          <w:rFonts w:ascii="Courier New" w:hAnsi="Courier New" w:cs="Courier New"/>
          <w:sz w:val="16"/>
          <w:szCs w:val="16"/>
        </w:rPr>
        <w:t xml:space="preserve">Test whether </w:t>
      </w:r>
      <w:r w:rsidR="00CC4356" w:rsidRPr="00177B1C">
        <w:rPr>
          <w:rFonts w:ascii="Courier New" w:hAnsi="Courier New" w:cs="Courier New"/>
          <w:sz w:val="16"/>
          <w:szCs w:val="16"/>
        </w:rPr>
        <w:t xml:space="preserve">the percent of males, death, released to Home, and any of the comorbidities are different by </w:t>
      </w:r>
      <w:r w:rsidRPr="00177B1C">
        <w:rPr>
          <w:rFonts w:ascii="Courier New" w:hAnsi="Courier New" w:cs="Courier New"/>
          <w:sz w:val="16"/>
          <w:szCs w:val="16"/>
        </w:rPr>
        <w:t xml:space="preserve">seizure recurrence is independent of gender (male), death, released to Home, and any comorbidity.  Interpret the results in terms of the Null hypothesis </w:t>
      </w:r>
      <w:r w:rsidR="00CC4356" w:rsidRPr="00177B1C">
        <w:rPr>
          <w:rFonts w:ascii="Courier New" w:hAnsi="Courier New" w:cs="Courier New"/>
          <w:sz w:val="16"/>
          <w:szCs w:val="16"/>
        </w:rPr>
        <w:t>and how it differs from (a).</w:t>
      </w:r>
      <w:r w:rsidRPr="00177B1C">
        <w:rPr>
          <w:rFonts w:ascii="Courier New" w:hAnsi="Courier New" w:cs="Courier New"/>
          <w:sz w:val="16"/>
          <w:szCs w:val="16"/>
        </w:rPr>
        <w:t xml:space="preserve">  </w:t>
      </w:r>
    </w:p>
    <w:p w14:paraId="01418BA4" w14:textId="1790D07A" w:rsidR="003927C1" w:rsidRDefault="003927C1" w:rsidP="003927C1">
      <w:pPr>
        <w:pStyle w:val="ListParagraph"/>
        <w:ind w:left="1080"/>
        <w:rPr>
          <w:rFonts w:ascii="Courier New" w:hAnsi="Courier New" w:cs="Courier New"/>
          <w:sz w:val="16"/>
          <w:szCs w:val="16"/>
        </w:rPr>
      </w:pPr>
    </w:p>
    <w:p w14:paraId="299AA0B4" w14:textId="186F0322" w:rsidR="003927C1" w:rsidRPr="002B11B5" w:rsidRDefault="003927C1" w:rsidP="003927C1">
      <w:pPr>
        <w:pStyle w:val="ListParagraph"/>
        <w:ind w:left="1080"/>
        <w:rPr>
          <w:rFonts w:ascii="Courier New" w:hAnsi="Courier New" w:cs="Courier New"/>
          <w:sz w:val="16"/>
          <w:szCs w:val="16"/>
          <w:highlight w:val="yellow"/>
        </w:rPr>
      </w:pPr>
      <w:r w:rsidRPr="002B11B5">
        <w:rPr>
          <w:rFonts w:ascii="Courier New" w:hAnsi="Courier New" w:cs="Courier New"/>
          <w:sz w:val="16"/>
          <w:szCs w:val="16"/>
          <w:highlight w:val="yellow"/>
        </w:rPr>
        <w:t xml:space="preserve">No differences between the answers in a and b.  </w:t>
      </w:r>
    </w:p>
    <w:p w14:paraId="75D7E48C" w14:textId="3E3E6D2D" w:rsidR="003927C1" w:rsidRDefault="003927C1" w:rsidP="003927C1">
      <w:pPr>
        <w:pStyle w:val="ListParagraph"/>
        <w:ind w:left="1080"/>
        <w:rPr>
          <w:rFonts w:ascii="Courier New" w:hAnsi="Courier New" w:cs="Courier New"/>
          <w:sz w:val="16"/>
          <w:szCs w:val="16"/>
        </w:rPr>
      </w:pPr>
      <w:r w:rsidRPr="002B11B5">
        <w:rPr>
          <w:rFonts w:ascii="Courier New" w:hAnsi="Courier New" w:cs="Courier New"/>
          <w:sz w:val="16"/>
          <w:szCs w:val="16"/>
          <w:highlight w:val="yellow"/>
        </w:rPr>
        <w:t>We failed to reject the null hypothesis that the % of males, death, and any of the comorbidities are</w:t>
      </w:r>
      <w:r w:rsidR="002B11B5" w:rsidRPr="002B11B5">
        <w:rPr>
          <w:rFonts w:ascii="Courier New" w:hAnsi="Courier New" w:cs="Courier New"/>
          <w:sz w:val="16"/>
          <w:szCs w:val="16"/>
          <w:highlight w:val="yellow"/>
        </w:rPr>
        <w:t xml:space="preserve"> not statistically different by seizure recurrence but we did reject the null hypothesis that the % of released to home are not statistically different by seizure recurrence.</w:t>
      </w:r>
      <w:r w:rsidR="002B11B5">
        <w:rPr>
          <w:rFonts w:ascii="Courier New" w:hAnsi="Courier New" w:cs="Courier New"/>
          <w:sz w:val="16"/>
          <w:szCs w:val="16"/>
        </w:rPr>
        <w:t xml:space="preserve">  </w:t>
      </w:r>
    </w:p>
    <w:p w14:paraId="2C280D3E" w14:textId="77777777" w:rsidR="003927C1" w:rsidRPr="003927C1" w:rsidRDefault="003927C1" w:rsidP="003927C1">
      <w:pPr>
        <w:pStyle w:val="ListParagraph"/>
        <w:ind w:left="1080"/>
        <w:rPr>
          <w:rFonts w:ascii="Courier New" w:hAnsi="Courier New" w:cs="Courier New"/>
          <w:sz w:val="16"/>
          <w:szCs w:val="16"/>
        </w:rPr>
      </w:pPr>
    </w:p>
    <w:p w14:paraId="4A96C29B"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prtest SzRecurrence48Hrs, by(male)</w:t>
      </w:r>
    </w:p>
    <w:p w14:paraId="14B49EB6" w14:textId="77777777" w:rsidR="003927C1" w:rsidRPr="003927C1" w:rsidRDefault="003927C1" w:rsidP="003927C1">
      <w:pPr>
        <w:pStyle w:val="ListParagraph"/>
        <w:ind w:left="1080"/>
        <w:rPr>
          <w:rFonts w:ascii="Courier New" w:hAnsi="Courier New" w:cs="Courier New"/>
          <w:sz w:val="16"/>
          <w:szCs w:val="16"/>
        </w:rPr>
      </w:pPr>
    </w:p>
    <w:p w14:paraId="7039685B"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Two-sample test of proportions                Female: Number of obs =       49</w:t>
      </w:r>
    </w:p>
    <w:p w14:paraId="65656CC2"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Male: Number of obs =       59</w:t>
      </w:r>
    </w:p>
    <w:p w14:paraId="7F0A387F"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4626612A"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Group |       Mean   Std. Err.      z    P&gt;|z|     [95% Conf. Interval]</w:t>
      </w:r>
    </w:p>
    <w:p w14:paraId="496A5A01"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100BB8B9"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Female |   .2040816   .0575756                      .0912356    .3169277</w:t>
      </w:r>
    </w:p>
    <w:p w14:paraId="2CBA5B50"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Male |   .2881356   .0589618                      .1725725    .4036987</w:t>
      </w:r>
    </w:p>
    <w:p w14:paraId="044DD832"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396B9842"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-.084054   .0824102                      -.245575    .0774671</w:t>
      </w:r>
    </w:p>
    <w:p w14:paraId="6FBCE840"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  under Ho:   .0836929    -1.00   0.315</w:t>
      </w:r>
    </w:p>
    <w:p w14:paraId="3D26DC02"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16D2FCD7"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prop(Female) - prop(Male)                          z =  -1.0043</w:t>
      </w:r>
    </w:p>
    <w:p w14:paraId="373A7BDA"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59AE396E" w14:textId="77777777" w:rsidR="003927C1" w:rsidRPr="003927C1" w:rsidRDefault="003927C1" w:rsidP="003927C1">
      <w:pPr>
        <w:pStyle w:val="ListParagraph"/>
        <w:ind w:left="1080"/>
        <w:rPr>
          <w:rFonts w:ascii="Courier New" w:hAnsi="Courier New" w:cs="Courier New"/>
          <w:sz w:val="16"/>
          <w:szCs w:val="16"/>
        </w:rPr>
      </w:pPr>
    </w:p>
    <w:p w14:paraId="0BDE05A2"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diff != 0                 Ha: diff &gt; 0</w:t>
      </w:r>
    </w:p>
    <w:p w14:paraId="5F8AD511"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Pr(Z &lt; z) = 0.1576         </w:t>
      </w:r>
      <w:r w:rsidRPr="003927C1">
        <w:rPr>
          <w:rFonts w:ascii="Courier New" w:hAnsi="Courier New" w:cs="Courier New"/>
          <w:sz w:val="16"/>
          <w:szCs w:val="16"/>
          <w:highlight w:val="yellow"/>
        </w:rPr>
        <w:t>Pr(|Z| &gt; |z|) = 0.3152</w:t>
      </w:r>
      <w:r w:rsidRPr="003927C1">
        <w:rPr>
          <w:rFonts w:ascii="Courier New" w:hAnsi="Courier New" w:cs="Courier New"/>
          <w:sz w:val="16"/>
          <w:szCs w:val="16"/>
        </w:rPr>
        <w:t xml:space="preserve">          Pr(Z &gt; z) = 0.8424</w:t>
      </w:r>
    </w:p>
    <w:p w14:paraId="6C1CD65F" w14:textId="77777777" w:rsidR="003927C1" w:rsidRPr="003927C1" w:rsidRDefault="003927C1" w:rsidP="003927C1">
      <w:pPr>
        <w:pStyle w:val="ListParagraph"/>
        <w:ind w:left="1080"/>
        <w:rPr>
          <w:rFonts w:ascii="Courier New" w:hAnsi="Courier New" w:cs="Courier New"/>
          <w:sz w:val="16"/>
          <w:szCs w:val="16"/>
        </w:rPr>
      </w:pPr>
    </w:p>
    <w:p w14:paraId="2958FB9D"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prtest SzRecurrence48Hrs, by(Death)</w:t>
      </w:r>
    </w:p>
    <w:p w14:paraId="55B98EAD" w14:textId="77777777" w:rsidR="003927C1" w:rsidRPr="003927C1" w:rsidRDefault="003927C1" w:rsidP="003927C1">
      <w:pPr>
        <w:pStyle w:val="ListParagraph"/>
        <w:ind w:left="1080"/>
        <w:rPr>
          <w:rFonts w:ascii="Courier New" w:hAnsi="Courier New" w:cs="Courier New"/>
          <w:sz w:val="16"/>
          <w:szCs w:val="16"/>
        </w:rPr>
      </w:pPr>
    </w:p>
    <w:p w14:paraId="4AA3581E"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Two-sample test of proportions                    No: Number of obs =       98</w:t>
      </w:r>
    </w:p>
    <w:p w14:paraId="7778457F"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obs =       10</w:t>
      </w:r>
    </w:p>
    <w:p w14:paraId="5C0F07BB"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47A86EAB"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[95% Conf. Interval]</w:t>
      </w:r>
    </w:p>
    <w:p w14:paraId="23AA78E1"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DEC12A6"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.2244898   .0421482                      .1418808    .3070987</w:t>
      </w:r>
    </w:p>
    <w:p w14:paraId="44944C03"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.5   .1581139                      .1901025    .8098975</w:t>
      </w:r>
    </w:p>
    <w:p w14:paraId="0834E38A"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7009CD71"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-.2755102   .1636352                     -.5962293    .0452088</w:t>
      </w:r>
    </w:p>
    <w:p w14:paraId="431B5D9D"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  under Ho:   .1437472    -1.92   0.055</w:t>
      </w:r>
    </w:p>
    <w:p w14:paraId="0BE329BA"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24C4884F"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prop(Yes)                               z =  -1.9166</w:t>
      </w:r>
    </w:p>
    <w:p w14:paraId="22ADF9F8"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075B6C93" w14:textId="77777777" w:rsidR="003927C1" w:rsidRPr="003927C1" w:rsidRDefault="003927C1" w:rsidP="003927C1">
      <w:pPr>
        <w:pStyle w:val="ListParagraph"/>
        <w:ind w:left="1080"/>
        <w:rPr>
          <w:rFonts w:ascii="Courier New" w:hAnsi="Courier New" w:cs="Courier New"/>
          <w:sz w:val="16"/>
          <w:szCs w:val="16"/>
        </w:rPr>
      </w:pPr>
    </w:p>
    <w:p w14:paraId="5960EFD5"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diff != 0                 Ha: diff &gt; 0</w:t>
      </w:r>
    </w:p>
    <w:p w14:paraId="76DDB390"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lastRenderedPageBreak/>
        <w:t xml:space="preserve"> Pr(Z &lt; z) = 0.0276         </w:t>
      </w:r>
      <w:r w:rsidRPr="003927C1">
        <w:rPr>
          <w:rFonts w:ascii="Courier New" w:hAnsi="Courier New" w:cs="Courier New"/>
          <w:sz w:val="16"/>
          <w:szCs w:val="16"/>
          <w:highlight w:val="yellow"/>
        </w:rPr>
        <w:t>Pr(|Z| &gt; |z|) = 0.0553</w:t>
      </w:r>
      <w:r w:rsidRPr="003927C1">
        <w:rPr>
          <w:rFonts w:ascii="Courier New" w:hAnsi="Courier New" w:cs="Courier New"/>
          <w:sz w:val="16"/>
          <w:szCs w:val="16"/>
        </w:rPr>
        <w:t xml:space="preserve">          Pr(Z &gt; z) = 0.9724</w:t>
      </w:r>
    </w:p>
    <w:p w14:paraId="323E9ED0" w14:textId="77777777" w:rsidR="003927C1" w:rsidRPr="003927C1" w:rsidRDefault="003927C1" w:rsidP="003927C1">
      <w:pPr>
        <w:pStyle w:val="ListParagraph"/>
        <w:ind w:left="1080"/>
        <w:rPr>
          <w:rFonts w:ascii="Courier New" w:hAnsi="Courier New" w:cs="Courier New"/>
          <w:sz w:val="16"/>
          <w:szCs w:val="16"/>
        </w:rPr>
      </w:pPr>
    </w:p>
    <w:p w14:paraId="275F6303"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prtest SzRecurrence48Hrs, by(Home)</w:t>
      </w:r>
    </w:p>
    <w:p w14:paraId="11662E94" w14:textId="77777777" w:rsidR="003927C1" w:rsidRPr="003927C1" w:rsidRDefault="003927C1" w:rsidP="003927C1">
      <w:pPr>
        <w:pStyle w:val="ListParagraph"/>
        <w:ind w:left="1080"/>
        <w:rPr>
          <w:rFonts w:ascii="Courier New" w:hAnsi="Courier New" w:cs="Courier New"/>
          <w:sz w:val="16"/>
          <w:szCs w:val="16"/>
        </w:rPr>
      </w:pPr>
    </w:p>
    <w:p w14:paraId="181597FE"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Two-sample test of proportions                    No: Number of obs =       66</w:t>
      </w:r>
    </w:p>
    <w:p w14:paraId="0F74B5E8"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obs =       42</w:t>
      </w:r>
    </w:p>
    <w:p w14:paraId="0B733577"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DD6C1D6"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[95% Conf. Interval]</w:t>
      </w:r>
    </w:p>
    <w:p w14:paraId="12D72402"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628D1E77"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.3181818   .0573324                      .2058124    .4305512</w:t>
      </w:r>
    </w:p>
    <w:p w14:paraId="5AD6AED8"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.1428571   .0539949                       .037029    .2486853</w:t>
      </w:r>
    </w:p>
    <w:p w14:paraId="78FE78B8"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56A2C65"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.1753247   .0787557                      .0209664    .3296829</w:t>
      </w:r>
    </w:p>
    <w:p w14:paraId="6535FAC7"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  under Ho:   .0854704     2.05   0.040</w:t>
      </w:r>
    </w:p>
    <w:p w14:paraId="62E28732"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27698060"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prop(Yes)                               z =   2.0513</w:t>
      </w:r>
    </w:p>
    <w:p w14:paraId="156EBC58"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543C2ACC" w14:textId="77777777" w:rsidR="003927C1" w:rsidRPr="003927C1" w:rsidRDefault="003927C1" w:rsidP="003927C1">
      <w:pPr>
        <w:pStyle w:val="ListParagraph"/>
        <w:ind w:left="1080"/>
        <w:rPr>
          <w:rFonts w:ascii="Courier New" w:hAnsi="Courier New" w:cs="Courier New"/>
          <w:sz w:val="16"/>
          <w:szCs w:val="16"/>
        </w:rPr>
      </w:pPr>
    </w:p>
    <w:p w14:paraId="2342C21B"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diff != 0                 Ha: diff &gt; 0</w:t>
      </w:r>
    </w:p>
    <w:p w14:paraId="531D5229"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Pr(Z &lt; z) = 0.9799         </w:t>
      </w:r>
      <w:r w:rsidRPr="003927C1">
        <w:rPr>
          <w:rFonts w:ascii="Courier New" w:hAnsi="Courier New" w:cs="Courier New"/>
          <w:sz w:val="16"/>
          <w:szCs w:val="16"/>
          <w:highlight w:val="yellow"/>
        </w:rPr>
        <w:t>Pr(|Z| &gt; |z|) = 0.0402</w:t>
      </w:r>
      <w:r w:rsidRPr="003927C1">
        <w:rPr>
          <w:rFonts w:ascii="Courier New" w:hAnsi="Courier New" w:cs="Courier New"/>
          <w:sz w:val="16"/>
          <w:szCs w:val="16"/>
        </w:rPr>
        <w:t xml:space="preserve">          Pr(Z &gt; z) = 0.0201</w:t>
      </w:r>
    </w:p>
    <w:p w14:paraId="26E5CC42" w14:textId="77777777" w:rsidR="003927C1" w:rsidRPr="003927C1" w:rsidRDefault="003927C1" w:rsidP="003927C1">
      <w:pPr>
        <w:pStyle w:val="ListParagraph"/>
        <w:ind w:left="1080"/>
        <w:rPr>
          <w:rFonts w:ascii="Courier New" w:hAnsi="Courier New" w:cs="Courier New"/>
          <w:sz w:val="16"/>
          <w:szCs w:val="16"/>
        </w:rPr>
      </w:pPr>
    </w:p>
    <w:p w14:paraId="58D9BFE4"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prtest SzRecurrence48Hrs, by(LiverDz)</w:t>
      </w:r>
    </w:p>
    <w:p w14:paraId="34A36558" w14:textId="77777777" w:rsidR="003927C1" w:rsidRPr="003927C1" w:rsidRDefault="003927C1" w:rsidP="003927C1">
      <w:pPr>
        <w:pStyle w:val="ListParagraph"/>
        <w:ind w:left="1080"/>
        <w:rPr>
          <w:rFonts w:ascii="Courier New" w:hAnsi="Courier New" w:cs="Courier New"/>
          <w:sz w:val="16"/>
          <w:szCs w:val="16"/>
        </w:rPr>
      </w:pPr>
    </w:p>
    <w:p w14:paraId="7B73C0CC"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Two-sample test of proportions                    No: Number of obs =       67</w:t>
      </w:r>
    </w:p>
    <w:p w14:paraId="22B85E87"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obs =       41</w:t>
      </w:r>
    </w:p>
    <w:p w14:paraId="160F23CF"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DDD699B"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[95% Conf. Interval]</w:t>
      </w:r>
    </w:p>
    <w:p w14:paraId="12293BFF"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2EF7390"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.3134328    .056673                      .2023558    .4245099</w:t>
      </w:r>
    </w:p>
    <w:p w14:paraId="4731318E"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.1463415   .0551993                      .0381528    .2545302</w:t>
      </w:r>
    </w:p>
    <w:p w14:paraId="4546F10C"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4D9A38BE"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.1670914   .0791126                      .0120336    .3221492</w:t>
      </w:r>
    </w:p>
    <w:p w14:paraId="307FB3A1"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  under Ho:   .0858585     1.95   0.052</w:t>
      </w:r>
    </w:p>
    <w:p w14:paraId="2E1B02D4"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D484299"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prop(Yes)                               z =   1.9461</w:t>
      </w:r>
    </w:p>
    <w:p w14:paraId="382FE1A4"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1FF0264C" w14:textId="77777777" w:rsidR="003927C1" w:rsidRPr="003927C1" w:rsidRDefault="003927C1" w:rsidP="003927C1">
      <w:pPr>
        <w:pStyle w:val="ListParagraph"/>
        <w:ind w:left="1080"/>
        <w:rPr>
          <w:rFonts w:ascii="Courier New" w:hAnsi="Courier New" w:cs="Courier New"/>
          <w:sz w:val="16"/>
          <w:szCs w:val="16"/>
        </w:rPr>
      </w:pPr>
    </w:p>
    <w:p w14:paraId="5AFA03A8"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diff != 0                 Ha: diff &gt; 0</w:t>
      </w:r>
    </w:p>
    <w:p w14:paraId="446B19E6"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Pr(Z &lt; z) = 0.9742         </w:t>
      </w:r>
      <w:r w:rsidRPr="003927C1">
        <w:rPr>
          <w:rFonts w:ascii="Courier New" w:hAnsi="Courier New" w:cs="Courier New"/>
          <w:sz w:val="16"/>
          <w:szCs w:val="16"/>
          <w:highlight w:val="yellow"/>
        </w:rPr>
        <w:t>Pr(|Z| &gt; |z|) = 0.0516</w:t>
      </w:r>
      <w:r w:rsidRPr="003927C1">
        <w:rPr>
          <w:rFonts w:ascii="Courier New" w:hAnsi="Courier New" w:cs="Courier New"/>
          <w:sz w:val="16"/>
          <w:szCs w:val="16"/>
        </w:rPr>
        <w:t xml:space="preserve">          Pr(Z &gt; z) = 0.0258</w:t>
      </w:r>
    </w:p>
    <w:p w14:paraId="5BCD6C89" w14:textId="77777777" w:rsidR="003927C1" w:rsidRPr="003927C1" w:rsidRDefault="003927C1" w:rsidP="003927C1">
      <w:pPr>
        <w:pStyle w:val="ListParagraph"/>
        <w:ind w:left="1080"/>
        <w:rPr>
          <w:rFonts w:ascii="Courier New" w:hAnsi="Courier New" w:cs="Courier New"/>
          <w:sz w:val="16"/>
          <w:szCs w:val="16"/>
        </w:rPr>
      </w:pPr>
    </w:p>
    <w:p w14:paraId="72C9B7C1"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prtest SzRecurrence48Hrs, by(RenalDz)</w:t>
      </w:r>
    </w:p>
    <w:p w14:paraId="3F9B6E36" w14:textId="77777777" w:rsidR="003927C1" w:rsidRPr="003927C1" w:rsidRDefault="003927C1" w:rsidP="003927C1">
      <w:pPr>
        <w:pStyle w:val="ListParagraph"/>
        <w:ind w:left="1080"/>
        <w:rPr>
          <w:rFonts w:ascii="Courier New" w:hAnsi="Courier New" w:cs="Courier New"/>
          <w:sz w:val="16"/>
          <w:szCs w:val="16"/>
        </w:rPr>
      </w:pPr>
    </w:p>
    <w:p w14:paraId="48DFD446"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Two-sample test of proportions                    No: Number of obs =       77</w:t>
      </w:r>
    </w:p>
    <w:p w14:paraId="4DDF6648"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obs =       31</w:t>
      </w:r>
    </w:p>
    <w:p w14:paraId="0E63C4BB"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247EF4FB"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[95% Conf. Interval]</w:t>
      </w:r>
    </w:p>
    <w:p w14:paraId="3588F9C1"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62E24045"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.2467532   .0491309                      .1504585     .343048</w:t>
      </w:r>
    </w:p>
    <w:p w14:paraId="1CC88B22"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.2580645   .0785898                      .1040313    .4120978</w:t>
      </w:r>
    </w:p>
    <w:p w14:paraId="548E58B0"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73ED40C2"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-.0113113   .0926834                     -.1929673    .1703448</w:t>
      </w:r>
    </w:p>
    <w:p w14:paraId="6FDA5719"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  under Ho:   .0921057    -0.12   0.902</w:t>
      </w:r>
    </w:p>
    <w:p w14:paraId="264C4768"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75C14DB"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prop(Yes)                               z =  -0.1228</w:t>
      </w:r>
    </w:p>
    <w:p w14:paraId="0298F89E"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41867DD2" w14:textId="77777777" w:rsidR="003927C1" w:rsidRPr="003927C1" w:rsidRDefault="003927C1" w:rsidP="003927C1">
      <w:pPr>
        <w:pStyle w:val="ListParagraph"/>
        <w:ind w:left="1080"/>
        <w:rPr>
          <w:rFonts w:ascii="Courier New" w:hAnsi="Courier New" w:cs="Courier New"/>
          <w:sz w:val="16"/>
          <w:szCs w:val="16"/>
        </w:rPr>
      </w:pPr>
    </w:p>
    <w:p w14:paraId="5F95B283"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diff != 0                 Ha: diff &gt; 0</w:t>
      </w:r>
    </w:p>
    <w:p w14:paraId="0CEE388A"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Pr(Z &lt; z) = 0.4511         </w:t>
      </w:r>
      <w:r w:rsidRPr="003927C1">
        <w:rPr>
          <w:rFonts w:ascii="Courier New" w:hAnsi="Courier New" w:cs="Courier New"/>
          <w:sz w:val="16"/>
          <w:szCs w:val="16"/>
          <w:highlight w:val="yellow"/>
        </w:rPr>
        <w:t>Pr(|Z| &gt; |z|) = 0.9023</w:t>
      </w:r>
      <w:r w:rsidRPr="003927C1">
        <w:rPr>
          <w:rFonts w:ascii="Courier New" w:hAnsi="Courier New" w:cs="Courier New"/>
          <w:sz w:val="16"/>
          <w:szCs w:val="16"/>
        </w:rPr>
        <w:t xml:space="preserve">          Pr(Z &gt; z) = 0.5489</w:t>
      </w:r>
    </w:p>
    <w:p w14:paraId="29FBBDA8" w14:textId="77777777" w:rsidR="003927C1" w:rsidRPr="003927C1" w:rsidRDefault="003927C1" w:rsidP="003927C1">
      <w:pPr>
        <w:pStyle w:val="ListParagraph"/>
        <w:ind w:left="1080"/>
        <w:rPr>
          <w:rFonts w:ascii="Courier New" w:hAnsi="Courier New" w:cs="Courier New"/>
          <w:sz w:val="16"/>
          <w:szCs w:val="16"/>
        </w:rPr>
      </w:pPr>
    </w:p>
    <w:p w14:paraId="39A7A05C"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prtest SzRecurrence48Hrs, by(PulmDz)</w:t>
      </w:r>
    </w:p>
    <w:p w14:paraId="6EBFCA74" w14:textId="77777777" w:rsidR="003927C1" w:rsidRPr="003927C1" w:rsidRDefault="003927C1" w:rsidP="003927C1">
      <w:pPr>
        <w:pStyle w:val="ListParagraph"/>
        <w:ind w:left="1080"/>
        <w:rPr>
          <w:rFonts w:ascii="Courier New" w:hAnsi="Courier New" w:cs="Courier New"/>
          <w:sz w:val="16"/>
          <w:szCs w:val="16"/>
        </w:rPr>
      </w:pPr>
    </w:p>
    <w:p w14:paraId="4EC6A699"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Two-sample test of proportions                    No: Number of obs =       80</w:t>
      </w:r>
    </w:p>
    <w:p w14:paraId="35F20922"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obs =       28</w:t>
      </w:r>
    </w:p>
    <w:p w14:paraId="2155371E"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D30449A"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[95% Conf. Interval]</w:t>
      </w:r>
    </w:p>
    <w:p w14:paraId="1FC4A575"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60C475A"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.2625   .0491927                      .1660841    .3589159</w:t>
      </w:r>
    </w:p>
    <w:p w14:paraId="301A3D56"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.2142857   .0775443                      .0623017    .3662698</w:t>
      </w:r>
    </w:p>
    <w:p w14:paraId="79AFC675"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675D7BE0"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.0482143   .0918316                     -.1317723    .2282009</w:t>
      </w:r>
    </w:p>
    <w:p w14:paraId="08662682"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  under Ho:   .0950799     0.51   0.612</w:t>
      </w:r>
    </w:p>
    <w:p w14:paraId="51DFEC71"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167E9321"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prop(Yes)                               z =   0.5071</w:t>
      </w:r>
    </w:p>
    <w:p w14:paraId="10DF17EE"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59A5CF1D" w14:textId="77777777" w:rsidR="003927C1" w:rsidRPr="003927C1" w:rsidRDefault="003927C1" w:rsidP="003927C1">
      <w:pPr>
        <w:pStyle w:val="ListParagraph"/>
        <w:ind w:left="1080"/>
        <w:rPr>
          <w:rFonts w:ascii="Courier New" w:hAnsi="Courier New" w:cs="Courier New"/>
          <w:sz w:val="16"/>
          <w:szCs w:val="16"/>
        </w:rPr>
      </w:pPr>
    </w:p>
    <w:p w14:paraId="49077A94"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diff != 0                 Ha: diff &gt; 0</w:t>
      </w:r>
    </w:p>
    <w:p w14:paraId="3EF660F3"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Pr(Z &lt; z) = 0.6940         </w:t>
      </w:r>
      <w:r w:rsidRPr="003927C1">
        <w:rPr>
          <w:rFonts w:ascii="Courier New" w:hAnsi="Courier New" w:cs="Courier New"/>
          <w:sz w:val="16"/>
          <w:szCs w:val="16"/>
          <w:highlight w:val="yellow"/>
        </w:rPr>
        <w:t>Pr(|Z| &gt; |z|) = 0.6121</w:t>
      </w:r>
      <w:r w:rsidRPr="003927C1">
        <w:rPr>
          <w:rFonts w:ascii="Courier New" w:hAnsi="Courier New" w:cs="Courier New"/>
          <w:sz w:val="16"/>
          <w:szCs w:val="16"/>
        </w:rPr>
        <w:t xml:space="preserve">          Pr(Z &gt; z) = 0.3060</w:t>
      </w:r>
    </w:p>
    <w:p w14:paraId="0CF2144F" w14:textId="77777777" w:rsidR="003927C1" w:rsidRPr="003927C1" w:rsidRDefault="003927C1" w:rsidP="003927C1">
      <w:pPr>
        <w:pStyle w:val="ListParagraph"/>
        <w:ind w:left="1080"/>
        <w:rPr>
          <w:rFonts w:ascii="Courier New" w:hAnsi="Courier New" w:cs="Courier New"/>
          <w:sz w:val="16"/>
          <w:szCs w:val="16"/>
        </w:rPr>
      </w:pPr>
    </w:p>
    <w:p w14:paraId="3E01DFDC"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prtest SzRecurrence48Hrs, by(DM)</w:t>
      </w:r>
    </w:p>
    <w:p w14:paraId="68F5C77F" w14:textId="77777777" w:rsidR="003927C1" w:rsidRPr="003927C1" w:rsidRDefault="003927C1" w:rsidP="003927C1">
      <w:pPr>
        <w:pStyle w:val="ListParagraph"/>
        <w:ind w:left="1080"/>
        <w:rPr>
          <w:rFonts w:ascii="Courier New" w:hAnsi="Courier New" w:cs="Courier New"/>
          <w:sz w:val="16"/>
          <w:szCs w:val="16"/>
        </w:rPr>
      </w:pPr>
    </w:p>
    <w:p w14:paraId="37F34567"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Two-sample test of proportions                    No: Number of obs =       78</w:t>
      </w:r>
    </w:p>
    <w:p w14:paraId="0ABA5A56"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obs =       30</w:t>
      </w:r>
    </w:p>
    <w:p w14:paraId="2A284785"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664C8E95"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[95% Conf. Interval]</w:t>
      </w:r>
    </w:p>
    <w:p w14:paraId="2206DF18"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7CA963F2"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.2307692   .0477057                      .1372678    .3242706</w:t>
      </w:r>
    </w:p>
    <w:p w14:paraId="096C3F04"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.3    .083666                      .1360176    .4639824</w:t>
      </w:r>
    </w:p>
    <w:p w14:paraId="18BA38EC"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3B267F9D"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-.0692308   .0963111                     -.2579971    .1195355</w:t>
      </w:r>
    </w:p>
    <w:p w14:paraId="4EFA879F"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  under Ho:   .0930261    -0.74   0.457</w:t>
      </w:r>
    </w:p>
    <w:p w14:paraId="7C31B394"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19C32649"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prop(Yes)                               z =  -0.7442</w:t>
      </w:r>
    </w:p>
    <w:p w14:paraId="6EA07930"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1D5608E5" w14:textId="77777777" w:rsidR="003927C1" w:rsidRPr="003927C1" w:rsidRDefault="003927C1" w:rsidP="003927C1">
      <w:pPr>
        <w:pStyle w:val="ListParagraph"/>
        <w:ind w:left="1080"/>
        <w:rPr>
          <w:rFonts w:ascii="Courier New" w:hAnsi="Courier New" w:cs="Courier New"/>
          <w:sz w:val="16"/>
          <w:szCs w:val="16"/>
        </w:rPr>
      </w:pPr>
    </w:p>
    <w:p w14:paraId="08A006BF"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diff != 0                 Ha: diff &gt; 0</w:t>
      </w:r>
    </w:p>
    <w:p w14:paraId="7E2F80C9"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Pr(Z &lt; z) = 0.2284         </w:t>
      </w:r>
      <w:r w:rsidRPr="003927C1">
        <w:rPr>
          <w:rFonts w:ascii="Courier New" w:hAnsi="Courier New" w:cs="Courier New"/>
          <w:sz w:val="16"/>
          <w:szCs w:val="16"/>
          <w:highlight w:val="yellow"/>
        </w:rPr>
        <w:t>Pr(|Z| &gt; |z|) = 0.4568</w:t>
      </w:r>
      <w:r w:rsidRPr="003927C1">
        <w:rPr>
          <w:rFonts w:ascii="Courier New" w:hAnsi="Courier New" w:cs="Courier New"/>
          <w:sz w:val="16"/>
          <w:szCs w:val="16"/>
        </w:rPr>
        <w:t xml:space="preserve">          Pr(Z &gt; z) = 0.7716</w:t>
      </w:r>
    </w:p>
    <w:p w14:paraId="7F6C9015" w14:textId="77777777" w:rsidR="003927C1" w:rsidRPr="003927C1" w:rsidRDefault="003927C1" w:rsidP="003927C1">
      <w:pPr>
        <w:pStyle w:val="ListParagraph"/>
        <w:ind w:left="1080"/>
        <w:rPr>
          <w:rFonts w:ascii="Courier New" w:hAnsi="Courier New" w:cs="Courier New"/>
          <w:sz w:val="16"/>
          <w:szCs w:val="16"/>
        </w:rPr>
      </w:pPr>
    </w:p>
    <w:p w14:paraId="02E07995"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prtest SzRecurrence48Hrs, by(HO_DVT)</w:t>
      </w:r>
    </w:p>
    <w:p w14:paraId="78A4F7A8" w14:textId="77777777" w:rsidR="003927C1" w:rsidRPr="003927C1" w:rsidRDefault="003927C1" w:rsidP="003927C1">
      <w:pPr>
        <w:pStyle w:val="ListParagraph"/>
        <w:ind w:left="1080"/>
        <w:rPr>
          <w:rFonts w:ascii="Courier New" w:hAnsi="Courier New" w:cs="Courier New"/>
          <w:sz w:val="16"/>
          <w:szCs w:val="16"/>
        </w:rPr>
      </w:pPr>
    </w:p>
    <w:p w14:paraId="6BBDE084"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Two-sample test of proportions                    No: Number of obs =       98</w:t>
      </w:r>
    </w:p>
    <w:p w14:paraId="6E5B1BDD"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obs =       10</w:t>
      </w:r>
    </w:p>
    <w:p w14:paraId="3848ED7D"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60CBA628"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[95% Conf. Interval]</w:t>
      </w:r>
    </w:p>
    <w:p w14:paraId="7FB22CE3"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7170F0EE"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.244898   .0434393                      .1597586    .3300373</w:t>
      </w:r>
    </w:p>
    <w:p w14:paraId="14D7CD07"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.3   .1449138                      .0159742    .5840258</w:t>
      </w:r>
    </w:p>
    <w:p w14:paraId="35E1550B"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2088561F"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-.055102   .1512844                      -.351614    .2414099</w:t>
      </w:r>
    </w:p>
    <w:p w14:paraId="295CB5E9"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  under Ho:   .1437472    -0.38   0.701</w:t>
      </w:r>
    </w:p>
    <w:p w14:paraId="64BB6C88"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053F82CA"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prop(Yes)                               z =  -0.3833</w:t>
      </w:r>
    </w:p>
    <w:p w14:paraId="708929A4"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590F6380" w14:textId="77777777" w:rsidR="003927C1" w:rsidRPr="003927C1" w:rsidRDefault="003927C1" w:rsidP="003927C1">
      <w:pPr>
        <w:pStyle w:val="ListParagraph"/>
        <w:ind w:left="1080"/>
        <w:rPr>
          <w:rFonts w:ascii="Courier New" w:hAnsi="Courier New" w:cs="Courier New"/>
          <w:sz w:val="16"/>
          <w:szCs w:val="16"/>
        </w:rPr>
      </w:pPr>
    </w:p>
    <w:p w14:paraId="3E690722"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diff != 0                 Ha: diff &gt; 0</w:t>
      </w:r>
    </w:p>
    <w:p w14:paraId="5E4370D3"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Pr(Z &lt; z) = 0.3507         </w:t>
      </w:r>
      <w:r w:rsidRPr="003927C1">
        <w:rPr>
          <w:rFonts w:ascii="Courier New" w:hAnsi="Courier New" w:cs="Courier New"/>
          <w:sz w:val="16"/>
          <w:szCs w:val="16"/>
          <w:highlight w:val="yellow"/>
        </w:rPr>
        <w:t>Pr(|Z| &gt; |z|) = 0.7015</w:t>
      </w:r>
      <w:r w:rsidRPr="003927C1">
        <w:rPr>
          <w:rFonts w:ascii="Courier New" w:hAnsi="Courier New" w:cs="Courier New"/>
          <w:sz w:val="16"/>
          <w:szCs w:val="16"/>
        </w:rPr>
        <w:t xml:space="preserve">          Pr(Z &gt; z) = 0.6493</w:t>
      </w:r>
    </w:p>
    <w:p w14:paraId="5C4C47CF" w14:textId="77777777" w:rsidR="003927C1" w:rsidRPr="003927C1" w:rsidRDefault="003927C1" w:rsidP="003927C1">
      <w:pPr>
        <w:pStyle w:val="ListParagraph"/>
        <w:ind w:left="1080"/>
        <w:rPr>
          <w:rFonts w:ascii="Courier New" w:hAnsi="Courier New" w:cs="Courier New"/>
          <w:sz w:val="16"/>
          <w:szCs w:val="16"/>
        </w:rPr>
      </w:pPr>
    </w:p>
    <w:p w14:paraId="756BC562"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prtest SzRecurrence48Hrs, by(CA)</w:t>
      </w:r>
    </w:p>
    <w:p w14:paraId="4280441A" w14:textId="77777777" w:rsidR="003927C1" w:rsidRPr="003927C1" w:rsidRDefault="003927C1" w:rsidP="003927C1">
      <w:pPr>
        <w:pStyle w:val="ListParagraph"/>
        <w:ind w:left="1080"/>
        <w:rPr>
          <w:rFonts w:ascii="Courier New" w:hAnsi="Courier New" w:cs="Courier New"/>
          <w:sz w:val="16"/>
          <w:szCs w:val="16"/>
        </w:rPr>
      </w:pPr>
    </w:p>
    <w:p w14:paraId="4DC16AE4"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Two-sample test of proportions                    No: Number of obs =       95</w:t>
      </w:r>
    </w:p>
    <w:p w14:paraId="102E97AE"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obs =       13</w:t>
      </w:r>
    </w:p>
    <w:p w14:paraId="667DA26F"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7CCD6D50"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[95% Conf. Interval]</w:t>
      </w:r>
    </w:p>
    <w:p w14:paraId="6FE792F7"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21FE0624"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.2736842   .0457431                      .1840293    .3633391</w:t>
      </w:r>
    </w:p>
    <w:p w14:paraId="293E6906"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.0769231   .0739053                     -.0679287    .2217748</w:t>
      </w:r>
    </w:p>
    <w:p w14:paraId="5A4FCBC4"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42490E12"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.1967611   .0869162                      .0264085    .3671138</w:t>
      </w:r>
    </w:p>
    <w:p w14:paraId="07ADA9A6"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  under Ho:   .1280498     1.54   0.124</w:t>
      </w:r>
    </w:p>
    <w:p w14:paraId="2C52085E"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6217C76D"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prop(Yes)                               z =   1.5366</w:t>
      </w:r>
    </w:p>
    <w:p w14:paraId="454A932A"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58FC81AE" w14:textId="77777777" w:rsidR="003927C1" w:rsidRPr="003927C1" w:rsidRDefault="003927C1" w:rsidP="003927C1">
      <w:pPr>
        <w:pStyle w:val="ListParagraph"/>
        <w:ind w:left="1080"/>
        <w:rPr>
          <w:rFonts w:ascii="Courier New" w:hAnsi="Courier New" w:cs="Courier New"/>
          <w:sz w:val="16"/>
          <w:szCs w:val="16"/>
        </w:rPr>
      </w:pPr>
    </w:p>
    <w:p w14:paraId="6A07DEBA"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diff != 0                 Ha: diff &gt; 0</w:t>
      </w:r>
    </w:p>
    <w:p w14:paraId="4AF882B3"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Pr(Z &lt; z) = 0.9378         </w:t>
      </w:r>
      <w:r w:rsidRPr="003927C1">
        <w:rPr>
          <w:rFonts w:ascii="Courier New" w:hAnsi="Courier New" w:cs="Courier New"/>
          <w:sz w:val="16"/>
          <w:szCs w:val="16"/>
          <w:highlight w:val="yellow"/>
        </w:rPr>
        <w:t>Pr(|Z| &gt; |z|) = 0.1244</w:t>
      </w:r>
      <w:r w:rsidRPr="003927C1">
        <w:rPr>
          <w:rFonts w:ascii="Courier New" w:hAnsi="Courier New" w:cs="Courier New"/>
          <w:sz w:val="16"/>
          <w:szCs w:val="16"/>
        </w:rPr>
        <w:t xml:space="preserve">          Pr(Z &gt; z) = 0.0622</w:t>
      </w:r>
    </w:p>
    <w:p w14:paraId="3ABAF3E8" w14:textId="77777777" w:rsidR="003927C1" w:rsidRPr="003927C1" w:rsidRDefault="003927C1" w:rsidP="003927C1">
      <w:pPr>
        <w:pStyle w:val="ListParagraph"/>
        <w:ind w:left="1080"/>
        <w:rPr>
          <w:rFonts w:ascii="Courier New" w:hAnsi="Courier New" w:cs="Courier New"/>
          <w:sz w:val="16"/>
          <w:szCs w:val="16"/>
        </w:rPr>
      </w:pPr>
    </w:p>
    <w:p w14:paraId="312BCDD2"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prtest SzRecurrence48Hrs, by(CNS_Tumor)</w:t>
      </w:r>
    </w:p>
    <w:p w14:paraId="7883B027" w14:textId="77777777" w:rsidR="003927C1" w:rsidRPr="003927C1" w:rsidRDefault="003927C1" w:rsidP="003927C1">
      <w:pPr>
        <w:pStyle w:val="ListParagraph"/>
        <w:ind w:left="1080"/>
        <w:rPr>
          <w:rFonts w:ascii="Courier New" w:hAnsi="Courier New" w:cs="Courier New"/>
          <w:sz w:val="16"/>
          <w:szCs w:val="16"/>
        </w:rPr>
      </w:pPr>
    </w:p>
    <w:p w14:paraId="6F09B137"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Two-sample test of proportions                    No: Number of obs =       37</w:t>
      </w:r>
    </w:p>
    <w:p w14:paraId="61E07E4B"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obs =       71</w:t>
      </w:r>
    </w:p>
    <w:p w14:paraId="7C59F210"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21A84274"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[95% Conf. Interval]</w:t>
      </w:r>
    </w:p>
    <w:p w14:paraId="4F0A32AF"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547358B"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.2162162    .067677                      .0835716    .3488608</w:t>
      </w:r>
    </w:p>
    <w:p w14:paraId="27DE0AC3"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.2676056   .0525401                      .1646289    .3705824</w:t>
      </w:r>
    </w:p>
    <w:p w14:paraId="0C4F9896"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649D5961"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-.0513894   .0856776                     -.2193144    .1165355</w:t>
      </w:r>
    </w:p>
    <w:p w14:paraId="037AC27F"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  under Ho:   .0877976    -0.59   0.558</w:t>
      </w:r>
    </w:p>
    <w:p w14:paraId="178436F7"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463D5761"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prop(Yes)                               z =  -0.5853</w:t>
      </w:r>
    </w:p>
    <w:p w14:paraId="3A4E002D"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5D699351" w14:textId="77777777" w:rsidR="003927C1" w:rsidRPr="003927C1" w:rsidRDefault="003927C1" w:rsidP="003927C1">
      <w:pPr>
        <w:pStyle w:val="ListParagraph"/>
        <w:ind w:left="1080"/>
        <w:rPr>
          <w:rFonts w:ascii="Courier New" w:hAnsi="Courier New" w:cs="Courier New"/>
          <w:sz w:val="16"/>
          <w:szCs w:val="16"/>
        </w:rPr>
      </w:pPr>
    </w:p>
    <w:p w14:paraId="36456384"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diff != 0                 Ha: diff &gt; 0</w:t>
      </w:r>
    </w:p>
    <w:p w14:paraId="1F0797AC"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Pr(Z &lt; z) = 0.2792         </w:t>
      </w:r>
      <w:r w:rsidRPr="003927C1">
        <w:rPr>
          <w:rFonts w:ascii="Courier New" w:hAnsi="Courier New" w:cs="Courier New"/>
          <w:sz w:val="16"/>
          <w:szCs w:val="16"/>
          <w:highlight w:val="yellow"/>
        </w:rPr>
        <w:t>Pr(|Z| &gt; |z|) = 0.5583</w:t>
      </w:r>
      <w:r w:rsidRPr="003927C1">
        <w:rPr>
          <w:rFonts w:ascii="Courier New" w:hAnsi="Courier New" w:cs="Courier New"/>
          <w:sz w:val="16"/>
          <w:szCs w:val="16"/>
        </w:rPr>
        <w:t xml:space="preserve">          Pr(Z &gt; z) = 0.7208</w:t>
      </w:r>
    </w:p>
    <w:p w14:paraId="0152575D" w14:textId="77777777" w:rsidR="003927C1" w:rsidRPr="003927C1" w:rsidRDefault="003927C1" w:rsidP="003927C1">
      <w:pPr>
        <w:pStyle w:val="ListParagraph"/>
        <w:ind w:left="1080"/>
        <w:rPr>
          <w:rFonts w:ascii="Courier New" w:hAnsi="Courier New" w:cs="Courier New"/>
          <w:sz w:val="16"/>
          <w:szCs w:val="16"/>
        </w:rPr>
      </w:pPr>
    </w:p>
    <w:p w14:paraId="4EEE2EE6"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prtest SzRecurrence48Hrs, by(Dementia)</w:t>
      </w:r>
    </w:p>
    <w:p w14:paraId="228A1C87" w14:textId="77777777" w:rsidR="003927C1" w:rsidRPr="003927C1" w:rsidRDefault="003927C1" w:rsidP="003927C1">
      <w:pPr>
        <w:pStyle w:val="ListParagraph"/>
        <w:ind w:left="1080"/>
        <w:rPr>
          <w:rFonts w:ascii="Courier New" w:hAnsi="Courier New" w:cs="Courier New"/>
          <w:sz w:val="16"/>
          <w:szCs w:val="16"/>
        </w:rPr>
      </w:pPr>
    </w:p>
    <w:p w14:paraId="2775265C"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Two-sample test of proportions                    No: Number of obs =       99</w:t>
      </w:r>
    </w:p>
    <w:p w14:paraId="544D5D8E"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Number of obs =        9</w:t>
      </w:r>
    </w:p>
    <w:p w14:paraId="370AEB06"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lastRenderedPageBreak/>
        <w:t>------------------------------------------------------------------------------</w:t>
      </w:r>
    </w:p>
    <w:p w14:paraId="38E7283C"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Variable |       Mean   Std. Err.      z    P&gt;|z|     [95% Conf. Interval]</w:t>
      </w:r>
    </w:p>
    <w:p w14:paraId="16FF6496"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EC2795A"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No |   .2525253    .043665                      .1669435     .338107</w:t>
      </w:r>
    </w:p>
    <w:p w14:paraId="65B647A3"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Yes |   .2222222   .1385799                     -.0493894    .4938338</w:t>
      </w:r>
    </w:p>
    <w:p w14:paraId="1CE71F2B"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69A37E20"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.030303   .1452963                     -.2544725    .3150786</w:t>
      </w:r>
    </w:p>
    <w:p w14:paraId="402A72BB"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  under Ho:   .1507557     0.20   0.841</w:t>
      </w:r>
    </w:p>
    <w:p w14:paraId="3780595C"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w:t>
      </w:r>
    </w:p>
    <w:p w14:paraId="51F0E7B3"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diff = prop(No) - prop(Yes)                               z =   0.2010</w:t>
      </w:r>
    </w:p>
    <w:p w14:paraId="21F5B098"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Ho: diff = 0</w:t>
      </w:r>
    </w:p>
    <w:p w14:paraId="698486A4" w14:textId="77777777" w:rsidR="003927C1" w:rsidRPr="003927C1" w:rsidRDefault="003927C1" w:rsidP="003927C1">
      <w:pPr>
        <w:pStyle w:val="ListParagraph"/>
        <w:ind w:left="1080"/>
        <w:rPr>
          <w:rFonts w:ascii="Courier New" w:hAnsi="Courier New" w:cs="Courier New"/>
          <w:sz w:val="16"/>
          <w:szCs w:val="16"/>
        </w:rPr>
      </w:pPr>
    </w:p>
    <w:p w14:paraId="1C2E301A" w14:textId="77777777" w:rsidR="003927C1" w:rsidRP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Ha: diff &lt; 0                 Ha: diff != 0                 Ha: diff &gt; 0</w:t>
      </w:r>
    </w:p>
    <w:p w14:paraId="7BFA4727" w14:textId="70053CB5" w:rsidR="003927C1" w:rsidRDefault="003927C1" w:rsidP="003927C1">
      <w:pPr>
        <w:pStyle w:val="ListParagraph"/>
        <w:ind w:left="1080"/>
        <w:rPr>
          <w:rFonts w:ascii="Courier New" w:hAnsi="Courier New" w:cs="Courier New"/>
          <w:sz w:val="16"/>
          <w:szCs w:val="16"/>
        </w:rPr>
      </w:pPr>
      <w:r w:rsidRPr="003927C1">
        <w:rPr>
          <w:rFonts w:ascii="Courier New" w:hAnsi="Courier New" w:cs="Courier New"/>
          <w:sz w:val="16"/>
          <w:szCs w:val="16"/>
        </w:rPr>
        <w:t xml:space="preserve"> Pr(Z &lt; z) = 0.5797         </w:t>
      </w:r>
      <w:r w:rsidRPr="003927C1">
        <w:rPr>
          <w:rFonts w:ascii="Courier New" w:hAnsi="Courier New" w:cs="Courier New"/>
          <w:sz w:val="16"/>
          <w:szCs w:val="16"/>
          <w:highlight w:val="yellow"/>
        </w:rPr>
        <w:t>Pr(|Z| &gt; |z|) = 0.8407</w:t>
      </w:r>
      <w:r w:rsidRPr="003927C1">
        <w:rPr>
          <w:rFonts w:ascii="Courier New" w:hAnsi="Courier New" w:cs="Courier New"/>
          <w:sz w:val="16"/>
          <w:szCs w:val="16"/>
        </w:rPr>
        <w:t xml:space="preserve">          Pr(Z &gt; z) = 0.4203</w:t>
      </w:r>
    </w:p>
    <w:p w14:paraId="13F6D4A8" w14:textId="77777777" w:rsidR="003927C1" w:rsidRPr="00177B1C" w:rsidRDefault="003927C1" w:rsidP="003927C1">
      <w:pPr>
        <w:pStyle w:val="ListParagraph"/>
        <w:ind w:left="1080"/>
        <w:rPr>
          <w:rFonts w:ascii="Courier New" w:hAnsi="Courier New" w:cs="Courier New"/>
          <w:sz w:val="16"/>
          <w:szCs w:val="16"/>
        </w:rPr>
      </w:pPr>
    </w:p>
    <w:p w14:paraId="56A63F75" w14:textId="63BC45D7" w:rsidR="00ED399C" w:rsidRDefault="00ED399C" w:rsidP="00066786">
      <w:pPr>
        <w:pStyle w:val="ListParagraph"/>
        <w:numPr>
          <w:ilvl w:val="0"/>
          <w:numId w:val="2"/>
        </w:numPr>
        <w:rPr>
          <w:rFonts w:ascii="Courier New" w:hAnsi="Courier New" w:cs="Courier New"/>
          <w:sz w:val="16"/>
          <w:szCs w:val="16"/>
        </w:rPr>
      </w:pPr>
      <w:r w:rsidRPr="00177B1C">
        <w:rPr>
          <w:rFonts w:ascii="Courier New" w:hAnsi="Courier New" w:cs="Courier New"/>
          <w:sz w:val="16"/>
          <w:szCs w:val="16"/>
        </w:rPr>
        <w:t>How do the odds change for s</w:t>
      </w:r>
      <w:r w:rsidR="00BF3D01" w:rsidRPr="00177B1C">
        <w:rPr>
          <w:rFonts w:ascii="Courier New" w:hAnsi="Courier New" w:cs="Courier New"/>
          <w:sz w:val="16"/>
          <w:szCs w:val="16"/>
        </w:rPr>
        <w:t xml:space="preserve">eizure recurrence as you move from Death in hospital, released to Rehab, and released Home?  You can use the </w:t>
      </w:r>
      <w:r w:rsidR="00BF3D01" w:rsidRPr="00177B1C">
        <w:rPr>
          <w:rFonts w:ascii="Courier New" w:hAnsi="Courier New" w:cs="Courier New"/>
          <w:i/>
          <w:sz w:val="16"/>
          <w:szCs w:val="16"/>
        </w:rPr>
        <w:t xml:space="preserve">tabodds </w:t>
      </w:r>
      <w:r w:rsidR="00BF3D01" w:rsidRPr="00177B1C">
        <w:rPr>
          <w:rFonts w:ascii="Courier New" w:hAnsi="Courier New" w:cs="Courier New"/>
          <w:sz w:val="16"/>
          <w:szCs w:val="16"/>
        </w:rPr>
        <w:t>command here.</w:t>
      </w:r>
    </w:p>
    <w:p w14:paraId="58F990D3" w14:textId="47AC0558" w:rsidR="007418F3" w:rsidRPr="007418F3" w:rsidRDefault="007418F3" w:rsidP="007418F3">
      <w:pPr>
        <w:rPr>
          <w:rFonts w:ascii="Courier New" w:hAnsi="Courier New" w:cs="Courier New"/>
          <w:sz w:val="16"/>
          <w:szCs w:val="16"/>
          <w:highlight w:val="yellow"/>
        </w:rPr>
      </w:pPr>
      <w:r w:rsidRPr="007418F3">
        <w:rPr>
          <w:rFonts w:ascii="Courier New" w:hAnsi="Courier New" w:cs="Courier New"/>
          <w:sz w:val="16"/>
          <w:szCs w:val="16"/>
          <w:highlight w:val="yellow"/>
        </w:rPr>
        <w:t xml:space="preserve">The odds for seizure recurrence if died in hospital was 3.45 than if did not die in hospital.  </w:t>
      </w:r>
    </w:p>
    <w:p w14:paraId="7935E124" w14:textId="6E492CFD" w:rsidR="007418F3" w:rsidRPr="007418F3" w:rsidRDefault="007418F3" w:rsidP="007418F3">
      <w:pPr>
        <w:rPr>
          <w:rFonts w:ascii="Courier New" w:hAnsi="Courier New" w:cs="Courier New"/>
          <w:sz w:val="16"/>
          <w:szCs w:val="16"/>
          <w:highlight w:val="yellow"/>
        </w:rPr>
      </w:pPr>
      <w:r w:rsidRPr="007418F3">
        <w:rPr>
          <w:rFonts w:ascii="Courier New" w:hAnsi="Courier New" w:cs="Courier New"/>
          <w:sz w:val="16"/>
          <w:szCs w:val="16"/>
          <w:highlight w:val="yellow"/>
        </w:rPr>
        <w:t xml:space="preserve">The odds for seizure recurrence if released to rehab was 2.05 than if did not release to rehab.  </w:t>
      </w:r>
    </w:p>
    <w:p w14:paraId="087F0984" w14:textId="37EDC35F" w:rsidR="007418F3" w:rsidRPr="007418F3" w:rsidRDefault="007418F3" w:rsidP="007418F3">
      <w:pPr>
        <w:rPr>
          <w:rFonts w:ascii="Courier New" w:hAnsi="Courier New" w:cs="Courier New"/>
          <w:sz w:val="16"/>
          <w:szCs w:val="16"/>
        </w:rPr>
      </w:pPr>
      <w:r w:rsidRPr="007418F3">
        <w:rPr>
          <w:rFonts w:ascii="Courier New" w:hAnsi="Courier New" w:cs="Courier New"/>
          <w:sz w:val="16"/>
          <w:szCs w:val="16"/>
          <w:highlight w:val="yellow"/>
        </w:rPr>
        <w:t>The odds for seizure recurrence if released to home was 0.35 than if did not release to home.</w:t>
      </w:r>
      <w:r>
        <w:rPr>
          <w:rFonts w:ascii="Courier New" w:hAnsi="Courier New" w:cs="Courier New"/>
          <w:sz w:val="16"/>
          <w:szCs w:val="16"/>
        </w:rPr>
        <w:t xml:space="preserve">  </w:t>
      </w:r>
    </w:p>
    <w:p w14:paraId="4EC0E40C" w14:textId="77777777" w:rsidR="007418F3" w:rsidRPr="007418F3" w:rsidRDefault="007418F3" w:rsidP="007418F3">
      <w:pPr>
        <w:rPr>
          <w:rFonts w:ascii="Courier New" w:hAnsi="Courier New" w:cs="Courier New"/>
          <w:sz w:val="16"/>
          <w:szCs w:val="16"/>
        </w:rPr>
      </w:pPr>
    </w:p>
    <w:p w14:paraId="6F7D88C0"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 tabodds SzRecurrence48Hrs Death, or</w:t>
      </w:r>
    </w:p>
    <w:p w14:paraId="3DF42423" w14:textId="77777777" w:rsidR="002B11B5" w:rsidRPr="002B11B5" w:rsidRDefault="002B11B5" w:rsidP="002B11B5">
      <w:pPr>
        <w:pStyle w:val="ListParagraph"/>
        <w:ind w:left="1080"/>
        <w:rPr>
          <w:rFonts w:ascii="Courier New" w:hAnsi="Courier New" w:cs="Courier New"/>
          <w:sz w:val="16"/>
          <w:szCs w:val="16"/>
        </w:rPr>
      </w:pPr>
    </w:p>
    <w:p w14:paraId="5A1B2C41"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w:t>
      </w:r>
    </w:p>
    <w:p w14:paraId="5F7D95C6"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 xml:space="preserve">       Death |  Odds Ratio       chi2       P&gt;chi2     [95% Conf. Interval]</w:t>
      </w:r>
    </w:p>
    <w:p w14:paraId="6FE7B6CD"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w:t>
      </w:r>
    </w:p>
    <w:p w14:paraId="275CC990"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 xml:space="preserve">          No |    1.000000          .           .              .          .</w:t>
      </w:r>
    </w:p>
    <w:p w14:paraId="2DAD7327"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 xml:space="preserve">         Yes |    </w:t>
      </w:r>
      <w:r w:rsidRPr="002B11B5">
        <w:rPr>
          <w:rFonts w:ascii="Courier New" w:hAnsi="Courier New" w:cs="Courier New"/>
          <w:sz w:val="16"/>
          <w:szCs w:val="16"/>
          <w:highlight w:val="yellow"/>
        </w:rPr>
        <w:t>3.454545</w:t>
      </w:r>
      <w:r w:rsidRPr="002B11B5">
        <w:rPr>
          <w:rFonts w:ascii="Courier New" w:hAnsi="Courier New" w:cs="Courier New"/>
          <w:sz w:val="16"/>
          <w:szCs w:val="16"/>
        </w:rPr>
        <w:t xml:space="preserve">       3.64       0.0564      0.889517  13.416141</w:t>
      </w:r>
    </w:p>
    <w:p w14:paraId="722770D6"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w:t>
      </w:r>
    </w:p>
    <w:p w14:paraId="6E20C17E"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Test of homogeneity (equal odds): chi2(1)  =     3.64</w:t>
      </w:r>
    </w:p>
    <w:p w14:paraId="79ABF36F"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 xml:space="preserve">                                  Pr&gt;chi2  =   0.0564</w:t>
      </w:r>
    </w:p>
    <w:p w14:paraId="54A6E27B" w14:textId="77777777" w:rsidR="002B11B5" w:rsidRPr="002B11B5" w:rsidRDefault="002B11B5" w:rsidP="002B11B5">
      <w:pPr>
        <w:pStyle w:val="ListParagraph"/>
        <w:ind w:left="1080"/>
        <w:rPr>
          <w:rFonts w:ascii="Courier New" w:hAnsi="Courier New" w:cs="Courier New"/>
          <w:sz w:val="16"/>
          <w:szCs w:val="16"/>
        </w:rPr>
      </w:pPr>
    </w:p>
    <w:p w14:paraId="214B7DF3"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Score test for trend of odds:     chi2(1)  =     3.64</w:t>
      </w:r>
    </w:p>
    <w:p w14:paraId="682B9104"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 xml:space="preserve">                                  Pr&gt;chi2  =   0.0564</w:t>
      </w:r>
    </w:p>
    <w:p w14:paraId="6A673A11" w14:textId="77777777" w:rsidR="002B11B5" w:rsidRPr="002B11B5" w:rsidRDefault="002B11B5" w:rsidP="002B11B5">
      <w:pPr>
        <w:pStyle w:val="ListParagraph"/>
        <w:ind w:left="1080"/>
        <w:rPr>
          <w:rFonts w:ascii="Courier New" w:hAnsi="Courier New" w:cs="Courier New"/>
          <w:sz w:val="16"/>
          <w:szCs w:val="16"/>
        </w:rPr>
      </w:pPr>
    </w:p>
    <w:p w14:paraId="152B826F"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 tabodds SzRecurrence48Hrs Rehab_Disability, or</w:t>
      </w:r>
    </w:p>
    <w:p w14:paraId="41379126" w14:textId="77777777" w:rsidR="002B11B5" w:rsidRPr="002B11B5" w:rsidRDefault="002B11B5" w:rsidP="002B11B5">
      <w:pPr>
        <w:pStyle w:val="ListParagraph"/>
        <w:ind w:left="1080"/>
        <w:rPr>
          <w:rFonts w:ascii="Courier New" w:hAnsi="Courier New" w:cs="Courier New"/>
          <w:sz w:val="16"/>
          <w:szCs w:val="16"/>
        </w:rPr>
      </w:pPr>
    </w:p>
    <w:p w14:paraId="0BC83AD2"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w:t>
      </w:r>
    </w:p>
    <w:p w14:paraId="1B853FDE"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Rehab_Disa~y |  Odds Ratio       chi2       P&gt;chi2     [95% Conf. Interval]</w:t>
      </w:r>
    </w:p>
    <w:p w14:paraId="61EFD641"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w:t>
      </w:r>
    </w:p>
    <w:p w14:paraId="48FB54B4"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 xml:space="preserve">          No |    1.000000          .           .              .          .</w:t>
      </w:r>
    </w:p>
    <w:p w14:paraId="6CED561A"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 xml:space="preserve">         Yes |    </w:t>
      </w:r>
      <w:r w:rsidRPr="002B11B5">
        <w:rPr>
          <w:rFonts w:ascii="Courier New" w:hAnsi="Courier New" w:cs="Courier New"/>
          <w:sz w:val="16"/>
          <w:szCs w:val="16"/>
          <w:highlight w:val="yellow"/>
        </w:rPr>
        <w:t>2.050000</w:t>
      </w:r>
      <w:r w:rsidRPr="002B11B5">
        <w:rPr>
          <w:rFonts w:ascii="Courier New" w:hAnsi="Courier New" w:cs="Courier New"/>
          <w:sz w:val="16"/>
          <w:szCs w:val="16"/>
        </w:rPr>
        <w:t xml:space="preserve">       2.41       0.1205      0.812269   5.173780</w:t>
      </w:r>
    </w:p>
    <w:p w14:paraId="680D260B"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w:t>
      </w:r>
    </w:p>
    <w:p w14:paraId="5B7964E9"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Test of homogeneity (equal odds): chi2(1)  =     2.41</w:t>
      </w:r>
    </w:p>
    <w:p w14:paraId="5B213495"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 xml:space="preserve">                                  Pr&gt;chi2  =   0.1205</w:t>
      </w:r>
    </w:p>
    <w:p w14:paraId="23EB0E39" w14:textId="77777777" w:rsidR="002B11B5" w:rsidRPr="002B11B5" w:rsidRDefault="002B11B5" w:rsidP="002B11B5">
      <w:pPr>
        <w:pStyle w:val="ListParagraph"/>
        <w:ind w:left="1080"/>
        <w:rPr>
          <w:rFonts w:ascii="Courier New" w:hAnsi="Courier New" w:cs="Courier New"/>
          <w:sz w:val="16"/>
          <w:szCs w:val="16"/>
        </w:rPr>
      </w:pPr>
    </w:p>
    <w:p w14:paraId="0B8D6F3C"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Score test for trend of odds:     chi2(1)  =     2.41</w:t>
      </w:r>
    </w:p>
    <w:p w14:paraId="4BF1120F"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 xml:space="preserve">                                  Pr&gt;chi2  =   0.1205</w:t>
      </w:r>
    </w:p>
    <w:p w14:paraId="7A4EAB4D" w14:textId="77777777" w:rsidR="002B11B5" w:rsidRPr="002B11B5" w:rsidRDefault="002B11B5" w:rsidP="002B11B5">
      <w:pPr>
        <w:pStyle w:val="ListParagraph"/>
        <w:ind w:left="1080"/>
        <w:rPr>
          <w:rFonts w:ascii="Courier New" w:hAnsi="Courier New" w:cs="Courier New"/>
          <w:sz w:val="16"/>
          <w:szCs w:val="16"/>
        </w:rPr>
      </w:pPr>
    </w:p>
    <w:p w14:paraId="370EB1B8"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 tabodds SzRecurrence48Hrs Home, or</w:t>
      </w:r>
    </w:p>
    <w:p w14:paraId="49C4A65A" w14:textId="77777777" w:rsidR="002B11B5" w:rsidRPr="002B11B5" w:rsidRDefault="002B11B5" w:rsidP="002B11B5">
      <w:pPr>
        <w:pStyle w:val="ListParagraph"/>
        <w:ind w:left="1080"/>
        <w:rPr>
          <w:rFonts w:ascii="Courier New" w:hAnsi="Courier New" w:cs="Courier New"/>
          <w:sz w:val="16"/>
          <w:szCs w:val="16"/>
        </w:rPr>
      </w:pPr>
    </w:p>
    <w:p w14:paraId="182EA19D"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w:t>
      </w:r>
    </w:p>
    <w:p w14:paraId="4FFAD27C"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 xml:space="preserve">        Home |  Odds Ratio       chi2       P&gt;chi2     [95% Conf. Interval]</w:t>
      </w:r>
    </w:p>
    <w:p w14:paraId="6469BFB4"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w:t>
      </w:r>
    </w:p>
    <w:p w14:paraId="47EC425E"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 xml:space="preserve">          No |    1.000000          .           .              .          .</w:t>
      </w:r>
    </w:p>
    <w:p w14:paraId="4DBAF227"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 xml:space="preserve">         Yes |    </w:t>
      </w:r>
      <w:r w:rsidRPr="002B11B5">
        <w:rPr>
          <w:rFonts w:ascii="Courier New" w:hAnsi="Courier New" w:cs="Courier New"/>
          <w:sz w:val="16"/>
          <w:szCs w:val="16"/>
          <w:highlight w:val="yellow"/>
        </w:rPr>
        <w:t>0.357143</w:t>
      </w:r>
      <w:r w:rsidRPr="002B11B5">
        <w:rPr>
          <w:rFonts w:ascii="Courier New" w:hAnsi="Courier New" w:cs="Courier New"/>
          <w:sz w:val="16"/>
          <w:szCs w:val="16"/>
        </w:rPr>
        <w:t xml:space="preserve">       4.17       0.0412      0.127171   1.002991</w:t>
      </w:r>
    </w:p>
    <w:p w14:paraId="17E8B27D"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w:t>
      </w:r>
    </w:p>
    <w:p w14:paraId="5514239A"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Test of homogeneity (equal odds): chi2(1)  =     4.17</w:t>
      </w:r>
    </w:p>
    <w:p w14:paraId="00A69BA6"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 xml:space="preserve">                                  Pr&gt;chi2  =   0.0412</w:t>
      </w:r>
    </w:p>
    <w:p w14:paraId="12ADD479" w14:textId="77777777" w:rsidR="002B11B5" w:rsidRPr="002B11B5" w:rsidRDefault="002B11B5" w:rsidP="002B11B5">
      <w:pPr>
        <w:pStyle w:val="ListParagraph"/>
        <w:ind w:left="1080"/>
        <w:rPr>
          <w:rFonts w:ascii="Courier New" w:hAnsi="Courier New" w:cs="Courier New"/>
          <w:sz w:val="16"/>
          <w:szCs w:val="16"/>
        </w:rPr>
      </w:pPr>
    </w:p>
    <w:p w14:paraId="31BCDD08" w14:textId="77777777" w:rsidR="002B11B5" w:rsidRP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Score test for trend of odds:     chi2(1)  =     4.17</w:t>
      </w:r>
    </w:p>
    <w:p w14:paraId="219257DF" w14:textId="63604EED" w:rsidR="002B11B5" w:rsidRDefault="002B11B5" w:rsidP="002B11B5">
      <w:pPr>
        <w:pStyle w:val="ListParagraph"/>
        <w:ind w:left="1080"/>
        <w:rPr>
          <w:rFonts w:ascii="Courier New" w:hAnsi="Courier New" w:cs="Courier New"/>
          <w:sz w:val="16"/>
          <w:szCs w:val="16"/>
        </w:rPr>
      </w:pPr>
      <w:r w:rsidRPr="002B11B5">
        <w:rPr>
          <w:rFonts w:ascii="Courier New" w:hAnsi="Courier New" w:cs="Courier New"/>
          <w:sz w:val="16"/>
          <w:szCs w:val="16"/>
        </w:rPr>
        <w:t xml:space="preserve">                                  Pr&gt;chi2  =   0.0412</w:t>
      </w:r>
    </w:p>
    <w:p w14:paraId="00C0BAC2" w14:textId="77777777" w:rsidR="002B11B5" w:rsidRDefault="002B11B5" w:rsidP="002B11B5">
      <w:pPr>
        <w:pStyle w:val="ListParagraph"/>
        <w:ind w:left="1080"/>
        <w:rPr>
          <w:rFonts w:ascii="Courier New" w:hAnsi="Courier New" w:cs="Courier New"/>
          <w:sz w:val="16"/>
          <w:szCs w:val="16"/>
        </w:rPr>
      </w:pPr>
    </w:p>
    <w:p w14:paraId="24F9A51D" w14:textId="77777777" w:rsidR="002B11B5" w:rsidRPr="00177B1C" w:rsidRDefault="002B11B5" w:rsidP="002B11B5">
      <w:pPr>
        <w:pStyle w:val="ListParagraph"/>
        <w:ind w:left="1080"/>
        <w:rPr>
          <w:rFonts w:ascii="Courier New" w:hAnsi="Courier New" w:cs="Courier New"/>
          <w:sz w:val="16"/>
          <w:szCs w:val="16"/>
        </w:rPr>
      </w:pPr>
      <w:bookmarkStart w:id="1" w:name="_Hlk497065890"/>
    </w:p>
    <w:p w14:paraId="65947368" w14:textId="7D5B0881" w:rsidR="00CC4356" w:rsidRDefault="006D12B5" w:rsidP="007418F3">
      <w:pPr>
        <w:pStyle w:val="ListParagraph"/>
        <w:numPr>
          <w:ilvl w:val="0"/>
          <w:numId w:val="8"/>
        </w:numPr>
        <w:rPr>
          <w:rFonts w:ascii="Courier New" w:hAnsi="Courier New" w:cs="Courier New"/>
          <w:sz w:val="16"/>
          <w:szCs w:val="16"/>
        </w:rPr>
      </w:pPr>
      <w:r w:rsidRPr="00177B1C">
        <w:rPr>
          <w:rFonts w:ascii="Courier New" w:hAnsi="Courier New" w:cs="Courier New"/>
          <w:sz w:val="16"/>
          <w:szCs w:val="16"/>
        </w:rPr>
        <w:t xml:space="preserve">How large a sample size per group would we need to have </w:t>
      </w:r>
      <w:r w:rsidR="007E3407" w:rsidRPr="00177B1C">
        <w:rPr>
          <w:rFonts w:ascii="Courier New" w:hAnsi="Courier New" w:cs="Courier New"/>
          <w:sz w:val="16"/>
          <w:szCs w:val="16"/>
        </w:rPr>
        <w:t>90</w:t>
      </w:r>
      <w:r w:rsidRPr="00177B1C">
        <w:rPr>
          <w:rFonts w:ascii="Courier New" w:hAnsi="Courier New" w:cs="Courier New"/>
          <w:sz w:val="16"/>
          <w:szCs w:val="16"/>
        </w:rPr>
        <w:t xml:space="preserve">% power and 0.05 level of significance to see a significant difference in the percent </w:t>
      </w:r>
      <w:r w:rsidR="005F0CAF" w:rsidRPr="00177B1C">
        <w:rPr>
          <w:rFonts w:ascii="Courier New" w:hAnsi="Courier New" w:cs="Courier New"/>
          <w:sz w:val="16"/>
          <w:szCs w:val="16"/>
        </w:rPr>
        <w:t xml:space="preserve">having </w:t>
      </w:r>
      <w:r w:rsidRPr="00177B1C">
        <w:rPr>
          <w:rFonts w:ascii="Courier New" w:hAnsi="Courier New" w:cs="Courier New"/>
          <w:sz w:val="16"/>
          <w:szCs w:val="16"/>
        </w:rPr>
        <w:t>seizure recurrence for pre-existing liver disease or not?</w:t>
      </w:r>
    </w:p>
    <w:p w14:paraId="28624A54" w14:textId="77777777" w:rsidR="00CC2D1A" w:rsidRPr="00CC2D1A" w:rsidRDefault="00CC2D1A" w:rsidP="00CC2D1A">
      <w:pPr>
        <w:ind w:left="720"/>
        <w:rPr>
          <w:rFonts w:ascii="Courier New" w:hAnsi="Courier New" w:cs="Courier New"/>
          <w:sz w:val="16"/>
          <w:szCs w:val="16"/>
        </w:rPr>
      </w:pPr>
    </w:p>
    <w:p w14:paraId="248BCB61" w14:textId="77777777" w:rsidR="001D7603" w:rsidRPr="001D7603" w:rsidRDefault="001D7603" w:rsidP="001D7603">
      <w:pPr>
        <w:rPr>
          <w:rFonts w:ascii="Courier New" w:hAnsi="Courier New" w:cs="Courier New"/>
          <w:sz w:val="16"/>
          <w:szCs w:val="16"/>
        </w:rPr>
      </w:pPr>
    </w:p>
    <w:p w14:paraId="2206187D" w14:textId="77777777" w:rsidR="001D7603" w:rsidRPr="00D3703F" w:rsidRDefault="001D7603" w:rsidP="001D7603">
      <w:pPr>
        <w:rPr>
          <w:rFonts w:ascii="Courier New" w:hAnsi="Courier New" w:cs="Courier New"/>
          <w:sz w:val="16"/>
          <w:szCs w:val="16"/>
          <w:highlight w:val="yellow"/>
        </w:rPr>
      </w:pPr>
      <w:r w:rsidRPr="00D3703F">
        <w:rPr>
          <w:rFonts w:ascii="Courier New" w:hAnsi="Courier New" w:cs="Courier New"/>
          <w:sz w:val="16"/>
          <w:szCs w:val="16"/>
          <w:highlight w:val="yellow"/>
        </w:rPr>
        <w:t>. prtest SzRecurrence48Hrs, by(LiverDz)</w:t>
      </w:r>
    </w:p>
    <w:p w14:paraId="5EE63B7D" w14:textId="77777777" w:rsidR="001D7603" w:rsidRPr="00D3703F" w:rsidRDefault="001D7603" w:rsidP="001D7603">
      <w:pPr>
        <w:rPr>
          <w:rFonts w:ascii="Courier New" w:hAnsi="Courier New" w:cs="Courier New"/>
          <w:sz w:val="16"/>
          <w:szCs w:val="16"/>
          <w:highlight w:val="yellow"/>
        </w:rPr>
      </w:pPr>
    </w:p>
    <w:p w14:paraId="41852093" w14:textId="77777777" w:rsidR="001D7603" w:rsidRPr="00D3703F" w:rsidRDefault="001D7603" w:rsidP="001D7603">
      <w:pPr>
        <w:rPr>
          <w:rFonts w:ascii="Courier New" w:hAnsi="Courier New" w:cs="Courier New"/>
          <w:sz w:val="16"/>
          <w:szCs w:val="16"/>
          <w:highlight w:val="yellow"/>
        </w:rPr>
      </w:pPr>
      <w:r w:rsidRPr="00D3703F">
        <w:rPr>
          <w:rFonts w:ascii="Courier New" w:hAnsi="Courier New" w:cs="Courier New"/>
          <w:sz w:val="16"/>
          <w:szCs w:val="16"/>
          <w:highlight w:val="yellow"/>
        </w:rPr>
        <w:t>Two-sample test of proportions                    No: Number of obs =       67</w:t>
      </w:r>
    </w:p>
    <w:p w14:paraId="2B3F6C0A" w14:textId="77777777" w:rsidR="001D7603" w:rsidRPr="00D3703F" w:rsidRDefault="001D7603" w:rsidP="001D7603">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Yes: Number of obs =       41</w:t>
      </w:r>
    </w:p>
    <w:p w14:paraId="3B207DCC" w14:textId="77777777" w:rsidR="001D7603" w:rsidRPr="00D3703F" w:rsidRDefault="001D7603" w:rsidP="001D7603">
      <w:pPr>
        <w:rPr>
          <w:rFonts w:ascii="Courier New" w:hAnsi="Courier New" w:cs="Courier New"/>
          <w:sz w:val="16"/>
          <w:szCs w:val="16"/>
          <w:highlight w:val="yellow"/>
        </w:rPr>
      </w:pPr>
      <w:r w:rsidRPr="00D3703F">
        <w:rPr>
          <w:rFonts w:ascii="Courier New" w:hAnsi="Courier New" w:cs="Courier New"/>
          <w:sz w:val="16"/>
          <w:szCs w:val="16"/>
          <w:highlight w:val="yellow"/>
        </w:rPr>
        <w:t>------------------------------------------------------------------------------</w:t>
      </w:r>
    </w:p>
    <w:p w14:paraId="6886BD7E" w14:textId="77777777" w:rsidR="001D7603" w:rsidRPr="00D3703F" w:rsidRDefault="001D7603" w:rsidP="001D7603">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Variable |       Mean   Std. Err.      z    P&gt;|z|     [95% Conf. Interval]</w:t>
      </w:r>
    </w:p>
    <w:p w14:paraId="1420886E" w14:textId="77777777" w:rsidR="001D7603" w:rsidRPr="00D3703F" w:rsidRDefault="001D7603" w:rsidP="001D7603">
      <w:pPr>
        <w:rPr>
          <w:rFonts w:ascii="Courier New" w:hAnsi="Courier New" w:cs="Courier New"/>
          <w:sz w:val="16"/>
          <w:szCs w:val="16"/>
          <w:highlight w:val="yellow"/>
        </w:rPr>
      </w:pPr>
      <w:r w:rsidRPr="00D3703F">
        <w:rPr>
          <w:rFonts w:ascii="Courier New" w:hAnsi="Courier New" w:cs="Courier New"/>
          <w:sz w:val="16"/>
          <w:szCs w:val="16"/>
          <w:highlight w:val="yellow"/>
        </w:rPr>
        <w:t>-------------+----------------------------------------------------------------</w:t>
      </w:r>
    </w:p>
    <w:p w14:paraId="3F1EAEE4" w14:textId="77777777" w:rsidR="001D7603" w:rsidRPr="00D3703F" w:rsidRDefault="001D7603" w:rsidP="001D7603">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No |   .3134328    .056673                      .2023558    .4245099</w:t>
      </w:r>
    </w:p>
    <w:p w14:paraId="17282CE2" w14:textId="77777777" w:rsidR="001D7603" w:rsidRPr="00D3703F" w:rsidRDefault="001D7603" w:rsidP="001D7603">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Yes |   .1463415   .0551993                      .0381528    .2545302</w:t>
      </w:r>
    </w:p>
    <w:p w14:paraId="7B4E9B96" w14:textId="77777777" w:rsidR="001D7603" w:rsidRPr="00D3703F" w:rsidRDefault="001D7603" w:rsidP="001D7603">
      <w:pPr>
        <w:rPr>
          <w:rFonts w:ascii="Courier New" w:hAnsi="Courier New" w:cs="Courier New"/>
          <w:sz w:val="16"/>
          <w:szCs w:val="16"/>
          <w:highlight w:val="yellow"/>
        </w:rPr>
      </w:pPr>
      <w:r w:rsidRPr="00D3703F">
        <w:rPr>
          <w:rFonts w:ascii="Courier New" w:hAnsi="Courier New" w:cs="Courier New"/>
          <w:sz w:val="16"/>
          <w:szCs w:val="16"/>
          <w:highlight w:val="yellow"/>
        </w:rPr>
        <w:t>-------------+----------------------------------------------------------------</w:t>
      </w:r>
    </w:p>
    <w:p w14:paraId="11B3C042" w14:textId="77777777" w:rsidR="001D7603" w:rsidRPr="00D3703F" w:rsidRDefault="001D7603" w:rsidP="001D7603">
      <w:pPr>
        <w:rPr>
          <w:rFonts w:ascii="Courier New" w:hAnsi="Courier New" w:cs="Courier New"/>
          <w:sz w:val="16"/>
          <w:szCs w:val="16"/>
          <w:highlight w:val="yellow"/>
        </w:rPr>
      </w:pPr>
      <w:r w:rsidRPr="00D3703F">
        <w:rPr>
          <w:rFonts w:ascii="Courier New" w:hAnsi="Courier New" w:cs="Courier New"/>
          <w:sz w:val="16"/>
          <w:szCs w:val="16"/>
          <w:highlight w:val="yellow"/>
        </w:rPr>
        <w:lastRenderedPageBreak/>
        <w:t xml:space="preserve">        diff |   .1670914   .0791126                      .0120336    .3221492</w:t>
      </w:r>
    </w:p>
    <w:p w14:paraId="37E353B5" w14:textId="77777777" w:rsidR="001D7603" w:rsidRPr="00D3703F" w:rsidRDefault="001D7603" w:rsidP="001D7603">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  under Ho:   .0858585     1.95   0.052</w:t>
      </w:r>
    </w:p>
    <w:p w14:paraId="270F1548" w14:textId="77777777" w:rsidR="001D7603" w:rsidRPr="00D3703F" w:rsidRDefault="001D7603" w:rsidP="001D7603">
      <w:pPr>
        <w:rPr>
          <w:rFonts w:ascii="Courier New" w:hAnsi="Courier New" w:cs="Courier New"/>
          <w:sz w:val="16"/>
          <w:szCs w:val="16"/>
          <w:highlight w:val="yellow"/>
        </w:rPr>
      </w:pPr>
      <w:r w:rsidRPr="00D3703F">
        <w:rPr>
          <w:rFonts w:ascii="Courier New" w:hAnsi="Courier New" w:cs="Courier New"/>
          <w:sz w:val="16"/>
          <w:szCs w:val="16"/>
          <w:highlight w:val="yellow"/>
        </w:rPr>
        <w:t>------------------------------------------------------------------------------</w:t>
      </w:r>
    </w:p>
    <w:p w14:paraId="08B02C6C" w14:textId="77777777" w:rsidR="001D7603" w:rsidRPr="00D3703F" w:rsidRDefault="001D7603" w:rsidP="001D7603">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diff = prop(No) - prop(Yes)                               z =   1.9461</w:t>
      </w:r>
    </w:p>
    <w:p w14:paraId="69A4E6BA" w14:textId="77777777" w:rsidR="001D7603" w:rsidRPr="00D3703F" w:rsidRDefault="001D7603" w:rsidP="001D7603">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Ho: diff = 0</w:t>
      </w:r>
    </w:p>
    <w:p w14:paraId="76344FF3" w14:textId="77777777" w:rsidR="001D7603" w:rsidRPr="00D3703F" w:rsidRDefault="001D7603" w:rsidP="001D7603">
      <w:pPr>
        <w:rPr>
          <w:rFonts w:ascii="Courier New" w:hAnsi="Courier New" w:cs="Courier New"/>
          <w:sz w:val="16"/>
          <w:szCs w:val="16"/>
          <w:highlight w:val="yellow"/>
        </w:rPr>
      </w:pPr>
    </w:p>
    <w:p w14:paraId="4FEC0A13" w14:textId="77777777" w:rsidR="001D7603" w:rsidRPr="00D3703F" w:rsidRDefault="001D7603" w:rsidP="001D7603">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Ha: diff &lt; 0                 Ha: diff != 0                 Ha: diff &gt; 0</w:t>
      </w:r>
    </w:p>
    <w:p w14:paraId="67509915" w14:textId="3C835FC4" w:rsidR="007418F3" w:rsidRPr="00D3703F" w:rsidRDefault="001D7603" w:rsidP="001D7603">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Pr(Z &lt; z) = 0.9742         Pr(|Z| &gt; |z|) = 0.0516          Pr(Z &gt; z) = 0.0258</w:t>
      </w:r>
    </w:p>
    <w:p w14:paraId="16FDC27D" w14:textId="670797D1" w:rsidR="001D7603" w:rsidRPr="00D3703F" w:rsidRDefault="001D7603" w:rsidP="001D7603">
      <w:pPr>
        <w:rPr>
          <w:rFonts w:ascii="Courier New" w:hAnsi="Courier New" w:cs="Courier New"/>
          <w:sz w:val="16"/>
          <w:szCs w:val="16"/>
          <w:highlight w:val="yellow"/>
        </w:rPr>
      </w:pPr>
    </w:p>
    <w:p w14:paraId="45BDE31C" w14:textId="01A09C9C" w:rsidR="001D7603" w:rsidRPr="00D3703F" w:rsidRDefault="001D7603" w:rsidP="001D7603">
      <w:pPr>
        <w:rPr>
          <w:rFonts w:ascii="Courier New" w:hAnsi="Courier New" w:cs="Courier New"/>
          <w:sz w:val="16"/>
          <w:szCs w:val="16"/>
          <w:highlight w:val="yellow"/>
        </w:rPr>
      </w:pPr>
    </w:p>
    <w:p w14:paraId="3375B81E" w14:textId="76F77712" w:rsidR="0090178D" w:rsidRPr="00D3703F" w:rsidRDefault="0090178D" w:rsidP="0090178D">
      <w:pPr>
        <w:rPr>
          <w:rFonts w:ascii="Courier New" w:hAnsi="Courier New" w:cs="Courier New"/>
          <w:sz w:val="16"/>
          <w:szCs w:val="16"/>
          <w:highlight w:val="yellow"/>
        </w:rPr>
      </w:pPr>
    </w:p>
    <w:p w14:paraId="24D2C878" w14:textId="176AEE71" w:rsidR="002E6212" w:rsidRPr="00D3703F" w:rsidRDefault="002E6212" w:rsidP="0090178D">
      <w:pPr>
        <w:rPr>
          <w:rFonts w:ascii="Courier New" w:hAnsi="Courier New" w:cs="Courier New"/>
          <w:sz w:val="16"/>
          <w:szCs w:val="16"/>
          <w:highlight w:val="yellow"/>
        </w:rPr>
      </w:pPr>
    </w:p>
    <w:p w14:paraId="2BEA096E" w14:textId="77777777" w:rsidR="006A7036" w:rsidRPr="00D3703F" w:rsidRDefault="006A7036" w:rsidP="006A7036">
      <w:pPr>
        <w:rPr>
          <w:rFonts w:ascii="Courier New" w:hAnsi="Courier New" w:cs="Courier New"/>
          <w:sz w:val="16"/>
          <w:szCs w:val="16"/>
          <w:highlight w:val="yellow"/>
        </w:rPr>
      </w:pPr>
    </w:p>
    <w:p w14:paraId="4C78788F" w14:textId="77777777" w:rsidR="006A7036" w:rsidRPr="00D3703F" w:rsidRDefault="006A7036" w:rsidP="006A7036">
      <w:pPr>
        <w:rPr>
          <w:rFonts w:ascii="Courier New" w:hAnsi="Courier New" w:cs="Courier New"/>
          <w:sz w:val="16"/>
          <w:szCs w:val="16"/>
          <w:highlight w:val="yellow"/>
        </w:rPr>
      </w:pPr>
      <w:r w:rsidRPr="00D3703F">
        <w:rPr>
          <w:rFonts w:ascii="Courier New" w:hAnsi="Courier New" w:cs="Courier New"/>
          <w:sz w:val="16"/>
          <w:szCs w:val="16"/>
          <w:highlight w:val="yellow"/>
        </w:rPr>
        <w:t>. power twoproportions 0.146, test(chi2) diff(0.167) power(0.9)</w:t>
      </w:r>
    </w:p>
    <w:p w14:paraId="44B5D73F" w14:textId="77777777" w:rsidR="006A7036" w:rsidRPr="00D3703F" w:rsidRDefault="006A7036" w:rsidP="006A7036">
      <w:pPr>
        <w:rPr>
          <w:rFonts w:ascii="Courier New" w:hAnsi="Courier New" w:cs="Courier New"/>
          <w:sz w:val="16"/>
          <w:szCs w:val="16"/>
          <w:highlight w:val="yellow"/>
        </w:rPr>
      </w:pPr>
    </w:p>
    <w:p w14:paraId="0F0F68CD" w14:textId="77777777" w:rsidR="006A7036" w:rsidRPr="00D3703F" w:rsidRDefault="006A7036" w:rsidP="006A7036">
      <w:pPr>
        <w:rPr>
          <w:rFonts w:ascii="Courier New" w:hAnsi="Courier New" w:cs="Courier New"/>
          <w:sz w:val="16"/>
          <w:szCs w:val="16"/>
          <w:highlight w:val="yellow"/>
        </w:rPr>
      </w:pPr>
      <w:r w:rsidRPr="00D3703F">
        <w:rPr>
          <w:rFonts w:ascii="Courier New" w:hAnsi="Courier New" w:cs="Courier New"/>
          <w:sz w:val="16"/>
          <w:szCs w:val="16"/>
          <w:highlight w:val="yellow"/>
        </w:rPr>
        <w:t>Performing iteration ...</w:t>
      </w:r>
    </w:p>
    <w:p w14:paraId="5D343CF0" w14:textId="77777777" w:rsidR="006A7036" w:rsidRPr="00D3703F" w:rsidRDefault="006A7036" w:rsidP="006A7036">
      <w:pPr>
        <w:rPr>
          <w:rFonts w:ascii="Courier New" w:hAnsi="Courier New" w:cs="Courier New"/>
          <w:sz w:val="16"/>
          <w:szCs w:val="16"/>
          <w:highlight w:val="yellow"/>
        </w:rPr>
      </w:pPr>
    </w:p>
    <w:p w14:paraId="3812B36E" w14:textId="77777777" w:rsidR="006A7036" w:rsidRPr="00D3703F" w:rsidRDefault="006A7036" w:rsidP="006A7036">
      <w:pPr>
        <w:rPr>
          <w:rFonts w:ascii="Courier New" w:hAnsi="Courier New" w:cs="Courier New"/>
          <w:sz w:val="16"/>
          <w:szCs w:val="16"/>
          <w:highlight w:val="yellow"/>
        </w:rPr>
      </w:pPr>
      <w:r w:rsidRPr="00D3703F">
        <w:rPr>
          <w:rFonts w:ascii="Courier New" w:hAnsi="Courier New" w:cs="Courier New"/>
          <w:sz w:val="16"/>
          <w:szCs w:val="16"/>
          <w:highlight w:val="yellow"/>
        </w:rPr>
        <w:t>Estimated sample sizes for a two-sample proportions test</w:t>
      </w:r>
    </w:p>
    <w:p w14:paraId="407A608C" w14:textId="77777777" w:rsidR="006A7036" w:rsidRPr="00D3703F" w:rsidRDefault="006A7036" w:rsidP="006A7036">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Pearson's chi-squared test </w:t>
      </w:r>
    </w:p>
    <w:p w14:paraId="31D6AFAE" w14:textId="77777777" w:rsidR="006A7036" w:rsidRPr="00D3703F" w:rsidRDefault="006A7036" w:rsidP="006A7036">
      <w:pPr>
        <w:rPr>
          <w:rFonts w:ascii="Courier New" w:hAnsi="Courier New" w:cs="Courier New"/>
          <w:sz w:val="16"/>
          <w:szCs w:val="16"/>
          <w:highlight w:val="yellow"/>
        </w:rPr>
      </w:pPr>
      <w:r w:rsidRPr="00D3703F">
        <w:rPr>
          <w:rFonts w:ascii="Courier New" w:hAnsi="Courier New" w:cs="Courier New"/>
          <w:sz w:val="16"/>
          <w:szCs w:val="16"/>
          <w:highlight w:val="yellow"/>
        </w:rPr>
        <w:t>Ho: p2 = p1  versus  Ha: p2 != p1</w:t>
      </w:r>
    </w:p>
    <w:p w14:paraId="141E715E" w14:textId="77777777" w:rsidR="006A7036" w:rsidRPr="00D3703F" w:rsidRDefault="006A7036" w:rsidP="006A7036">
      <w:pPr>
        <w:rPr>
          <w:rFonts w:ascii="Courier New" w:hAnsi="Courier New" w:cs="Courier New"/>
          <w:sz w:val="16"/>
          <w:szCs w:val="16"/>
          <w:highlight w:val="yellow"/>
        </w:rPr>
      </w:pPr>
    </w:p>
    <w:p w14:paraId="6EEFDDBD" w14:textId="77777777" w:rsidR="006A7036" w:rsidRPr="00D3703F" w:rsidRDefault="006A7036" w:rsidP="006A7036">
      <w:pPr>
        <w:rPr>
          <w:rFonts w:ascii="Courier New" w:hAnsi="Courier New" w:cs="Courier New"/>
          <w:sz w:val="16"/>
          <w:szCs w:val="16"/>
          <w:highlight w:val="yellow"/>
        </w:rPr>
      </w:pPr>
      <w:r w:rsidRPr="00D3703F">
        <w:rPr>
          <w:rFonts w:ascii="Courier New" w:hAnsi="Courier New" w:cs="Courier New"/>
          <w:sz w:val="16"/>
          <w:szCs w:val="16"/>
          <w:highlight w:val="yellow"/>
        </w:rPr>
        <w:t>Study parameters:</w:t>
      </w:r>
    </w:p>
    <w:p w14:paraId="031A9D84" w14:textId="77777777" w:rsidR="006A7036" w:rsidRPr="00D3703F" w:rsidRDefault="006A7036" w:rsidP="006A7036">
      <w:pPr>
        <w:rPr>
          <w:rFonts w:ascii="Courier New" w:hAnsi="Courier New" w:cs="Courier New"/>
          <w:sz w:val="16"/>
          <w:szCs w:val="16"/>
          <w:highlight w:val="yellow"/>
        </w:rPr>
      </w:pPr>
    </w:p>
    <w:p w14:paraId="2F197C30" w14:textId="77777777" w:rsidR="006A7036" w:rsidRPr="00D3703F" w:rsidRDefault="006A7036" w:rsidP="006A7036">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alpha =    0.0500</w:t>
      </w:r>
    </w:p>
    <w:p w14:paraId="7FBE0FDB" w14:textId="77777777" w:rsidR="006A7036" w:rsidRPr="00D3703F" w:rsidRDefault="006A7036" w:rsidP="006A7036">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power =    0.9000</w:t>
      </w:r>
    </w:p>
    <w:p w14:paraId="39735446" w14:textId="77777777" w:rsidR="006A7036" w:rsidRPr="00D3703F" w:rsidRDefault="006A7036" w:rsidP="006A7036">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delta =    0.1670  (difference)</w:t>
      </w:r>
    </w:p>
    <w:p w14:paraId="1874C3E5" w14:textId="77777777" w:rsidR="006A7036" w:rsidRPr="00D3703F" w:rsidRDefault="006A7036" w:rsidP="006A7036">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p1 =    0.1460</w:t>
      </w:r>
    </w:p>
    <w:p w14:paraId="528BE016" w14:textId="77777777" w:rsidR="006A7036" w:rsidRPr="00D3703F" w:rsidRDefault="006A7036" w:rsidP="006A7036">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p2 =    0.3130</w:t>
      </w:r>
    </w:p>
    <w:p w14:paraId="5B209929" w14:textId="77777777" w:rsidR="006A7036" w:rsidRPr="00D3703F" w:rsidRDefault="006A7036" w:rsidP="006A7036">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diff =    0.1670</w:t>
      </w:r>
    </w:p>
    <w:p w14:paraId="0CA0ACB0" w14:textId="77777777" w:rsidR="006A7036" w:rsidRPr="00D3703F" w:rsidRDefault="006A7036" w:rsidP="006A7036">
      <w:pPr>
        <w:rPr>
          <w:rFonts w:ascii="Courier New" w:hAnsi="Courier New" w:cs="Courier New"/>
          <w:sz w:val="16"/>
          <w:szCs w:val="16"/>
          <w:highlight w:val="yellow"/>
        </w:rPr>
      </w:pPr>
    </w:p>
    <w:p w14:paraId="0B0D99E8" w14:textId="77777777" w:rsidR="006A7036" w:rsidRPr="00D3703F" w:rsidRDefault="006A7036" w:rsidP="006A7036">
      <w:pPr>
        <w:rPr>
          <w:rFonts w:ascii="Courier New" w:hAnsi="Courier New" w:cs="Courier New"/>
          <w:sz w:val="16"/>
          <w:szCs w:val="16"/>
          <w:highlight w:val="yellow"/>
        </w:rPr>
      </w:pPr>
      <w:r w:rsidRPr="00D3703F">
        <w:rPr>
          <w:rFonts w:ascii="Courier New" w:hAnsi="Courier New" w:cs="Courier New"/>
          <w:sz w:val="16"/>
          <w:szCs w:val="16"/>
          <w:highlight w:val="yellow"/>
        </w:rPr>
        <w:t>Estimated sample sizes:</w:t>
      </w:r>
    </w:p>
    <w:p w14:paraId="23D61513" w14:textId="77777777" w:rsidR="006A7036" w:rsidRPr="00D3703F" w:rsidRDefault="006A7036" w:rsidP="006A7036">
      <w:pPr>
        <w:rPr>
          <w:rFonts w:ascii="Courier New" w:hAnsi="Courier New" w:cs="Courier New"/>
          <w:sz w:val="16"/>
          <w:szCs w:val="16"/>
          <w:highlight w:val="yellow"/>
        </w:rPr>
      </w:pPr>
    </w:p>
    <w:p w14:paraId="66F351CB" w14:textId="77777777" w:rsidR="006A7036" w:rsidRPr="00D3703F" w:rsidRDefault="006A7036" w:rsidP="006A7036">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N =       264</w:t>
      </w:r>
    </w:p>
    <w:p w14:paraId="7C4A2410" w14:textId="4D4FD1E5" w:rsidR="006A7036" w:rsidRPr="00D3703F" w:rsidRDefault="006A7036" w:rsidP="006A7036">
      <w:pPr>
        <w:rPr>
          <w:rFonts w:ascii="Courier New" w:hAnsi="Courier New" w:cs="Courier New"/>
          <w:sz w:val="16"/>
          <w:szCs w:val="16"/>
          <w:highlight w:val="yellow"/>
        </w:rPr>
      </w:pPr>
      <w:r w:rsidRPr="00D3703F">
        <w:rPr>
          <w:rFonts w:ascii="Courier New" w:hAnsi="Courier New" w:cs="Courier New"/>
          <w:sz w:val="16"/>
          <w:szCs w:val="16"/>
          <w:highlight w:val="yellow"/>
        </w:rPr>
        <w:t xml:space="preserve">  N per group =       132</w:t>
      </w:r>
    </w:p>
    <w:p w14:paraId="0A34290B" w14:textId="53CDD7E4" w:rsidR="006A7036" w:rsidRDefault="006A7036" w:rsidP="006A7036">
      <w:pPr>
        <w:rPr>
          <w:rFonts w:ascii="Courier New" w:hAnsi="Courier New" w:cs="Courier New"/>
          <w:sz w:val="16"/>
          <w:szCs w:val="16"/>
        </w:rPr>
      </w:pPr>
      <w:r w:rsidRPr="00D3703F">
        <w:rPr>
          <w:rFonts w:ascii="Courier New" w:hAnsi="Courier New" w:cs="Courier New"/>
          <w:sz w:val="16"/>
          <w:szCs w:val="16"/>
          <w:highlight w:val="yellow"/>
        </w:rPr>
        <w:t>The sample size of 264 patients (</w:t>
      </w:r>
      <w:r w:rsidR="003124B8" w:rsidRPr="00D3703F">
        <w:rPr>
          <w:rFonts w:ascii="Courier New" w:hAnsi="Courier New" w:cs="Courier New"/>
          <w:sz w:val="16"/>
          <w:szCs w:val="16"/>
          <w:highlight w:val="yellow"/>
        </w:rPr>
        <w:t>132 for those with liver disease and 132 in those without</w:t>
      </w:r>
      <w:r w:rsidRPr="00D3703F">
        <w:rPr>
          <w:rFonts w:ascii="Courier New" w:hAnsi="Courier New" w:cs="Courier New"/>
          <w:sz w:val="16"/>
          <w:szCs w:val="16"/>
          <w:highlight w:val="yellow"/>
        </w:rPr>
        <w:t>)</w:t>
      </w:r>
      <w:r w:rsidR="003124B8" w:rsidRPr="00D3703F">
        <w:rPr>
          <w:rFonts w:ascii="Courier New" w:hAnsi="Courier New" w:cs="Courier New"/>
          <w:sz w:val="16"/>
          <w:szCs w:val="16"/>
          <w:highlight w:val="yellow"/>
        </w:rPr>
        <w:t xml:space="preserve"> will be sufficiency to detect a difference of 16% in seizure recurrence with power of 90% and 5% significance.  This 16% represents the difference between 31% seizure recurrence rate in those without liver disease and </w:t>
      </w:r>
      <w:r w:rsidR="00D3703F" w:rsidRPr="00D3703F">
        <w:rPr>
          <w:rFonts w:ascii="Courier New" w:hAnsi="Courier New" w:cs="Courier New"/>
          <w:sz w:val="16"/>
          <w:szCs w:val="16"/>
          <w:highlight w:val="yellow"/>
        </w:rPr>
        <w:t>those with liver disease</w:t>
      </w:r>
    </w:p>
    <w:p w14:paraId="2CE13856" w14:textId="5A21E175" w:rsidR="006A7036" w:rsidRDefault="00CC2D1A" w:rsidP="006A7036">
      <w:pPr>
        <w:rPr>
          <w:rFonts w:ascii="Courier New" w:hAnsi="Courier New" w:cs="Courier New"/>
          <w:sz w:val="16"/>
          <w:szCs w:val="16"/>
        </w:rPr>
      </w:pPr>
      <w:r>
        <w:rPr>
          <w:noProof/>
        </w:rPr>
        <w:drawing>
          <wp:inline distT="0" distB="0" distL="0" distR="0" wp14:anchorId="67DD5D18" wp14:editId="6D8546F9">
            <wp:extent cx="2966075" cy="2208922"/>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79245" cy="2442149"/>
                    </a:xfrm>
                    <a:prstGeom prst="rect">
                      <a:avLst/>
                    </a:prstGeom>
                  </pic:spPr>
                </pic:pic>
              </a:graphicData>
            </a:graphic>
          </wp:inline>
        </w:drawing>
      </w:r>
      <w:r w:rsidRPr="00CC2D1A">
        <w:rPr>
          <w:noProof/>
        </w:rPr>
        <w:t xml:space="preserve"> </w:t>
      </w:r>
      <w:r>
        <w:rPr>
          <w:noProof/>
        </w:rPr>
        <w:drawing>
          <wp:inline distT="0" distB="0" distL="0" distR="0" wp14:anchorId="51D1ED14" wp14:editId="4E2422BE">
            <wp:extent cx="3507142" cy="23983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48300" cy="2426542"/>
                    </a:xfrm>
                    <a:prstGeom prst="rect">
                      <a:avLst/>
                    </a:prstGeom>
                  </pic:spPr>
                </pic:pic>
              </a:graphicData>
            </a:graphic>
          </wp:inline>
        </w:drawing>
      </w:r>
    </w:p>
    <w:bookmarkEnd w:id="1"/>
    <w:p w14:paraId="2230DE10" w14:textId="77777777" w:rsidR="00CC2D1A" w:rsidRPr="00177B1C" w:rsidRDefault="00CC2D1A" w:rsidP="006A7036">
      <w:pPr>
        <w:rPr>
          <w:rFonts w:ascii="Courier New" w:hAnsi="Courier New" w:cs="Courier New"/>
          <w:sz w:val="16"/>
          <w:szCs w:val="16"/>
        </w:rPr>
      </w:pPr>
    </w:p>
    <w:p w14:paraId="0C6C1B83" w14:textId="77777777" w:rsidR="00F40E12" w:rsidRDefault="00F40E12" w:rsidP="00F40E12">
      <w:pPr>
        <w:pStyle w:val="ListParagraph"/>
        <w:rPr>
          <w:rFonts w:ascii="Courier New" w:hAnsi="Courier New" w:cs="Courier New"/>
          <w:sz w:val="16"/>
          <w:szCs w:val="16"/>
        </w:rPr>
      </w:pPr>
    </w:p>
    <w:p w14:paraId="23708D2B" w14:textId="2D00A2A3" w:rsidR="0090178D" w:rsidRDefault="0090178D" w:rsidP="0090178D">
      <w:pPr>
        <w:pStyle w:val="ListParagraph"/>
        <w:numPr>
          <w:ilvl w:val="0"/>
          <w:numId w:val="7"/>
        </w:numPr>
        <w:rPr>
          <w:rFonts w:ascii="Courier New" w:hAnsi="Courier New" w:cs="Courier New"/>
          <w:sz w:val="16"/>
          <w:szCs w:val="16"/>
        </w:rPr>
      </w:pPr>
      <w:r w:rsidRPr="00177B1C">
        <w:rPr>
          <w:rFonts w:ascii="Courier New" w:hAnsi="Courier New" w:cs="Courier New"/>
          <w:sz w:val="16"/>
          <w:szCs w:val="16"/>
        </w:rPr>
        <w:t xml:space="preserve">Read the </w:t>
      </w:r>
      <w:r w:rsidR="001045C6" w:rsidRPr="00177B1C">
        <w:rPr>
          <w:rFonts w:ascii="Courier New" w:hAnsi="Courier New" w:cs="Courier New"/>
          <w:sz w:val="16"/>
          <w:szCs w:val="16"/>
        </w:rPr>
        <w:t>Tajeu</w:t>
      </w:r>
      <w:r w:rsidRPr="00177B1C">
        <w:rPr>
          <w:rFonts w:ascii="Courier New" w:hAnsi="Courier New" w:cs="Courier New"/>
          <w:sz w:val="16"/>
          <w:szCs w:val="16"/>
        </w:rPr>
        <w:t xml:space="preserve"> article on misuse of odds ratios.  What is the biggest misuse and how is this biasing the interpretation of disease/diagnosis risks?  What should the authors of the articles </w:t>
      </w:r>
      <w:r w:rsidR="001045C6" w:rsidRPr="00177B1C">
        <w:rPr>
          <w:rFonts w:ascii="Courier New" w:hAnsi="Courier New" w:cs="Courier New"/>
          <w:sz w:val="16"/>
          <w:szCs w:val="16"/>
        </w:rPr>
        <w:t>Tajeu</w:t>
      </w:r>
      <w:r w:rsidRPr="00177B1C">
        <w:rPr>
          <w:rFonts w:ascii="Courier New" w:hAnsi="Courier New" w:cs="Courier New"/>
          <w:sz w:val="16"/>
          <w:szCs w:val="16"/>
        </w:rPr>
        <w:t xml:space="preserve"> analyzes done instead?</w:t>
      </w:r>
    </w:p>
    <w:p w14:paraId="24A443DA" w14:textId="3E347DD8" w:rsidR="00D3703F" w:rsidRPr="002F36B9" w:rsidRDefault="00D3703F" w:rsidP="00D3703F">
      <w:pPr>
        <w:pStyle w:val="ListParagraph"/>
        <w:rPr>
          <w:rFonts w:ascii="Courier New" w:hAnsi="Courier New" w:cs="Courier New"/>
          <w:sz w:val="16"/>
          <w:szCs w:val="16"/>
          <w:highlight w:val="yellow"/>
        </w:rPr>
      </w:pPr>
      <w:r w:rsidRPr="005D62D3">
        <w:rPr>
          <w:rFonts w:ascii="Courier New" w:hAnsi="Courier New" w:cs="Courier New"/>
          <w:sz w:val="16"/>
          <w:szCs w:val="16"/>
          <w:highlight w:val="yellow"/>
        </w:rPr>
        <w:t>Odds ratios no longer approximate the relative ratio when the outcome is not rare (ex: Obesity)</w:t>
      </w:r>
      <w:r w:rsidR="00BE0348" w:rsidRPr="005D62D3">
        <w:rPr>
          <w:rFonts w:ascii="Courier New" w:hAnsi="Courier New" w:cs="Courier New"/>
          <w:sz w:val="16"/>
          <w:szCs w:val="16"/>
          <w:highlight w:val="yellow"/>
        </w:rPr>
        <w:t>. However, they are often presented like relative risk ratios by publications and the lay media</w:t>
      </w:r>
      <w:r w:rsidR="002F36B9">
        <w:rPr>
          <w:rFonts w:ascii="Courier New" w:hAnsi="Courier New" w:cs="Courier New"/>
          <w:sz w:val="16"/>
          <w:szCs w:val="16"/>
          <w:highlight w:val="yellow"/>
        </w:rPr>
        <w:t xml:space="preserve"> even when the outcome prevalence is &gt;</w:t>
      </w:r>
      <w:r w:rsidR="002F36B9" w:rsidRPr="002F36B9">
        <w:rPr>
          <w:rFonts w:ascii="Courier New" w:hAnsi="Courier New" w:cs="Courier New"/>
          <w:sz w:val="16"/>
          <w:szCs w:val="16"/>
          <w:highlight w:val="yellow"/>
        </w:rPr>
        <w:t xml:space="preserve"> 10%</w:t>
      </w:r>
      <w:r w:rsidR="00BE0348" w:rsidRPr="002F36B9">
        <w:rPr>
          <w:rFonts w:ascii="Courier New" w:hAnsi="Courier New" w:cs="Courier New"/>
          <w:sz w:val="16"/>
          <w:szCs w:val="16"/>
          <w:highlight w:val="yellow"/>
        </w:rPr>
        <w:t>.</w:t>
      </w:r>
      <w:r w:rsidR="002F36B9" w:rsidRPr="002F36B9">
        <w:rPr>
          <w:rFonts w:ascii="Courier New" w:hAnsi="Courier New" w:cs="Courier New"/>
          <w:sz w:val="16"/>
          <w:szCs w:val="16"/>
          <w:highlight w:val="yellow"/>
        </w:rPr>
        <w:t xml:space="preserve"> </w:t>
      </w:r>
      <w:r w:rsidR="00BE0348" w:rsidRPr="002F36B9">
        <w:rPr>
          <w:rFonts w:ascii="Courier New" w:hAnsi="Courier New" w:cs="Courier New"/>
          <w:sz w:val="16"/>
          <w:szCs w:val="16"/>
          <w:highlight w:val="yellow"/>
        </w:rPr>
        <w:t xml:space="preserve">  </w:t>
      </w:r>
    </w:p>
    <w:p w14:paraId="3457666E" w14:textId="7B476C1E" w:rsidR="00D3703F" w:rsidRPr="002F36B9" w:rsidRDefault="008034E1" w:rsidP="00D3703F">
      <w:pPr>
        <w:pStyle w:val="ListParagraph"/>
        <w:rPr>
          <w:rFonts w:ascii="Courier New" w:hAnsi="Courier New" w:cs="Courier New"/>
          <w:sz w:val="16"/>
          <w:szCs w:val="16"/>
          <w:highlight w:val="yellow"/>
        </w:rPr>
      </w:pPr>
      <w:r w:rsidRPr="002F36B9">
        <w:rPr>
          <w:rFonts w:ascii="Courier New" w:hAnsi="Courier New" w:cs="Courier New"/>
          <w:sz w:val="16"/>
          <w:szCs w:val="16"/>
          <w:highlight w:val="yellow"/>
        </w:rPr>
        <w:t xml:space="preserve">The tendency to misuse ORs as study outcome prevalence rates increase leads to over or underinflation of the OR in relation to the RR. </w:t>
      </w:r>
      <w:r w:rsidR="002F36B9" w:rsidRPr="002F36B9">
        <w:rPr>
          <w:rFonts w:ascii="Courier New" w:hAnsi="Courier New" w:cs="Courier New"/>
          <w:sz w:val="16"/>
          <w:szCs w:val="16"/>
          <w:highlight w:val="yellow"/>
        </w:rPr>
        <w:t xml:space="preserve"> The effect size is often exaggerated.  </w:t>
      </w:r>
    </w:p>
    <w:p w14:paraId="7B406FE7" w14:textId="7E0BB088" w:rsidR="00D3703F" w:rsidRPr="00177B1C" w:rsidRDefault="00D3703F" w:rsidP="00D3703F">
      <w:pPr>
        <w:pStyle w:val="ListParagraph"/>
        <w:rPr>
          <w:rFonts w:ascii="Courier New" w:hAnsi="Courier New" w:cs="Courier New"/>
          <w:sz w:val="16"/>
          <w:szCs w:val="16"/>
        </w:rPr>
      </w:pPr>
      <w:r w:rsidRPr="002F36B9">
        <w:rPr>
          <w:rFonts w:ascii="Courier New" w:hAnsi="Courier New" w:cs="Courier New"/>
          <w:sz w:val="16"/>
          <w:szCs w:val="16"/>
          <w:highlight w:val="yellow"/>
        </w:rPr>
        <w:t>Author</w:t>
      </w:r>
      <w:r w:rsidR="008034E1" w:rsidRPr="002F36B9">
        <w:rPr>
          <w:rFonts w:ascii="Courier New" w:hAnsi="Courier New" w:cs="Courier New"/>
          <w:sz w:val="16"/>
          <w:szCs w:val="16"/>
          <w:highlight w:val="yellow"/>
        </w:rPr>
        <w:t xml:space="preserve">s advocate prudent use of OR and when using it, clear statements that it is describing odds and not risks.  </w:t>
      </w:r>
      <w:r w:rsidR="00BE0348" w:rsidRPr="002F36B9">
        <w:rPr>
          <w:rFonts w:ascii="Courier New" w:hAnsi="Courier New" w:cs="Courier New"/>
          <w:sz w:val="16"/>
          <w:szCs w:val="16"/>
          <w:highlight w:val="yellow"/>
        </w:rPr>
        <w:t xml:space="preserve">  There are also mathematical ways to adjust ORs to approximate RRs.  </w:t>
      </w:r>
      <w:r w:rsidR="008034E1" w:rsidRPr="002F36B9">
        <w:rPr>
          <w:rFonts w:ascii="Courier New" w:hAnsi="Courier New" w:cs="Courier New"/>
          <w:sz w:val="16"/>
          <w:szCs w:val="16"/>
          <w:highlight w:val="yellow"/>
        </w:rPr>
        <w:t xml:space="preserve">They advocate presenting risk differences.  </w:t>
      </w:r>
      <w:r w:rsidR="00BE0348" w:rsidRPr="002F36B9">
        <w:rPr>
          <w:rFonts w:ascii="Courier New" w:hAnsi="Courier New" w:cs="Courier New"/>
          <w:sz w:val="16"/>
          <w:szCs w:val="16"/>
          <w:highlight w:val="yellow"/>
        </w:rPr>
        <w:t xml:space="preserve">Other statistical techniques can be used to estimate magnitude of association like the modified Poisson regression or Mantel-Haenszel estimate.  </w:t>
      </w:r>
      <w:r w:rsidR="008034E1" w:rsidRPr="002F36B9">
        <w:rPr>
          <w:rFonts w:ascii="Courier New" w:hAnsi="Courier New" w:cs="Courier New"/>
          <w:sz w:val="16"/>
          <w:szCs w:val="16"/>
          <w:highlight w:val="yellow"/>
        </w:rPr>
        <w:t>In general, when the outcome prevalence is &gt; 10</w:t>
      </w:r>
      <w:r w:rsidR="002F36B9" w:rsidRPr="002F36B9">
        <w:rPr>
          <w:rFonts w:ascii="Courier New" w:hAnsi="Courier New" w:cs="Courier New"/>
          <w:sz w:val="16"/>
          <w:szCs w:val="16"/>
          <w:highlight w:val="yellow"/>
        </w:rPr>
        <w:t>%</w:t>
      </w:r>
      <w:r w:rsidR="008034E1" w:rsidRPr="002F36B9">
        <w:rPr>
          <w:rFonts w:ascii="Courier New" w:hAnsi="Courier New" w:cs="Courier New"/>
          <w:sz w:val="16"/>
          <w:szCs w:val="16"/>
          <w:highlight w:val="yellow"/>
        </w:rPr>
        <w:t>, researchers should be cognizant about how the media will interpret the ORs.</w:t>
      </w:r>
      <w:r w:rsidR="008034E1">
        <w:rPr>
          <w:rFonts w:ascii="Courier New" w:hAnsi="Courier New" w:cs="Courier New"/>
          <w:sz w:val="16"/>
          <w:szCs w:val="16"/>
        </w:rPr>
        <w:t xml:space="preserve">  </w:t>
      </w:r>
    </w:p>
    <w:p w14:paraId="086216CA" w14:textId="77777777" w:rsidR="0090178D" w:rsidRPr="00177B1C" w:rsidRDefault="0090178D" w:rsidP="0090178D">
      <w:pPr>
        <w:rPr>
          <w:rFonts w:ascii="Courier New" w:hAnsi="Courier New" w:cs="Courier New"/>
          <w:sz w:val="16"/>
          <w:szCs w:val="16"/>
        </w:rPr>
      </w:pPr>
    </w:p>
    <w:p w14:paraId="0B0D0D7A" w14:textId="77777777" w:rsidR="0068486B" w:rsidRPr="00177B1C" w:rsidRDefault="005F0B01" w:rsidP="005F0B01">
      <w:pPr>
        <w:pStyle w:val="ListParagraph"/>
        <w:numPr>
          <w:ilvl w:val="0"/>
          <w:numId w:val="7"/>
        </w:numPr>
        <w:rPr>
          <w:rFonts w:ascii="Courier New" w:hAnsi="Courier New" w:cs="Courier New"/>
          <w:sz w:val="16"/>
          <w:szCs w:val="16"/>
        </w:rPr>
      </w:pPr>
      <w:r w:rsidRPr="00177B1C">
        <w:rPr>
          <w:rFonts w:ascii="Courier New" w:hAnsi="Courier New" w:cs="Courier New"/>
          <w:sz w:val="16"/>
          <w:szCs w:val="16"/>
        </w:rPr>
        <w:t xml:space="preserve">Read the Kimmick paper and </w:t>
      </w:r>
      <w:r w:rsidR="0068486B" w:rsidRPr="00177B1C">
        <w:rPr>
          <w:rFonts w:ascii="Courier New" w:hAnsi="Courier New" w:cs="Courier New"/>
          <w:sz w:val="16"/>
          <w:szCs w:val="16"/>
        </w:rPr>
        <w:t>use</w:t>
      </w:r>
      <w:r w:rsidR="00C90A83" w:rsidRPr="00177B1C">
        <w:rPr>
          <w:rFonts w:ascii="Courier New" w:hAnsi="Courier New" w:cs="Courier New"/>
          <w:sz w:val="16"/>
          <w:szCs w:val="16"/>
        </w:rPr>
        <w:t xml:space="preserve"> the data</w:t>
      </w:r>
      <w:r w:rsidR="0068486B" w:rsidRPr="00177B1C">
        <w:rPr>
          <w:rFonts w:ascii="Courier New" w:hAnsi="Courier New" w:cs="Courier New"/>
          <w:sz w:val="16"/>
          <w:szCs w:val="16"/>
        </w:rPr>
        <w:t xml:space="preserve"> from Table 2:</w:t>
      </w:r>
      <w:r w:rsidR="00C90A83" w:rsidRPr="00177B1C">
        <w:rPr>
          <w:rFonts w:ascii="Courier New" w:hAnsi="Courier New" w:cs="Courier New"/>
          <w:sz w:val="16"/>
          <w:szCs w:val="16"/>
        </w:rPr>
        <w:t xml:space="preserve"> </w:t>
      </w:r>
    </w:p>
    <w:p w14:paraId="134173DE" w14:textId="77777777" w:rsidR="0068486B" w:rsidRPr="00177B1C" w:rsidRDefault="0068486B" w:rsidP="0068486B">
      <w:pPr>
        <w:rPr>
          <w:rFonts w:ascii="Courier New" w:hAnsi="Courier New" w:cs="Courier New"/>
          <w:sz w:val="16"/>
          <w:szCs w:val="16"/>
        </w:rPr>
      </w:pPr>
    </w:p>
    <w:p w14:paraId="64438E9C" w14:textId="21805881" w:rsidR="005F0B01" w:rsidRDefault="0068486B" w:rsidP="0068486B">
      <w:pPr>
        <w:pStyle w:val="ListParagraph"/>
        <w:numPr>
          <w:ilvl w:val="1"/>
          <w:numId w:val="7"/>
        </w:numPr>
        <w:rPr>
          <w:rFonts w:ascii="Courier New" w:hAnsi="Courier New" w:cs="Courier New"/>
          <w:sz w:val="16"/>
          <w:szCs w:val="16"/>
        </w:rPr>
      </w:pPr>
      <w:r w:rsidRPr="00177B1C">
        <w:rPr>
          <w:rFonts w:ascii="Courier New" w:hAnsi="Courier New" w:cs="Courier New"/>
          <w:sz w:val="16"/>
          <w:szCs w:val="16"/>
        </w:rPr>
        <w:t>C</w:t>
      </w:r>
      <w:r w:rsidR="00C90A83" w:rsidRPr="00177B1C">
        <w:rPr>
          <w:rFonts w:ascii="Courier New" w:hAnsi="Courier New" w:cs="Courier New"/>
          <w:sz w:val="16"/>
          <w:szCs w:val="16"/>
        </w:rPr>
        <w:t>alculate the Fisher’s Exact test result from Table 3 as well as</w:t>
      </w:r>
      <w:r w:rsidR="00DE4E07" w:rsidRPr="00177B1C">
        <w:rPr>
          <w:rFonts w:ascii="Courier New" w:hAnsi="Courier New" w:cs="Courier New"/>
          <w:sz w:val="16"/>
          <w:szCs w:val="16"/>
        </w:rPr>
        <w:t xml:space="preserve"> calculating the proportions test.  Are the chi-squared, Fisher’s Exact, and proportions test all </w:t>
      </w:r>
      <w:r w:rsidRPr="00177B1C">
        <w:rPr>
          <w:rFonts w:ascii="Courier New" w:hAnsi="Courier New" w:cs="Courier New"/>
          <w:sz w:val="16"/>
          <w:szCs w:val="16"/>
        </w:rPr>
        <w:t xml:space="preserve">similar?  If the original hypothesis was an increase in Hot Flashes, would your conclusion </w:t>
      </w:r>
      <w:r w:rsidR="00C0511E" w:rsidRPr="00177B1C">
        <w:rPr>
          <w:rFonts w:ascii="Courier New" w:hAnsi="Courier New" w:cs="Courier New"/>
          <w:sz w:val="16"/>
          <w:szCs w:val="16"/>
        </w:rPr>
        <w:t>be stronger</w:t>
      </w:r>
      <w:r w:rsidRPr="00177B1C">
        <w:rPr>
          <w:rFonts w:ascii="Courier New" w:hAnsi="Courier New" w:cs="Courier New"/>
          <w:sz w:val="16"/>
          <w:szCs w:val="16"/>
        </w:rPr>
        <w:t>?</w:t>
      </w:r>
    </w:p>
    <w:p w14:paraId="72A2BC7B" w14:textId="7A6310CD" w:rsidR="00FE7A44" w:rsidRDefault="00FE7A44" w:rsidP="002F36B9">
      <w:pPr>
        <w:pStyle w:val="ListParagraph"/>
        <w:ind w:left="1440"/>
        <w:rPr>
          <w:rFonts w:ascii="Courier New" w:hAnsi="Courier New" w:cs="Courier New"/>
          <w:b/>
          <w:sz w:val="16"/>
          <w:szCs w:val="16"/>
        </w:rPr>
      </w:pPr>
    </w:p>
    <w:p w14:paraId="1E4FB04B" w14:textId="77777777" w:rsidR="00FE7A44" w:rsidRDefault="00FE7A44" w:rsidP="00FE7A44">
      <w:pPr>
        <w:pStyle w:val="ListParagraph"/>
        <w:ind w:left="1440"/>
        <w:rPr>
          <w:rFonts w:ascii="Courier New" w:hAnsi="Courier New" w:cs="Courier New"/>
          <w:sz w:val="16"/>
          <w:szCs w:val="16"/>
        </w:rPr>
      </w:pPr>
    </w:p>
    <w:p w14:paraId="722AFB05" w14:textId="18D068B2" w:rsidR="00FE7A44" w:rsidRDefault="00FE7A44" w:rsidP="00FE7A44">
      <w:pPr>
        <w:pStyle w:val="ListParagraph"/>
        <w:ind w:left="1440"/>
        <w:rPr>
          <w:rFonts w:ascii="Courier New" w:hAnsi="Courier New" w:cs="Courier New"/>
          <w:sz w:val="16"/>
          <w:szCs w:val="16"/>
        </w:rPr>
      </w:pPr>
    </w:p>
    <w:tbl>
      <w:tblPr>
        <w:tblStyle w:val="TableGrid"/>
        <w:tblW w:w="0" w:type="auto"/>
        <w:tblInd w:w="1440" w:type="dxa"/>
        <w:tblLook w:val="04A0" w:firstRow="1" w:lastRow="0" w:firstColumn="1" w:lastColumn="0" w:noHBand="0" w:noVBand="1"/>
      </w:tblPr>
      <w:tblGrid>
        <w:gridCol w:w="2376"/>
        <w:gridCol w:w="2329"/>
        <w:gridCol w:w="2345"/>
      </w:tblGrid>
      <w:tr w:rsidR="00FE7A44" w14:paraId="6630C903" w14:textId="77777777" w:rsidTr="00A41772">
        <w:tc>
          <w:tcPr>
            <w:tcW w:w="2376" w:type="dxa"/>
          </w:tcPr>
          <w:p w14:paraId="75ECDD7C" w14:textId="77777777" w:rsidR="00FE7A44" w:rsidRDefault="00FE7A44" w:rsidP="00A41772">
            <w:pPr>
              <w:pStyle w:val="ListParagraph"/>
              <w:ind w:left="0"/>
              <w:rPr>
                <w:rFonts w:ascii="Courier New" w:hAnsi="Courier New" w:cs="Courier New"/>
                <w:sz w:val="16"/>
                <w:szCs w:val="16"/>
              </w:rPr>
            </w:pPr>
            <w:r>
              <w:rPr>
                <w:rFonts w:ascii="Courier New" w:hAnsi="Courier New" w:cs="Courier New"/>
                <w:sz w:val="16"/>
                <w:szCs w:val="16"/>
              </w:rPr>
              <w:t>Hot Flash</w:t>
            </w:r>
          </w:p>
        </w:tc>
        <w:tc>
          <w:tcPr>
            <w:tcW w:w="2329" w:type="dxa"/>
          </w:tcPr>
          <w:p w14:paraId="1AF9C2D4" w14:textId="77777777" w:rsidR="00FE7A44" w:rsidRDefault="00FE7A44" w:rsidP="00A41772">
            <w:pPr>
              <w:pStyle w:val="ListParagraph"/>
              <w:ind w:left="0"/>
              <w:rPr>
                <w:rFonts w:ascii="Courier New" w:hAnsi="Courier New" w:cs="Courier New"/>
                <w:sz w:val="16"/>
                <w:szCs w:val="16"/>
              </w:rPr>
            </w:pPr>
            <w:r>
              <w:rPr>
                <w:rFonts w:ascii="Courier New" w:hAnsi="Courier New" w:cs="Courier New"/>
                <w:sz w:val="16"/>
                <w:szCs w:val="16"/>
              </w:rPr>
              <w:t>Ca +</w:t>
            </w:r>
          </w:p>
        </w:tc>
        <w:tc>
          <w:tcPr>
            <w:tcW w:w="2345" w:type="dxa"/>
          </w:tcPr>
          <w:p w14:paraId="7AB3FE54" w14:textId="77777777" w:rsidR="00FE7A44" w:rsidRDefault="00FE7A44" w:rsidP="00A41772">
            <w:pPr>
              <w:pStyle w:val="ListParagraph"/>
              <w:ind w:left="0"/>
              <w:rPr>
                <w:rFonts w:ascii="Courier New" w:hAnsi="Courier New" w:cs="Courier New"/>
                <w:sz w:val="16"/>
                <w:szCs w:val="16"/>
              </w:rPr>
            </w:pPr>
            <w:r>
              <w:rPr>
                <w:rFonts w:ascii="Courier New" w:hAnsi="Courier New" w:cs="Courier New"/>
                <w:sz w:val="16"/>
                <w:szCs w:val="16"/>
              </w:rPr>
              <w:t>Ca-</w:t>
            </w:r>
          </w:p>
        </w:tc>
      </w:tr>
      <w:tr w:rsidR="00FE7A44" w14:paraId="1ACF069D" w14:textId="77777777" w:rsidTr="00A41772">
        <w:tc>
          <w:tcPr>
            <w:tcW w:w="2376" w:type="dxa"/>
          </w:tcPr>
          <w:p w14:paraId="789C5286" w14:textId="77777777" w:rsidR="00FE7A44" w:rsidRDefault="00FE7A44" w:rsidP="00A41772">
            <w:pPr>
              <w:pStyle w:val="ListParagraph"/>
              <w:ind w:left="0"/>
              <w:rPr>
                <w:rFonts w:ascii="Courier New" w:hAnsi="Courier New" w:cs="Courier New"/>
                <w:sz w:val="16"/>
                <w:szCs w:val="16"/>
              </w:rPr>
            </w:pPr>
            <w:r>
              <w:rPr>
                <w:rFonts w:ascii="Courier New" w:hAnsi="Courier New" w:cs="Courier New"/>
                <w:sz w:val="16"/>
                <w:szCs w:val="16"/>
              </w:rPr>
              <w:t>+</w:t>
            </w:r>
          </w:p>
        </w:tc>
        <w:tc>
          <w:tcPr>
            <w:tcW w:w="2329" w:type="dxa"/>
          </w:tcPr>
          <w:p w14:paraId="2016E81A" w14:textId="77777777" w:rsidR="00FE7A44" w:rsidRDefault="00FE7A44" w:rsidP="00A41772">
            <w:pPr>
              <w:pStyle w:val="ListParagraph"/>
              <w:ind w:left="0"/>
              <w:rPr>
                <w:rFonts w:ascii="Courier New" w:hAnsi="Courier New" w:cs="Courier New"/>
                <w:sz w:val="16"/>
                <w:szCs w:val="16"/>
              </w:rPr>
            </w:pPr>
            <w:r>
              <w:rPr>
                <w:rFonts w:ascii="Courier New" w:hAnsi="Courier New" w:cs="Courier New"/>
                <w:sz w:val="16"/>
                <w:szCs w:val="16"/>
              </w:rPr>
              <w:t>15</w:t>
            </w:r>
          </w:p>
        </w:tc>
        <w:tc>
          <w:tcPr>
            <w:tcW w:w="2345" w:type="dxa"/>
          </w:tcPr>
          <w:p w14:paraId="29D2E605" w14:textId="77777777" w:rsidR="00FE7A44" w:rsidRDefault="00FE7A44" w:rsidP="00A41772">
            <w:pPr>
              <w:pStyle w:val="ListParagraph"/>
              <w:ind w:left="0"/>
              <w:rPr>
                <w:rFonts w:ascii="Courier New" w:hAnsi="Courier New" w:cs="Courier New"/>
                <w:sz w:val="16"/>
                <w:szCs w:val="16"/>
              </w:rPr>
            </w:pPr>
            <w:r>
              <w:rPr>
                <w:rFonts w:ascii="Courier New" w:hAnsi="Courier New" w:cs="Courier New"/>
                <w:sz w:val="16"/>
                <w:szCs w:val="16"/>
              </w:rPr>
              <w:t>19</w:t>
            </w:r>
          </w:p>
        </w:tc>
      </w:tr>
      <w:tr w:rsidR="00FE7A44" w14:paraId="7A554520" w14:textId="77777777" w:rsidTr="00A41772">
        <w:tc>
          <w:tcPr>
            <w:tcW w:w="2376" w:type="dxa"/>
          </w:tcPr>
          <w:p w14:paraId="133D82BD" w14:textId="77777777" w:rsidR="00FE7A44" w:rsidRDefault="00FE7A44" w:rsidP="00A41772">
            <w:pPr>
              <w:pStyle w:val="ListParagraph"/>
              <w:ind w:left="0"/>
              <w:rPr>
                <w:rFonts w:ascii="Courier New" w:hAnsi="Courier New" w:cs="Courier New"/>
                <w:sz w:val="16"/>
                <w:szCs w:val="16"/>
              </w:rPr>
            </w:pPr>
            <w:r>
              <w:rPr>
                <w:rFonts w:ascii="Courier New" w:hAnsi="Courier New" w:cs="Courier New"/>
                <w:sz w:val="16"/>
                <w:szCs w:val="16"/>
              </w:rPr>
              <w:t>-</w:t>
            </w:r>
          </w:p>
        </w:tc>
        <w:tc>
          <w:tcPr>
            <w:tcW w:w="2329" w:type="dxa"/>
          </w:tcPr>
          <w:p w14:paraId="39CD4E00" w14:textId="77777777" w:rsidR="00FE7A44" w:rsidRDefault="00FE7A44" w:rsidP="00A41772">
            <w:pPr>
              <w:pStyle w:val="ListParagraph"/>
              <w:ind w:left="0"/>
              <w:rPr>
                <w:rFonts w:ascii="Courier New" w:hAnsi="Courier New" w:cs="Courier New"/>
                <w:sz w:val="16"/>
                <w:szCs w:val="16"/>
              </w:rPr>
            </w:pPr>
            <w:r>
              <w:rPr>
                <w:rFonts w:ascii="Courier New" w:hAnsi="Courier New" w:cs="Courier New"/>
                <w:sz w:val="16"/>
                <w:szCs w:val="16"/>
              </w:rPr>
              <w:t>7</w:t>
            </w:r>
          </w:p>
        </w:tc>
        <w:tc>
          <w:tcPr>
            <w:tcW w:w="2345" w:type="dxa"/>
          </w:tcPr>
          <w:p w14:paraId="14361877" w14:textId="77777777" w:rsidR="00FE7A44" w:rsidRDefault="00FE7A44" w:rsidP="00A41772">
            <w:pPr>
              <w:pStyle w:val="ListParagraph"/>
              <w:ind w:left="0"/>
              <w:rPr>
                <w:rFonts w:ascii="Courier New" w:hAnsi="Courier New" w:cs="Courier New"/>
                <w:sz w:val="16"/>
                <w:szCs w:val="16"/>
              </w:rPr>
            </w:pPr>
            <w:r>
              <w:rPr>
                <w:rFonts w:ascii="Courier New" w:hAnsi="Courier New" w:cs="Courier New"/>
                <w:sz w:val="16"/>
                <w:szCs w:val="16"/>
              </w:rPr>
              <w:t>31</w:t>
            </w:r>
          </w:p>
        </w:tc>
      </w:tr>
    </w:tbl>
    <w:p w14:paraId="3449C9CC" w14:textId="77777777" w:rsidR="00FE7A44" w:rsidRPr="00177B1C" w:rsidRDefault="00FE7A44" w:rsidP="00FE7A44">
      <w:pPr>
        <w:pStyle w:val="ListParagraph"/>
        <w:ind w:left="1440"/>
        <w:rPr>
          <w:rFonts w:ascii="Courier New" w:hAnsi="Courier New" w:cs="Courier New"/>
          <w:sz w:val="16"/>
          <w:szCs w:val="16"/>
        </w:rPr>
      </w:pPr>
    </w:p>
    <w:p w14:paraId="45887079" w14:textId="1C61A1B0" w:rsidR="00FE7A44" w:rsidRDefault="00FE7A44" w:rsidP="002F36B9">
      <w:pPr>
        <w:pStyle w:val="ListParagraph"/>
        <w:ind w:left="1440"/>
        <w:rPr>
          <w:rFonts w:ascii="Courier New" w:hAnsi="Courier New" w:cs="Courier New"/>
          <w:b/>
          <w:sz w:val="16"/>
          <w:szCs w:val="16"/>
        </w:rPr>
      </w:pPr>
      <w:r>
        <w:rPr>
          <w:rFonts w:ascii="Courier New" w:hAnsi="Courier New" w:cs="Courier New"/>
          <w:b/>
          <w:sz w:val="16"/>
          <w:szCs w:val="16"/>
        </w:rPr>
        <w:t xml:space="preserve">The </w:t>
      </w:r>
      <w:r w:rsidR="00AB3368">
        <w:rPr>
          <w:rFonts w:ascii="Courier New" w:hAnsi="Courier New" w:cs="Courier New"/>
          <w:b/>
          <w:sz w:val="16"/>
          <w:szCs w:val="16"/>
        </w:rPr>
        <w:t xml:space="preserve">results are all similar.  </w:t>
      </w:r>
    </w:p>
    <w:p w14:paraId="6884AE28" w14:textId="77777777" w:rsidR="00AB3368" w:rsidRDefault="00AB3368" w:rsidP="002F36B9">
      <w:pPr>
        <w:pStyle w:val="ListParagraph"/>
        <w:ind w:left="1440"/>
        <w:rPr>
          <w:rFonts w:ascii="Courier New" w:hAnsi="Courier New" w:cs="Courier New"/>
          <w:b/>
          <w:sz w:val="16"/>
          <w:szCs w:val="16"/>
        </w:rPr>
      </w:pPr>
    </w:p>
    <w:p w14:paraId="53D01385" w14:textId="4FB87664" w:rsidR="002F36B9" w:rsidRPr="00FE7A44" w:rsidRDefault="002F36B9" w:rsidP="002F36B9">
      <w:pPr>
        <w:pStyle w:val="ListParagraph"/>
        <w:ind w:left="1440"/>
        <w:rPr>
          <w:rFonts w:ascii="Courier New" w:hAnsi="Courier New" w:cs="Courier New"/>
          <w:b/>
          <w:sz w:val="16"/>
          <w:szCs w:val="16"/>
        </w:rPr>
      </w:pPr>
      <w:r w:rsidRPr="00FE7A44">
        <w:rPr>
          <w:rFonts w:ascii="Courier New" w:hAnsi="Courier New" w:cs="Courier New"/>
          <w:b/>
          <w:sz w:val="16"/>
          <w:szCs w:val="16"/>
        </w:rPr>
        <w:t xml:space="preserve">Chi square </w:t>
      </w:r>
    </w:p>
    <w:p w14:paraId="68E8898E" w14:textId="77777777" w:rsidR="00FE7A44" w:rsidRPr="00FE7A44" w:rsidRDefault="00FE7A44" w:rsidP="00FE7A44">
      <w:pPr>
        <w:pStyle w:val="ListParagraph"/>
        <w:ind w:left="1440"/>
        <w:rPr>
          <w:rFonts w:ascii="Courier New" w:hAnsi="Courier New" w:cs="Courier New"/>
          <w:sz w:val="16"/>
          <w:szCs w:val="16"/>
        </w:rPr>
      </w:pPr>
    </w:p>
    <w:p w14:paraId="3BF1F244"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tabi 15 19 \ 7 31, chi2</w:t>
      </w:r>
    </w:p>
    <w:p w14:paraId="4BE7E0D6" w14:textId="77777777" w:rsidR="00FE7A44" w:rsidRPr="00FE7A44" w:rsidRDefault="00FE7A44" w:rsidP="00FE7A44">
      <w:pPr>
        <w:pStyle w:val="ListParagraph"/>
        <w:ind w:left="1440"/>
        <w:rPr>
          <w:rFonts w:ascii="Courier New" w:hAnsi="Courier New" w:cs="Courier New"/>
          <w:sz w:val="16"/>
          <w:szCs w:val="16"/>
        </w:rPr>
      </w:pPr>
    </w:p>
    <w:p w14:paraId="19A94C2F"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          col</w:t>
      </w:r>
    </w:p>
    <w:p w14:paraId="0EDC63C5"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row |         1          2 |     Total</w:t>
      </w:r>
    </w:p>
    <w:p w14:paraId="37EC34FD"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7BB99F21"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1 |        15         19 |        34 </w:t>
      </w:r>
    </w:p>
    <w:p w14:paraId="1B1AB14C"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2 |         7         31 |        38 </w:t>
      </w:r>
    </w:p>
    <w:p w14:paraId="6A107145"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13D65AE8"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Total |        22         50 |        72 </w:t>
      </w:r>
    </w:p>
    <w:p w14:paraId="216A2CE8" w14:textId="77777777" w:rsidR="00FE7A44" w:rsidRPr="00FE7A44" w:rsidRDefault="00FE7A44" w:rsidP="00FE7A44">
      <w:pPr>
        <w:pStyle w:val="ListParagraph"/>
        <w:ind w:left="1440"/>
        <w:rPr>
          <w:rFonts w:ascii="Courier New" w:hAnsi="Courier New" w:cs="Courier New"/>
          <w:sz w:val="16"/>
          <w:szCs w:val="16"/>
        </w:rPr>
      </w:pPr>
    </w:p>
    <w:p w14:paraId="16442E08" w14:textId="7C4EEF99" w:rsid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Pearson chi2(1) =   5.5841   Pr = 0.018</w:t>
      </w:r>
    </w:p>
    <w:p w14:paraId="7B4AC4E7" w14:textId="77777777" w:rsidR="00FE7A44" w:rsidRDefault="00FE7A44" w:rsidP="00FE7A44">
      <w:pPr>
        <w:pStyle w:val="ListParagraph"/>
        <w:ind w:left="1440"/>
        <w:rPr>
          <w:rFonts w:ascii="Courier New" w:hAnsi="Courier New" w:cs="Courier New"/>
          <w:sz w:val="16"/>
          <w:szCs w:val="16"/>
        </w:rPr>
      </w:pPr>
    </w:p>
    <w:p w14:paraId="2E01F146" w14:textId="41509F1E" w:rsidR="002F36B9" w:rsidRPr="00FE7A44" w:rsidRDefault="002F36B9" w:rsidP="002F36B9">
      <w:pPr>
        <w:pStyle w:val="ListParagraph"/>
        <w:ind w:left="1440"/>
        <w:rPr>
          <w:rFonts w:ascii="Courier New" w:hAnsi="Courier New" w:cs="Courier New"/>
          <w:b/>
          <w:sz w:val="16"/>
          <w:szCs w:val="16"/>
        </w:rPr>
      </w:pPr>
      <w:r w:rsidRPr="00FE7A44">
        <w:rPr>
          <w:rFonts w:ascii="Courier New" w:hAnsi="Courier New" w:cs="Courier New"/>
          <w:b/>
          <w:sz w:val="16"/>
          <w:szCs w:val="16"/>
        </w:rPr>
        <w:t>Fisher’s exact</w:t>
      </w:r>
    </w:p>
    <w:p w14:paraId="3226D314"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tabi 15 19 \ 7 31, chi exact</w:t>
      </w:r>
    </w:p>
    <w:p w14:paraId="167C8461" w14:textId="77777777" w:rsidR="00FE7A44" w:rsidRPr="00FE7A44" w:rsidRDefault="00FE7A44" w:rsidP="00FE7A44">
      <w:pPr>
        <w:pStyle w:val="ListParagraph"/>
        <w:ind w:left="1440"/>
        <w:rPr>
          <w:rFonts w:ascii="Courier New" w:hAnsi="Courier New" w:cs="Courier New"/>
          <w:sz w:val="16"/>
          <w:szCs w:val="16"/>
        </w:rPr>
      </w:pPr>
    </w:p>
    <w:p w14:paraId="41EF361C"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          col</w:t>
      </w:r>
    </w:p>
    <w:p w14:paraId="10FBA4D8"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row |         1          2 |     Total</w:t>
      </w:r>
    </w:p>
    <w:p w14:paraId="20EFAFB0"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2633B5C7"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1 |        15         19 |        34 </w:t>
      </w:r>
    </w:p>
    <w:p w14:paraId="28D147AB"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2 |         7         31 |        38 </w:t>
      </w:r>
    </w:p>
    <w:p w14:paraId="7FB743AF"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34AC853D"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Total |        22         50 |        72 </w:t>
      </w:r>
    </w:p>
    <w:p w14:paraId="598047F4" w14:textId="77777777" w:rsidR="00FE7A44" w:rsidRPr="00FE7A44" w:rsidRDefault="00FE7A44" w:rsidP="00FE7A44">
      <w:pPr>
        <w:pStyle w:val="ListParagraph"/>
        <w:ind w:left="1440"/>
        <w:rPr>
          <w:rFonts w:ascii="Courier New" w:hAnsi="Courier New" w:cs="Courier New"/>
          <w:sz w:val="16"/>
          <w:szCs w:val="16"/>
        </w:rPr>
      </w:pPr>
    </w:p>
    <w:p w14:paraId="295550D5"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Pearson chi2(1) =   5.5841   Pr = 0.018</w:t>
      </w:r>
    </w:p>
    <w:p w14:paraId="490AB227"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Fisher's exact =                 0.023</w:t>
      </w:r>
    </w:p>
    <w:p w14:paraId="49ACBBD6" w14:textId="3A61538A" w:rsid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1-sided Fisher's exact =                 0.017</w:t>
      </w:r>
    </w:p>
    <w:p w14:paraId="4CF51B10" w14:textId="42CEB903" w:rsidR="002F36B9" w:rsidRPr="00FE7A44" w:rsidRDefault="002F36B9" w:rsidP="002F36B9">
      <w:pPr>
        <w:pStyle w:val="ListParagraph"/>
        <w:ind w:left="1440"/>
        <w:rPr>
          <w:rFonts w:ascii="Courier New" w:hAnsi="Courier New" w:cs="Courier New"/>
          <w:b/>
          <w:sz w:val="16"/>
          <w:szCs w:val="16"/>
        </w:rPr>
      </w:pPr>
      <w:r w:rsidRPr="00FE7A44">
        <w:rPr>
          <w:rFonts w:ascii="Courier New" w:hAnsi="Courier New" w:cs="Courier New"/>
          <w:b/>
          <w:sz w:val="16"/>
          <w:szCs w:val="16"/>
        </w:rPr>
        <w:t>Proportions test</w:t>
      </w:r>
    </w:p>
    <w:p w14:paraId="35ECFBC1"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tabi 15 19 \ 7 31, col</w:t>
      </w:r>
    </w:p>
    <w:p w14:paraId="5F82E72A" w14:textId="77777777" w:rsidR="00FE7A44" w:rsidRPr="00FE7A44" w:rsidRDefault="00FE7A44" w:rsidP="00FE7A44">
      <w:pPr>
        <w:pStyle w:val="ListParagraph"/>
        <w:ind w:left="1440"/>
        <w:rPr>
          <w:rFonts w:ascii="Courier New" w:hAnsi="Courier New" w:cs="Courier New"/>
          <w:sz w:val="16"/>
          <w:szCs w:val="16"/>
        </w:rPr>
      </w:pPr>
    </w:p>
    <w:p w14:paraId="3BEB1E1C"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45EEE892"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Key               |</w:t>
      </w:r>
    </w:p>
    <w:p w14:paraId="795CFF0E"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7FB1AA01"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frequency     |</w:t>
      </w:r>
    </w:p>
    <w:p w14:paraId="5DD3D42F"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column percentage |</w:t>
      </w:r>
    </w:p>
    <w:p w14:paraId="227FF79A"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224A9155" w14:textId="77777777" w:rsidR="00FE7A44" w:rsidRPr="00FE7A44" w:rsidRDefault="00FE7A44" w:rsidP="00FE7A44">
      <w:pPr>
        <w:pStyle w:val="ListParagraph"/>
        <w:ind w:left="1440"/>
        <w:rPr>
          <w:rFonts w:ascii="Courier New" w:hAnsi="Courier New" w:cs="Courier New"/>
          <w:sz w:val="16"/>
          <w:szCs w:val="16"/>
        </w:rPr>
      </w:pPr>
    </w:p>
    <w:p w14:paraId="21B6412C"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          col</w:t>
      </w:r>
    </w:p>
    <w:p w14:paraId="67EEFFE9"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row |         1          2 |     Total</w:t>
      </w:r>
    </w:p>
    <w:p w14:paraId="56DC800F"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6429A74C"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1 |        15         19 |        34 </w:t>
      </w:r>
    </w:p>
    <w:p w14:paraId="2D04055F"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     68.18      38.00 |     47.22 </w:t>
      </w:r>
    </w:p>
    <w:p w14:paraId="0E4EE388"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037B9FF7"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2 |         7         31 |        38 </w:t>
      </w:r>
    </w:p>
    <w:p w14:paraId="38B48C1D"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     31.82      62.00 |     52.78 </w:t>
      </w:r>
    </w:p>
    <w:p w14:paraId="01701605"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44097D5B"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Total |        22         50 |        72 </w:t>
      </w:r>
    </w:p>
    <w:p w14:paraId="3B1AE719"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    100.00     100.00 |    100.00 </w:t>
      </w:r>
    </w:p>
    <w:p w14:paraId="0F9C86CD" w14:textId="122083A0" w:rsidR="00FE7A44" w:rsidRDefault="00FE7A44" w:rsidP="002F36B9">
      <w:pPr>
        <w:pStyle w:val="ListParagraph"/>
        <w:ind w:left="1440"/>
        <w:rPr>
          <w:rFonts w:ascii="Courier New" w:hAnsi="Courier New" w:cs="Courier New"/>
          <w:sz w:val="16"/>
          <w:szCs w:val="16"/>
        </w:rPr>
      </w:pPr>
    </w:p>
    <w:p w14:paraId="36ACB51A"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prtesti 22 .6818 50 0.38</w:t>
      </w:r>
    </w:p>
    <w:p w14:paraId="1AAC7EDD" w14:textId="77777777" w:rsidR="00FE7A44" w:rsidRPr="00FE7A44" w:rsidRDefault="00FE7A44" w:rsidP="00FE7A44">
      <w:pPr>
        <w:pStyle w:val="ListParagraph"/>
        <w:ind w:left="1440"/>
        <w:rPr>
          <w:rFonts w:ascii="Courier New" w:hAnsi="Courier New" w:cs="Courier New"/>
          <w:sz w:val="16"/>
          <w:szCs w:val="16"/>
        </w:rPr>
      </w:pPr>
    </w:p>
    <w:p w14:paraId="668BA4A6"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Two-sample test of proportions                     x: Number of obs =       22</w:t>
      </w:r>
    </w:p>
    <w:p w14:paraId="16384F45"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y: Number of obs =       50</w:t>
      </w:r>
    </w:p>
    <w:p w14:paraId="0945D12D"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56766D49"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       Mean   Std. Err.      z    P&gt;|z|     [95% Conf. Interval]</w:t>
      </w:r>
    </w:p>
    <w:p w14:paraId="184B5D5E"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1E499C71"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x |      .6818   .0993041                      .4871675    .8764325</w:t>
      </w:r>
    </w:p>
    <w:p w14:paraId="090364DC"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y |        .38    .068644                      .2454602    .5145398</w:t>
      </w:r>
    </w:p>
    <w:p w14:paraId="6240FC2D"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72172349"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diff |      .3018     .12072                      .0651932    .5384068</w:t>
      </w:r>
    </w:p>
    <w:p w14:paraId="7CB198A8"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  under Ho:   .1277228     2.36   0.018</w:t>
      </w:r>
    </w:p>
    <w:p w14:paraId="443A7006"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w:t>
      </w:r>
    </w:p>
    <w:p w14:paraId="10E86DED"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diff = prop(x) - prop(y)                                  z =   2.3629</w:t>
      </w:r>
    </w:p>
    <w:p w14:paraId="3FCDC51C"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Ho: diff = 0</w:t>
      </w:r>
    </w:p>
    <w:p w14:paraId="540F9CDC" w14:textId="77777777" w:rsidR="00FE7A44" w:rsidRPr="00FE7A44" w:rsidRDefault="00FE7A44" w:rsidP="00FE7A44">
      <w:pPr>
        <w:pStyle w:val="ListParagraph"/>
        <w:ind w:left="1440"/>
        <w:rPr>
          <w:rFonts w:ascii="Courier New" w:hAnsi="Courier New" w:cs="Courier New"/>
          <w:sz w:val="16"/>
          <w:szCs w:val="16"/>
        </w:rPr>
      </w:pPr>
    </w:p>
    <w:p w14:paraId="76018E04" w14:textId="77777777" w:rsidR="00FE7A44" w:rsidRP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Ha: diff &lt; 0                 Ha: diff != 0                 Ha: diff &gt; 0</w:t>
      </w:r>
    </w:p>
    <w:p w14:paraId="046646ED" w14:textId="34B23773" w:rsidR="00FE7A44" w:rsidRDefault="00FE7A44" w:rsidP="00FE7A44">
      <w:pPr>
        <w:pStyle w:val="ListParagraph"/>
        <w:ind w:left="1440"/>
        <w:rPr>
          <w:rFonts w:ascii="Courier New" w:hAnsi="Courier New" w:cs="Courier New"/>
          <w:sz w:val="16"/>
          <w:szCs w:val="16"/>
        </w:rPr>
      </w:pPr>
      <w:r w:rsidRPr="00FE7A44">
        <w:rPr>
          <w:rFonts w:ascii="Courier New" w:hAnsi="Courier New" w:cs="Courier New"/>
          <w:sz w:val="16"/>
          <w:szCs w:val="16"/>
        </w:rPr>
        <w:t xml:space="preserve"> Pr(Z &lt; z) = 0.9909         Pr(|Z| &gt; |z|) = 0.0181          Pr(Z &gt; z) = 0.0091</w:t>
      </w:r>
    </w:p>
    <w:p w14:paraId="5632EE66" w14:textId="0E4D3E2C" w:rsidR="00FE7A44" w:rsidRDefault="00FE7A44" w:rsidP="002F36B9">
      <w:pPr>
        <w:pStyle w:val="ListParagraph"/>
        <w:ind w:left="1440"/>
        <w:rPr>
          <w:rFonts w:ascii="Courier New" w:hAnsi="Courier New" w:cs="Courier New"/>
          <w:sz w:val="16"/>
          <w:szCs w:val="16"/>
        </w:rPr>
      </w:pPr>
    </w:p>
    <w:p w14:paraId="4456D8BA" w14:textId="4E076E1E" w:rsidR="00AB3368" w:rsidRDefault="00AB3368" w:rsidP="002F36B9">
      <w:pPr>
        <w:pStyle w:val="ListParagraph"/>
        <w:ind w:left="1440"/>
        <w:rPr>
          <w:rFonts w:ascii="Courier New" w:hAnsi="Courier New" w:cs="Courier New"/>
          <w:sz w:val="16"/>
          <w:szCs w:val="16"/>
        </w:rPr>
      </w:pPr>
      <w:r w:rsidRPr="00AB3368">
        <w:rPr>
          <w:rFonts w:ascii="Courier New" w:hAnsi="Courier New" w:cs="Courier New"/>
          <w:sz w:val="16"/>
          <w:szCs w:val="16"/>
          <w:highlight w:val="yellow"/>
        </w:rPr>
        <w:lastRenderedPageBreak/>
        <w:t>If the original hypothesis was increase in hot flashes, at this time it is unknown whether the correlation would be stronger.  It is possible that more ppl would report increases in hot flashes but in a proportional manner in both those taking Ca and not taking Ca so not changes.  We need more information.</w:t>
      </w:r>
      <w:r>
        <w:rPr>
          <w:rFonts w:ascii="Courier New" w:hAnsi="Courier New" w:cs="Courier New"/>
          <w:sz w:val="16"/>
          <w:szCs w:val="16"/>
        </w:rPr>
        <w:t xml:space="preserve">  </w:t>
      </w:r>
    </w:p>
    <w:p w14:paraId="6FF97340" w14:textId="77777777" w:rsidR="00AB3368" w:rsidRDefault="00AB3368" w:rsidP="002F36B9">
      <w:pPr>
        <w:pStyle w:val="ListParagraph"/>
        <w:ind w:left="1440"/>
        <w:rPr>
          <w:rFonts w:ascii="Courier New" w:hAnsi="Courier New" w:cs="Courier New"/>
          <w:sz w:val="16"/>
          <w:szCs w:val="16"/>
        </w:rPr>
      </w:pPr>
    </w:p>
    <w:p w14:paraId="745B3FEA" w14:textId="77777777" w:rsidR="00AB3368" w:rsidRDefault="00AB3368" w:rsidP="002F36B9">
      <w:pPr>
        <w:pStyle w:val="ListParagraph"/>
        <w:ind w:left="1440"/>
        <w:rPr>
          <w:rFonts w:ascii="Courier New" w:hAnsi="Courier New" w:cs="Courier New"/>
          <w:sz w:val="16"/>
          <w:szCs w:val="16"/>
        </w:rPr>
      </w:pPr>
    </w:p>
    <w:p w14:paraId="1968A175" w14:textId="7BCB5AFE" w:rsidR="0068486B" w:rsidRPr="00CC2D1A" w:rsidRDefault="0068486B" w:rsidP="0068486B">
      <w:pPr>
        <w:pStyle w:val="ListParagraph"/>
        <w:numPr>
          <w:ilvl w:val="1"/>
          <w:numId w:val="7"/>
        </w:numPr>
        <w:rPr>
          <w:rFonts w:ascii="Courier New" w:hAnsi="Courier New" w:cs="Courier New"/>
          <w:sz w:val="16"/>
          <w:szCs w:val="16"/>
          <w:highlight w:val="yellow"/>
        </w:rPr>
      </w:pPr>
      <w:r w:rsidRPr="00177B1C">
        <w:rPr>
          <w:rFonts w:ascii="Courier New" w:hAnsi="Courier New" w:cs="Courier New"/>
          <w:sz w:val="16"/>
          <w:szCs w:val="16"/>
        </w:rPr>
        <w:t>Test the hypothesis that there is a significant difference in Life-disrupting hot flashes vs. Hot flashes using calcium supplementation</w:t>
      </w:r>
      <w:r w:rsidRPr="00CC2D1A">
        <w:rPr>
          <w:rFonts w:ascii="Courier New" w:hAnsi="Courier New" w:cs="Courier New"/>
          <w:sz w:val="16"/>
          <w:szCs w:val="16"/>
          <w:highlight w:val="yellow"/>
        </w:rPr>
        <w:t>.</w:t>
      </w:r>
      <w:r w:rsidR="005D60C7">
        <w:rPr>
          <w:rFonts w:ascii="Courier New" w:hAnsi="Courier New" w:cs="Courier New"/>
          <w:sz w:val="16"/>
          <w:szCs w:val="16"/>
          <w:highlight w:val="yellow"/>
        </w:rPr>
        <w:t xml:space="preserve"> Any of these answers are fine as long as there is some justification.</w:t>
      </w:r>
    </w:p>
    <w:p w14:paraId="11D0A2FC" w14:textId="77777777" w:rsidR="00885596" w:rsidRPr="00885596" w:rsidRDefault="005F142D" w:rsidP="00885596">
      <w:pPr>
        <w:pStyle w:val="ListParagraph"/>
        <w:numPr>
          <w:ilvl w:val="0"/>
          <w:numId w:val="9"/>
        </w:numPr>
        <w:rPr>
          <w:rFonts w:ascii="Courier New" w:hAnsi="Courier New" w:cs="Courier New"/>
          <w:sz w:val="16"/>
          <w:szCs w:val="16"/>
        </w:rPr>
      </w:pPr>
      <w:r w:rsidRPr="00CC2D1A">
        <w:rPr>
          <w:rFonts w:ascii="Courier New" w:hAnsi="Courier New" w:cs="Courier New"/>
          <w:sz w:val="16"/>
          <w:szCs w:val="16"/>
          <w:highlight w:val="yellow"/>
        </w:rPr>
        <w:t>We currently do not</w:t>
      </w:r>
      <w:r w:rsidR="00CC2D1A" w:rsidRPr="00CC2D1A">
        <w:rPr>
          <w:rFonts w:ascii="Courier New" w:hAnsi="Courier New" w:cs="Courier New"/>
          <w:sz w:val="16"/>
          <w:szCs w:val="16"/>
          <w:highlight w:val="yellow"/>
        </w:rPr>
        <w:t xml:space="preserve"> have that information in the article.  Table 2 only gives % of ppl with life disrupting vs non disrupting hot </w:t>
      </w:r>
      <w:r w:rsidR="00CC2D1A" w:rsidRPr="0044168D">
        <w:rPr>
          <w:rFonts w:ascii="Courier New" w:hAnsi="Courier New" w:cs="Courier New"/>
          <w:sz w:val="16"/>
          <w:szCs w:val="16"/>
          <w:highlight w:val="yellow"/>
        </w:rPr>
        <w:t xml:space="preserve">flashes but it did not divide the group into people who were or were not using calcium supplements.  </w:t>
      </w:r>
    </w:p>
    <w:p w14:paraId="75EAC39E" w14:textId="137F2E3E" w:rsidR="002F36B9" w:rsidRPr="005D60C7" w:rsidRDefault="0044168D" w:rsidP="00885596">
      <w:pPr>
        <w:pStyle w:val="ListParagraph"/>
        <w:numPr>
          <w:ilvl w:val="0"/>
          <w:numId w:val="9"/>
        </w:numPr>
        <w:rPr>
          <w:rFonts w:ascii="Courier New" w:hAnsi="Courier New" w:cs="Courier New"/>
          <w:sz w:val="16"/>
          <w:szCs w:val="16"/>
        </w:rPr>
      </w:pPr>
      <w:r w:rsidRPr="00885596">
        <w:rPr>
          <w:rFonts w:ascii="Courier New" w:hAnsi="Courier New" w:cs="Courier New"/>
          <w:sz w:val="16"/>
          <w:szCs w:val="16"/>
          <w:highlight w:val="yellow"/>
        </w:rPr>
        <w:t>You can, however make the assumption that the 17% with life disrupting hot flashes are distributed the same way in Table 3</w:t>
      </w:r>
      <w:r w:rsidR="00A41772" w:rsidRPr="00885596">
        <w:rPr>
          <w:rFonts w:ascii="Courier New" w:hAnsi="Courier New" w:cs="Courier New"/>
          <w:sz w:val="16"/>
          <w:szCs w:val="16"/>
          <w:highlight w:val="yellow"/>
        </w:rPr>
        <w:t xml:space="preserve"> and calculate the </w:t>
      </w:r>
      <w:r w:rsidR="00885596" w:rsidRPr="00885596">
        <w:rPr>
          <w:rFonts w:ascii="Courier New" w:hAnsi="Courier New" w:cs="Courier New"/>
          <w:sz w:val="16"/>
          <w:szCs w:val="16"/>
          <w:highlight w:val="yellow"/>
        </w:rPr>
        <w:t>number with life disrupting hot flashes from the cell in Table 3 (17%*15=3</w:t>
      </w:r>
      <w:r w:rsidR="00885596">
        <w:rPr>
          <w:rFonts w:ascii="Courier New" w:hAnsi="Courier New" w:cs="Courier New"/>
          <w:sz w:val="16"/>
          <w:szCs w:val="16"/>
          <w:highlight w:val="yellow"/>
        </w:rPr>
        <w:t xml:space="preserve"> vs. 12 remaining with hot flashes</w:t>
      </w:r>
      <w:r w:rsidR="00885596" w:rsidRPr="00885596">
        <w:rPr>
          <w:rFonts w:ascii="Courier New" w:hAnsi="Courier New" w:cs="Courier New"/>
          <w:sz w:val="16"/>
          <w:szCs w:val="16"/>
          <w:highlight w:val="yellow"/>
        </w:rPr>
        <w:t>) and use this a test.</w:t>
      </w:r>
    </w:p>
    <w:p w14:paraId="111DC5AF" w14:textId="77199BBE" w:rsidR="005D60C7" w:rsidRPr="005D60C7" w:rsidRDefault="005D60C7" w:rsidP="00885596">
      <w:pPr>
        <w:pStyle w:val="ListParagraph"/>
        <w:numPr>
          <w:ilvl w:val="0"/>
          <w:numId w:val="9"/>
        </w:numPr>
        <w:rPr>
          <w:rFonts w:ascii="Courier New" w:hAnsi="Courier New" w:cs="Courier New"/>
          <w:sz w:val="16"/>
          <w:szCs w:val="16"/>
          <w:highlight w:val="yellow"/>
        </w:rPr>
      </w:pPr>
      <w:r w:rsidRPr="005D60C7">
        <w:rPr>
          <w:rFonts w:ascii="Courier New" w:hAnsi="Courier New" w:cs="Courier New"/>
          <w:sz w:val="16"/>
          <w:szCs w:val="16"/>
          <w:highlight w:val="yellow"/>
        </w:rPr>
        <w:t>Also possible to use the overall totals from Table 2 to come up with the split between hot flashes and life disrupting hot flashes and use that information in table 3</w:t>
      </w:r>
    </w:p>
    <w:p w14:paraId="25683E5B" w14:textId="77777777" w:rsidR="00885596" w:rsidRPr="00885596" w:rsidRDefault="00885596" w:rsidP="00885596">
      <w:pPr>
        <w:pStyle w:val="ListParagraph"/>
        <w:ind w:left="1800"/>
        <w:rPr>
          <w:rFonts w:ascii="Courier New" w:hAnsi="Courier New" w:cs="Courier New"/>
          <w:sz w:val="16"/>
          <w:szCs w:val="16"/>
        </w:rPr>
      </w:pPr>
    </w:p>
    <w:p w14:paraId="4B1A5AB8" w14:textId="5FF2F956" w:rsidR="002F36B9" w:rsidRDefault="00885596" w:rsidP="002F36B9">
      <w:pPr>
        <w:pStyle w:val="ListParagraph"/>
        <w:ind w:left="1440"/>
        <w:rPr>
          <w:rFonts w:ascii="Courier New" w:hAnsi="Courier New" w:cs="Courier New"/>
          <w:sz w:val="16"/>
          <w:szCs w:val="16"/>
        </w:rPr>
      </w:pPr>
      <w:r>
        <w:rPr>
          <w:rFonts w:ascii="Courier New" w:hAnsi="Courier New" w:cs="Courier New"/>
          <w:noProof/>
          <w:sz w:val="16"/>
          <w:szCs w:val="16"/>
        </w:rPr>
        <w:drawing>
          <wp:inline distT="0" distB="0" distL="0" distR="0" wp14:anchorId="075449FD" wp14:editId="192242D0">
            <wp:extent cx="4293100" cy="2366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11-07 at 11.35.31 AM.png"/>
                    <pic:cNvPicPr/>
                  </pic:nvPicPr>
                  <pic:blipFill>
                    <a:blip r:embed="rId7">
                      <a:extLst>
                        <a:ext uri="{28A0092B-C50C-407E-A947-70E740481C1C}">
                          <a14:useLocalDpi xmlns:a14="http://schemas.microsoft.com/office/drawing/2010/main" val="0"/>
                        </a:ext>
                      </a:extLst>
                    </a:blip>
                    <a:stretch>
                      <a:fillRect/>
                    </a:stretch>
                  </pic:blipFill>
                  <pic:spPr>
                    <a:xfrm>
                      <a:off x="0" y="0"/>
                      <a:ext cx="4314885" cy="2378780"/>
                    </a:xfrm>
                    <a:prstGeom prst="rect">
                      <a:avLst/>
                    </a:prstGeom>
                  </pic:spPr>
                </pic:pic>
              </a:graphicData>
            </a:graphic>
          </wp:inline>
        </w:drawing>
      </w:r>
    </w:p>
    <w:p w14:paraId="0C374490" w14:textId="2B62EDD3" w:rsidR="00C0511E" w:rsidRPr="00770487" w:rsidRDefault="009D754F" w:rsidP="0068486B">
      <w:pPr>
        <w:pStyle w:val="ListParagraph"/>
        <w:numPr>
          <w:ilvl w:val="1"/>
          <w:numId w:val="7"/>
        </w:numPr>
        <w:rPr>
          <w:rFonts w:ascii="Courier New" w:hAnsi="Courier New" w:cs="Courier New"/>
          <w:sz w:val="16"/>
          <w:szCs w:val="16"/>
          <w:highlight w:val="yellow"/>
        </w:rPr>
      </w:pPr>
      <w:r w:rsidRPr="00177B1C">
        <w:rPr>
          <w:rFonts w:ascii="Courier New" w:hAnsi="Courier New" w:cs="Courier New"/>
          <w:sz w:val="16"/>
          <w:szCs w:val="16"/>
        </w:rPr>
        <w:t xml:space="preserve">Overall Life disrupting hot flashes occurred in 17% of the women.  If I believe that these occurred less often in those women taking calcium supplements, how large a sample would I need to see a 5% change in Life disrupting hot flashes if my previous research shows that 20% of women without calcium supplements have Life disrupting hot flashes.  Keep significance at 0.05 but vary power from 90%, 85%, to 80%. </w:t>
      </w:r>
      <w:r w:rsidR="005D60C7" w:rsidRPr="00770487">
        <w:rPr>
          <w:rFonts w:ascii="Courier New" w:hAnsi="Courier New" w:cs="Courier New"/>
          <w:sz w:val="16"/>
          <w:szCs w:val="16"/>
          <w:highlight w:val="yellow"/>
        </w:rPr>
        <w:t>I have assumed here that the difference is going from 20% to 15% (fewer</w:t>
      </w:r>
      <w:r w:rsidR="00770487" w:rsidRPr="00770487">
        <w:rPr>
          <w:rFonts w:ascii="Courier New" w:hAnsi="Courier New" w:cs="Courier New"/>
          <w:sz w:val="16"/>
          <w:szCs w:val="16"/>
          <w:highlight w:val="yellow"/>
        </w:rPr>
        <w:t xml:space="preserve"> life disrupting hot flashes) – the sample size is slightly different if you assume going from 20% to 25%.</w:t>
      </w:r>
    </w:p>
    <w:p w14:paraId="0C5701DC" w14:textId="436EAC26" w:rsidR="002F36B9" w:rsidRPr="005D60C7" w:rsidRDefault="002F36B9" w:rsidP="002F36B9">
      <w:pPr>
        <w:pStyle w:val="ListParagraph"/>
        <w:rPr>
          <w:rFonts w:ascii="Courier New" w:hAnsi="Courier New" w:cs="Courier New"/>
          <w:b/>
          <w:sz w:val="16"/>
          <w:szCs w:val="16"/>
        </w:rPr>
      </w:pPr>
      <w:r w:rsidRPr="005D60C7">
        <w:rPr>
          <w:rFonts w:ascii="Courier New" w:hAnsi="Courier New" w:cs="Courier New"/>
          <w:b/>
          <w:sz w:val="16"/>
          <w:szCs w:val="16"/>
        </w:rPr>
        <w:t xml:space="preserve">Power </w:t>
      </w:r>
      <w:r w:rsidR="00895820" w:rsidRPr="005D60C7">
        <w:rPr>
          <w:rFonts w:ascii="Courier New" w:hAnsi="Courier New" w:cs="Courier New"/>
          <w:b/>
          <w:sz w:val="16"/>
          <w:szCs w:val="16"/>
        </w:rPr>
        <w:t>90%</w:t>
      </w:r>
    </w:p>
    <w:p w14:paraId="4DC39187" w14:textId="77777777" w:rsidR="005D60C7" w:rsidRP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 power twoproportions .2 .15, test(chi2) power(.9)</w:t>
      </w:r>
    </w:p>
    <w:p w14:paraId="62B2BE22" w14:textId="77777777" w:rsidR="005D60C7" w:rsidRPr="005D60C7" w:rsidRDefault="005D60C7" w:rsidP="005D60C7">
      <w:pPr>
        <w:pStyle w:val="ListParagraph"/>
        <w:rPr>
          <w:rFonts w:ascii="Courier New" w:hAnsi="Courier New" w:cs="Courier New"/>
          <w:sz w:val="16"/>
          <w:szCs w:val="16"/>
        </w:rPr>
      </w:pPr>
    </w:p>
    <w:p w14:paraId="2B81EAF4" w14:textId="77777777" w:rsidR="005D60C7" w:rsidRP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Estimated sample sizes for a two-sample proportions test</w:t>
      </w:r>
    </w:p>
    <w:p w14:paraId="321F55A1" w14:textId="77777777" w:rsidR="005D60C7" w:rsidRP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 xml:space="preserve">Pearson's chi-squared test </w:t>
      </w:r>
    </w:p>
    <w:p w14:paraId="7724C3CC" w14:textId="77777777" w:rsidR="005D60C7" w:rsidRP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Ho: p2 = p1  versus  Ha: p2 != p1</w:t>
      </w:r>
    </w:p>
    <w:p w14:paraId="58785FCB" w14:textId="77777777" w:rsidR="005D60C7" w:rsidRPr="005D60C7" w:rsidRDefault="005D60C7" w:rsidP="005D60C7">
      <w:pPr>
        <w:pStyle w:val="ListParagraph"/>
        <w:rPr>
          <w:rFonts w:ascii="Courier New" w:hAnsi="Courier New" w:cs="Courier New"/>
          <w:sz w:val="16"/>
          <w:szCs w:val="16"/>
        </w:rPr>
      </w:pPr>
    </w:p>
    <w:p w14:paraId="1CFFE429" w14:textId="77777777" w:rsidR="005D60C7" w:rsidRP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Study parameters:</w:t>
      </w:r>
    </w:p>
    <w:p w14:paraId="1FE0C493" w14:textId="77777777" w:rsidR="005D60C7" w:rsidRPr="005D60C7" w:rsidRDefault="005D60C7" w:rsidP="005D60C7">
      <w:pPr>
        <w:pStyle w:val="ListParagraph"/>
        <w:rPr>
          <w:rFonts w:ascii="Courier New" w:hAnsi="Courier New" w:cs="Courier New"/>
          <w:sz w:val="16"/>
          <w:szCs w:val="16"/>
        </w:rPr>
      </w:pPr>
    </w:p>
    <w:p w14:paraId="0CE2006A" w14:textId="77777777" w:rsidR="005D60C7" w:rsidRP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 xml:space="preserve">        alpha =    0.0500</w:t>
      </w:r>
    </w:p>
    <w:p w14:paraId="5536A126" w14:textId="77777777" w:rsidR="005D60C7" w:rsidRP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 xml:space="preserve">        power =    0.9000</w:t>
      </w:r>
    </w:p>
    <w:p w14:paraId="2BD102F3" w14:textId="77777777" w:rsidR="005D60C7" w:rsidRP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 xml:space="preserve">        delta =   -0.0500  (difference)</w:t>
      </w:r>
    </w:p>
    <w:p w14:paraId="0C6AFD72" w14:textId="77777777" w:rsidR="005D60C7" w:rsidRP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 xml:space="preserve">           p1 =    0.2000</w:t>
      </w:r>
    </w:p>
    <w:p w14:paraId="7F89B7BB" w14:textId="77777777" w:rsidR="005D60C7" w:rsidRP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 xml:space="preserve">           p2 =    0.1500</w:t>
      </w:r>
    </w:p>
    <w:p w14:paraId="615A7F69" w14:textId="77777777" w:rsidR="005D60C7" w:rsidRPr="005D60C7" w:rsidRDefault="005D60C7" w:rsidP="005D60C7">
      <w:pPr>
        <w:pStyle w:val="ListParagraph"/>
        <w:rPr>
          <w:rFonts w:ascii="Courier New" w:hAnsi="Courier New" w:cs="Courier New"/>
          <w:sz w:val="16"/>
          <w:szCs w:val="16"/>
        </w:rPr>
      </w:pPr>
    </w:p>
    <w:p w14:paraId="67D6D05C" w14:textId="77777777" w:rsidR="005D60C7" w:rsidRP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Estimated sample sizes:</w:t>
      </w:r>
    </w:p>
    <w:p w14:paraId="370444DF" w14:textId="77777777" w:rsidR="005D60C7" w:rsidRPr="005D60C7" w:rsidRDefault="005D60C7" w:rsidP="005D60C7">
      <w:pPr>
        <w:pStyle w:val="ListParagraph"/>
        <w:rPr>
          <w:rFonts w:ascii="Courier New" w:hAnsi="Courier New" w:cs="Courier New"/>
          <w:sz w:val="16"/>
          <w:szCs w:val="16"/>
        </w:rPr>
      </w:pPr>
    </w:p>
    <w:p w14:paraId="39D2E49F" w14:textId="77777777" w:rsidR="005D60C7" w:rsidRP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 xml:space="preserve">            N =     2,424</w:t>
      </w:r>
    </w:p>
    <w:p w14:paraId="49456573" w14:textId="6A9977C8" w:rsid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 xml:space="preserve">  N per group =     1,212</w:t>
      </w:r>
    </w:p>
    <w:p w14:paraId="3353339C" w14:textId="22E7D11D" w:rsidR="00895820" w:rsidRDefault="00895820" w:rsidP="002F36B9">
      <w:pPr>
        <w:pStyle w:val="ListParagraph"/>
        <w:rPr>
          <w:rFonts w:ascii="Courier New" w:hAnsi="Courier New" w:cs="Courier New"/>
          <w:sz w:val="16"/>
          <w:szCs w:val="16"/>
        </w:rPr>
      </w:pPr>
      <w:r w:rsidRPr="00895820">
        <w:rPr>
          <w:noProof/>
        </w:rPr>
        <w:t xml:space="preserve"> </w:t>
      </w:r>
    </w:p>
    <w:p w14:paraId="1442F202" w14:textId="324E090C" w:rsidR="00895820" w:rsidRPr="005D60C7" w:rsidRDefault="00895820" w:rsidP="00895820">
      <w:pPr>
        <w:pStyle w:val="ListParagraph"/>
        <w:rPr>
          <w:rFonts w:ascii="Courier New" w:hAnsi="Courier New" w:cs="Courier New"/>
          <w:b/>
          <w:sz w:val="16"/>
          <w:szCs w:val="16"/>
        </w:rPr>
      </w:pPr>
      <w:r w:rsidRPr="005D60C7">
        <w:rPr>
          <w:rFonts w:ascii="Courier New" w:hAnsi="Courier New" w:cs="Courier New"/>
          <w:b/>
          <w:sz w:val="16"/>
          <w:szCs w:val="16"/>
        </w:rPr>
        <w:t>Power 85%</w:t>
      </w:r>
    </w:p>
    <w:p w14:paraId="17AB50ED" w14:textId="77777777" w:rsidR="005D60C7" w:rsidRP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Estimated sample sizes:</w:t>
      </w:r>
    </w:p>
    <w:p w14:paraId="224C5849" w14:textId="77777777" w:rsidR="005D60C7" w:rsidRPr="005D60C7" w:rsidRDefault="005D60C7" w:rsidP="005D60C7">
      <w:pPr>
        <w:pStyle w:val="ListParagraph"/>
        <w:rPr>
          <w:rFonts w:ascii="Courier New" w:hAnsi="Courier New" w:cs="Courier New"/>
          <w:sz w:val="16"/>
          <w:szCs w:val="16"/>
        </w:rPr>
      </w:pPr>
    </w:p>
    <w:p w14:paraId="65E3A73C" w14:textId="77777777" w:rsidR="005D60C7" w:rsidRP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 xml:space="preserve">            N =     2,072</w:t>
      </w:r>
    </w:p>
    <w:p w14:paraId="699383E8" w14:textId="77777777" w:rsidR="005D60C7" w:rsidRP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 xml:space="preserve">  N per group =     1,036</w:t>
      </w:r>
    </w:p>
    <w:p w14:paraId="2938E886" w14:textId="77777777" w:rsidR="005D60C7" w:rsidRDefault="005D60C7" w:rsidP="00895820">
      <w:pPr>
        <w:pStyle w:val="ListParagraph"/>
        <w:rPr>
          <w:rFonts w:ascii="Courier New" w:hAnsi="Courier New" w:cs="Courier New"/>
          <w:sz w:val="16"/>
          <w:szCs w:val="16"/>
        </w:rPr>
      </w:pPr>
    </w:p>
    <w:p w14:paraId="1E78546A" w14:textId="1B627E00" w:rsidR="00895820" w:rsidRPr="00895820" w:rsidRDefault="00895820" w:rsidP="00895820">
      <w:pPr>
        <w:pStyle w:val="ListParagraph"/>
        <w:rPr>
          <w:rFonts w:ascii="Courier New" w:hAnsi="Courier New" w:cs="Courier New"/>
          <w:b/>
          <w:sz w:val="16"/>
          <w:szCs w:val="16"/>
        </w:rPr>
      </w:pPr>
      <w:r w:rsidRPr="00895820">
        <w:rPr>
          <w:noProof/>
        </w:rPr>
        <w:t xml:space="preserve"> </w:t>
      </w:r>
    </w:p>
    <w:p w14:paraId="37C444AD" w14:textId="0B388B75" w:rsidR="00895820" w:rsidRPr="005D60C7" w:rsidRDefault="00895820" w:rsidP="00895820">
      <w:pPr>
        <w:pStyle w:val="ListParagraph"/>
        <w:rPr>
          <w:rFonts w:ascii="Courier New" w:hAnsi="Courier New" w:cs="Courier New"/>
          <w:b/>
          <w:sz w:val="16"/>
          <w:szCs w:val="16"/>
        </w:rPr>
      </w:pPr>
      <w:r w:rsidRPr="005D60C7">
        <w:rPr>
          <w:rFonts w:ascii="Courier New" w:hAnsi="Courier New" w:cs="Courier New"/>
          <w:b/>
          <w:sz w:val="16"/>
          <w:szCs w:val="16"/>
        </w:rPr>
        <w:t>Power 80%</w:t>
      </w:r>
    </w:p>
    <w:p w14:paraId="3BF111ED" w14:textId="77777777" w:rsidR="005D60C7" w:rsidRP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Estimated sample sizes:</w:t>
      </w:r>
    </w:p>
    <w:p w14:paraId="2A499847" w14:textId="77777777" w:rsidR="005D60C7" w:rsidRPr="005D60C7" w:rsidRDefault="005D60C7" w:rsidP="005D60C7">
      <w:pPr>
        <w:pStyle w:val="ListParagraph"/>
        <w:rPr>
          <w:rFonts w:ascii="Courier New" w:hAnsi="Courier New" w:cs="Courier New"/>
          <w:sz w:val="16"/>
          <w:szCs w:val="16"/>
        </w:rPr>
      </w:pPr>
    </w:p>
    <w:p w14:paraId="646393D6" w14:textId="77777777" w:rsidR="005D60C7" w:rsidRP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 xml:space="preserve">            N =     1,812</w:t>
      </w:r>
    </w:p>
    <w:p w14:paraId="5B2B73D9" w14:textId="77777777" w:rsidR="005D60C7" w:rsidRPr="005D60C7" w:rsidRDefault="005D60C7" w:rsidP="005D60C7">
      <w:pPr>
        <w:pStyle w:val="ListParagraph"/>
        <w:rPr>
          <w:rFonts w:ascii="Courier New" w:hAnsi="Courier New" w:cs="Courier New"/>
          <w:sz w:val="16"/>
          <w:szCs w:val="16"/>
        </w:rPr>
      </w:pPr>
      <w:r w:rsidRPr="005D60C7">
        <w:rPr>
          <w:rFonts w:ascii="Courier New" w:hAnsi="Courier New" w:cs="Courier New"/>
          <w:sz w:val="16"/>
          <w:szCs w:val="16"/>
        </w:rPr>
        <w:t xml:space="preserve">  N per group =       906</w:t>
      </w:r>
    </w:p>
    <w:sectPr w:rsidR="005D60C7" w:rsidRPr="005D60C7" w:rsidSect="003301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C7B25"/>
    <w:multiLevelType w:val="hybridMultilevel"/>
    <w:tmpl w:val="CB7A959A"/>
    <w:lvl w:ilvl="0" w:tplc="FCFCF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C3137F"/>
    <w:multiLevelType w:val="hybridMultilevel"/>
    <w:tmpl w:val="64301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A7A93"/>
    <w:multiLevelType w:val="hybridMultilevel"/>
    <w:tmpl w:val="8A86B1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A670D2"/>
    <w:multiLevelType w:val="hybridMultilevel"/>
    <w:tmpl w:val="8A86B13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427CB1"/>
    <w:multiLevelType w:val="hybridMultilevel"/>
    <w:tmpl w:val="B84AA6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0A2592">
      <w:start w:val="2"/>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11DBF"/>
    <w:multiLevelType w:val="hybridMultilevel"/>
    <w:tmpl w:val="98B621A2"/>
    <w:lvl w:ilvl="0" w:tplc="720499FA">
      <w:start w:val="2"/>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15:restartNumberingAfterBreak="0">
    <w:nsid w:val="4EEC6B3D"/>
    <w:multiLevelType w:val="hybridMultilevel"/>
    <w:tmpl w:val="B6080450"/>
    <w:lvl w:ilvl="0" w:tplc="176CC7C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5594A77"/>
    <w:multiLevelType w:val="hybridMultilevel"/>
    <w:tmpl w:val="DEC49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45CD8"/>
    <w:multiLevelType w:val="hybridMultilevel"/>
    <w:tmpl w:val="0164B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8"/>
  </w:num>
  <w:num w:numId="5">
    <w:abstractNumId w:val="5"/>
  </w:num>
  <w:num w:numId="6">
    <w:abstractNumId w:val="0"/>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4B"/>
    <w:rsid w:val="0003207B"/>
    <w:rsid w:val="00066786"/>
    <w:rsid w:val="000D7B43"/>
    <w:rsid w:val="001045C6"/>
    <w:rsid w:val="00135323"/>
    <w:rsid w:val="00177B1C"/>
    <w:rsid w:val="001B6FC9"/>
    <w:rsid w:val="001B77B7"/>
    <w:rsid w:val="001D7603"/>
    <w:rsid w:val="00242982"/>
    <w:rsid w:val="002B11B5"/>
    <w:rsid w:val="002B129E"/>
    <w:rsid w:val="002E6212"/>
    <w:rsid w:val="002F36B9"/>
    <w:rsid w:val="00300A14"/>
    <w:rsid w:val="003124B8"/>
    <w:rsid w:val="0033014B"/>
    <w:rsid w:val="003927C1"/>
    <w:rsid w:val="0044168D"/>
    <w:rsid w:val="004767BC"/>
    <w:rsid w:val="00565EE3"/>
    <w:rsid w:val="005D3618"/>
    <w:rsid w:val="005D60C7"/>
    <w:rsid w:val="005D62D3"/>
    <w:rsid w:val="005F0B01"/>
    <w:rsid w:val="005F0CAF"/>
    <w:rsid w:val="005F142D"/>
    <w:rsid w:val="006102FF"/>
    <w:rsid w:val="00677742"/>
    <w:rsid w:val="0068486B"/>
    <w:rsid w:val="006A7036"/>
    <w:rsid w:val="006D12B5"/>
    <w:rsid w:val="006E0F26"/>
    <w:rsid w:val="007418F3"/>
    <w:rsid w:val="007425A9"/>
    <w:rsid w:val="00764DC0"/>
    <w:rsid w:val="00770487"/>
    <w:rsid w:val="007E3407"/>
    <w:rsid w:val="008034E1"/>
    <w:rsid w:val="00885596"/>
    <w:rsid w:val="008863F9"/>
    <w:rsid w:val="00895820"/>
    <w:rsid w:val="0090178D"/>
    <w:rsid w:val="009D754F"/>
    <w:rsid w:val="00A04ED9"/>
    <w:rsid w:val="00A41772"/>
    <w:rsid w:val="00AB3368"/>
    <w:rsid w:val="00AD2539"/>
    <w:rsid w:val="00B3404C"/>
    <w:rsid w:val="00B62AF7"/>
    <w:rsid w:val="00BE0348"/>
    <w:rsid w:val="00BF3D01"/>
    <w:rsid w:val="00C0511E"/>
    <w:rsid w:val="00C90A83"/>
    <w:rsid w:val="00CC2D1A"/>
    <w:rsid w:val="00CC4356"/>
    <w:rsid w:val="00D068FB"/>
    <w:rsid w:val="00D21C6C"/>
    <w:rsid w:val="00D22555"/>
    <w:rsid w:val="00D3703F"/>
    <w:rsid w:val="00D746EE"/>
    <w:rsid w:val="00DE4E07"/>
    <w:rsid w:val="00EA48DD"/>
    <w:rsid w:val="00ED399C"/>
    <w:rsid w:val="00F40E12"/>
    <w:rsid w:val="00F7540C"/>
    <w:rsid w:val="00FE2296"/>
    <w:rsid w:val="00FE7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06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14B"/>
    <w:pPr>
      <w:ind w:left="720"/>
      <w:contextualSpacing/>
    </w:pPr>
  </w:style>
  <w:style w:type="table" w:styleId="TableGrid">
    <w:name w:val="Table Grid"/>
    <w:basedOn w:val="TableNormal"/>
    <w:uiPriority w:val="39"/>
    <w:rsid w:val="00FE7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4716</Words>
  <Characters>26883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Allen</dc:creator>
  <cp:keywords/>
  <dc:description/>
  <cp:lastModifiedBy>Isabel Allen</cp:lastModifiedBy>
  <cp:revision>3</cp:revision>
  <dcterms:created xsi:type="dcterms:W3CDTF">2018-11-11T19:49:00Z</dcterms:created>
  <dcterms:modified xsi:type="dcterms:W3CDTF">2019-11-07T04:20:00Z</dcterms:modified>
</cp:coreProperties>
</file>