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FEB3" w14:textId="77777777" w:rsidR="004A510F" w:rsidRPr="00C04664" w:rsidRDefault="004A510F" w:rsidP="004A510F">
      <w:pPr>
        <w:rPr>
          <w:rFonts w:ascii="Times New Roman" w:hAnsi="Times New Roman" w:cs="Times New Roman"/>
        </w:rPr>
      </w:pPr>
    </w:p>
    <w:p w14:paraId="67E82178" w14:textId="0F1D889C" w:rsidR="004A510F" w:rsidRPr="00C04664" w:rsidRDefault="004A510F" w:rsidP="004A510F">
      <w:pPr>
        <w:spacing w:after="200"/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Case Control Studies – Matching</w:t>
      </w:r>
      <w:r w:rsidR="00603AFF" w:rsidRPr="00C04664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(</w:t>
      </w:r>
      <w:r w:rsidR="00D75840">
        <w:rPr>
          <w:rFonts w:ascii="Arial" w:hAnsi="Arial" w:cs="Arial"/>
          <w:bCs/>
          <w:color w:val="000000"/>
          <w:u w:val="single"/>
          <w:shd w:val="clear" w:color="auto" w:fill="FFFFFF"/>
        </w:rPr>
        <w:t>43</w:t>
      </w:r>
      <w:r w:rsidR="0026681A" w:rsidRPr="00C04664">
        <w:rPr>
          <w:rFonts w:ascii="Arial" w:hAnsi="Arial" w:cs="Arial"/>
          <w:bCs/>
          <w:color w:val="000000"/>
          <w:u w:val="single"/>
          <w:shd w:val="clear" w:color="auto" w:fill="FFFFFF"/>
        </w:rPr>
        <w:t xml:space="preserve"> points)</w:t>
      </w:r>
    </w:p>
    <w:p w14:paraId="4F58EFF4" w14:textId="77777777" w:rsidR="004A510F" w:rsidRPr="00C04664" w:rsidRDefault="004A510F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Keywords (or Topics)</w:t>
      </w:r>
    </w:p>
    <w:p w14:paraId="21FA4B0B" w14:textId="13A807C5" w:rsidR="004A510F" w:rsidRPr="00C04664" w:rsidRDefault="00027F80" w:rsidP="004A510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Individual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Matching</w:t>
      </w:r>
    </w:p>
    <w:p w14:paraId="303EBF3F" w14:textId="723BB3F1" w:rsidR="00027F80" w:rsidRPr="00C04664" w:rsidRDefault="00027F80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Frequency Matching</w:t>
      </w:r>
    </w:p>
    <w:p w14:paraId="1A1DB1F3" w14:textId="77777777" w:rsidR="004A510F" w:rsidRPr="00C04664" w:rsidRDefault="004A510F" w:rsidP="004A510F">
      <w:pPr>
        <w:jc w:val="both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Overmatching</w:t>
      </w:r>
    </w:p>
    <w:p w14:paraId="00407FAA" w14:textId="77777777" w:rsidR="004A510F" w:rsidRPr="00C04664" w:rsidRDefault="004A510F" w:rsidP="004A510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Case-Control Design</w:t>
      </w:r>
    </w:p>
    <w:p w14:paraId="1BC2607C" w14:textId="7DB28B95" w:rsidR="006574C6" w:rsidRDefault="006574C6" w:rsidP="004A510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Matched analysis</w:t>
      </w:r>
    </w:p>
    <w:p w14:paraId="45A1DC06" w14:textId="51AF9278" w:rsidR="009B00C0" w:rsidRPr="00C04664" w:rsidRDefault="009B00C0" w:rsidP="004A510F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Case-only design</w:t>
      </w:r>
    </w:p>
    <w:p w14:paraId="456E3BB4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30F542E8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C149054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Objectives</w:t>
      </w:r>
    </w:p>
    <w:p w14:paraId="4BF1BC62" w14:textId="250DD72C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1. Understand the concept of matching</w:t>
      </w:r>
      <w:r w:rsidR="004731D4">
        <w:rPr>
          <w:rFonts w:ascii="Arial" w:hAnsi="Arial" w:cs="Arial"/>
          <w:color w:val="000000"/>
          <w:shd w:val="clear" w:color="auto" w:fill="FFFFFF"/>
        </w:rPr>
        <w:t xml:space="preserve"> in a case control study</w:t>
      </w:r>
      <w:r w:rsidR="00A62CA3">
        <w:rPr>
          <w:rFonts w:ascii="Arial" w:hAnsi="Arial" w:cs="Arial"/>
          <w:color w:val="000000"/>
          <w:shd w:val="clear" w:color="auto" w:fill="FFFFFF"/>
        </w:rPr>
        <w:t>.</w:t>
      </w:r>
    </w:p>
    <w:p w14:paraId="13D4DB96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2. Describe the advantages and disadvantages of matching.</w:t>
      </w:r>
    </w:p>
    <w:p w14:paraId="67F8D71E" w14:textId="04A3534B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3. </w:t>
      </w:r>
      <w:r w:rsidR="004731D4">
        <w:rPr>
          <w:rFonts w:ascii="Arial" w:hAnsi="Arial" w:cs="Arial"/>
          <w:color w:val="000000"/>
          <w:shd w:val="clear" w:color="auto" w:fill="FFFFFF"/>
        </w:rPr>
        <w:t>Understand what type of analysis plan one might pursue in a matched case control study</w:t>
      </w:r>
      <w:r w:rsidR="00A62CA3">
        <w:rPr>
          <w:rFonts w:ascii="Arial" w:hAnsi="Arial" w:cs="Arial"/>
          <w:color w:val="000000"/>
          <w:shd w:val="clear" w:color="auto" w:fill="FFFFFF"/>
        </w:rPr>
        <w:t>.</w:t>
      </w:r>
    </w:p>
    <w:p w14:paraId="50617AA1" w14:textId="10498FB7" w:rsidR="004A510F" w:rsidRDefault="004A510F" w:rsidP="004A510F">
      <w:pPr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4. 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>Understand the</w:t>
      </w: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>selection bias introduced</w:t>
      </w:r>
      <w:r w:rsidRPr="00C04664">
        <w:rPr>
          <w:rFonts w:ascii="Arial" w:hAnsi="Arial" w:cs="Arial"/>
          <w:color w:val="000000"/>
          <w:shd w:val="clear" w:color="auto" w:fill="FFFFFF"/>
        </w:rPr>
        <w:t xml:space="preserve"> when performing a matched case-control study</w:t>
      </w:r>
      <w:r w:rsidR="00A62CA3">
        <w:rPr>
          <w:rFonts w:ascii="Arial" w:hAnsi="Arial" w:cs="Arial"/>
          <w:color w:val="000000"/>
          <w:shd w:val="clear" w:color="auto" w:fill="FFFFFF"/>
        </w:rPr>
        <w:t>.</w:t>
      </w:r>
    </w:p>
    <w:p w14:paraId="711B0EE8" w14:textId="234C04EB" w:rsidR="003F34DE" w:rsidRPr="00C04664" w:rsidRDefault="003F34DE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5. Understand features, strengths, and limitations of </w:t>
      </w:r>
      <w:r w:rsidR="00DF0296">
        <w:rPr>
          <w:rFonts w:ascii="Arial" w:hAnsi="Arial" w:cs="Arial"/>
          <w:color w:val="000000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  <w:shd w:val="clear" w:color="auto" w:fill="FFFFFF"/>
        </w:rPr>
        <w:t>case-</w:t>
      </w:r>
      <w:r w:rsidR="00DF0296">
        <w:rPr>
          <w:rFonts w:ascii="Arial" w:hAnsi="Arial" w:cs="Arial"/>
          <w:color w:val="000000"/>
          <w:shd w:val="clear" w:color="auto" w:fill="FFFFFF"/>
        </w:rPr>
        <w:t>crossover study</w:t>
      </w:r>
      <w:r>
        <w:rPr>
          <w:rFonts w:ascii="Arial" w:hAnsi="Arial" w:cs="Arial"/>
          <w:color w:val="000000"/>
          <w:shd w:val="clear" w:color="auto" w:fill="FFFFFF"/>
        </w:rPr>
        <w:t xml:space="preserve"> design.</w:t>
      </w:r>
    </w:p>
    <w:p w14:paraId="46AA5F6F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11C0336" w14:textId="77777777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Assigned Readings</w:t>
      </w:r>
    </w:p>
    <w:p w14:paraId="7AB3F8F1" w14:textId="29737401" w:rsidR="004A510F" w:rsidRPr="00C04664" w:rsidRDefault="004A510F" w:rsidP="004A510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r w:rsidRPr="00C04664">
        <w:rPr>
          <w:rFonts w:ascii="Arial" w:hAnsi="Arial" w:cs="Arial"/>
          <w:color w:val="1E1E1E"/>
          <w:shd w:val="clear" w:color="auto" w:fill="FFFFFF"/>
        </w:rPr>
        <w:t>Chapter 8, pages 171-182</w:t>
      </w:r>
      <w:r w:rsidR="00C83049">
        <w:rPr>
          <w:rFonts w:ascii="Arial" w:hAnsi="Arial" w:cs="Arial"/>
          <w:color w:val="1E1E1E"/>
          <w:shd w:val="clear" w:color="auto" w:fill="FFFFFF"/>
        </w:rPr>
        <w:t>, and Chapter 30 page 605.</w:t>
      </w:r>
      <w:r w:rsidRPr="00C04664">
        <w:rPr>
          <w:rFonts w:ascii="Arial" w:hAnsi="Arial" w:cs="Arial"/>
          <w:color w:val="1E1E1E"/>
          <w:shd w:val="clear" w:color="auto" w:fill="FFFFFF"/>
        </w:rPr>
        <w:t xml:space="preserve"> Rothman/Greenland/Lash, 2008, 3rd edition, Case-Control Studies</w:t>
      </w:r>
    </w:p>
    <w:p w14:paraId="65623CF2" w14:textId="77777777" w:rsidR="004A510F" w:rsidRPr="00C04664" w:rsidRDefault="004A510F" w:rsidP="004A510F">
      <w:pPr>
        <w:shd w:val="clear" w:color="auto" w:fill="FFFFFF"/>
        <w:spacing w:after="160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1E1E1E"/>
          <w:shd w:val="clear" w:color="auto" w:fill="FFFFFF"/>
        </w:rPr>
        <w:t xml:space="preserve">Poynter JN, Gruber SB, Higgins PD,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Almog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R, Bonner JD,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Rennert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HS, Low M,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Greenson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JK,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Rennert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G. Statins and the risk of colorectal cancer. N </w:t>
      </w:r>
      <w:proofErr w:type="spellStart"/>
      <w:r w:rsidRPr="00C04664">
        <w:rPr>
          <w:rFonts w:ascii="Arial" w:hAnsi="Arial" w:cs="Arial"/>
          <w:color w:val="1E1E1E"/>
          <w:shd w:val="clear" w:color="auto" w:fill="FFFFFF"/>
        </w:rPr>
        <w:t>Engl</w:t>
      </w:r>
      <w:proofErr w:type="spellEnd"/>
      <w:r w:rsidRPr="00C04664">
        <w:rPr>
          <w:rFonts w:ascii="Arial" w:hAnsi="Arial" w:cs="Arial"/>
          <w:color w:val="1E1E1E"/>
          <w:shd w:val="clear" w:color="auto" w:fill="FFFFFF"/>
        </w:rPr>
        <w:t xml:space="preserve"> J Med. 2005 May, PubMed PMID: 15917383. </w:t>
      </w:r>
      <w:hyperlink r:id="rId8" w:history="1">
        <w:r w:rsidRPr="00C04664">
          <w:rPr>
            <w:rFonts w:ascii="Arial" w:hAnsi="Arial" w:cs="Arial"/>
            <w:color w:val="116492"/>
            <w:u w:val="single"/>
            <w:shd w:val="clear" w:color="auto" w:fill="FFFFFF"/>
          </w:rPr>
          <w:t>https://www.ncbi.nlm.nih.gov/pubmed/?term=15917383</w:t>
        </w:r>
      </w:hyperlink>
    </w:p>
    <w:p w14:paraId="365EB488" w14:textId="77777777" w:rsidR="00DF0296" w:rsidRPr="00C04664" w:rsidRDefault="00DF0296" w:rsidP="004A510F">
      <w:pPr>
        <w:rPr>
          <w:rFonts w:ascii="Times New Roman" w:eastAsia="Times New Roman" w:hAnsi="Times New Roman" w:cs="Times New Roman"/>
        </w:rPr>
      </w:pPr>
    </w:p>
    <w:p w14:paraId="2C09D3C9" w14:textId="2642045B" w:rsidR="004A510F" w:rsidRDefault="004A510F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t>Optional Readings:</w:t>
      </w:r>
    </w:p>
    <w:p w14:paraId="4588C3DC" w14:textId="77777777" w:rsidR="004F152F" w:rsidRDefault="004F152F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DADECC7" w14:textId="74AD8A65" w:rsidR="00D937C3" w:rsidRPr="002A273E" w:rsidRDefault="004F152F" w:rsidP="004A510F">
      <w:pPr>
        <w:rPr>
          <w:rFonts w:ascii="Arial" w:hAnsi="Arial" w:cs="Arial"/>
          <w:color w:val="1E1E1E"/>
          <w:shd w:val="clear" w:color="auto" w:fill="FFFFFF"/>
        </w:rPr>
      </w:pPr>
      <w:r w:rsidRPr="002A273E">
        <w:rPr>
          <w:rFonts w:ascii="Arial" w:hAnsi="Arial" w:cs="Arial"/>
          <w:color w:val="000000"/>
          <w:shd w:val="clear" w:color="auto" w:fill="FFFFFF"/>
        </w:rPr>
        <w:t>RGL:</w:t>
      </w:r>
      <w:r w:rsidR="00D937C3" w:rsidRPr="002A273E">
        <w:rPr>
          <w:rFonts w:ascii="Arial" w:hAnsi="Arial" w:cs="Arial"/>
          <w:color w:val="000000"/>
          <w:shd w:val="clear" w:color="auto" w:fill="FFFFFF"/>
        </w:rPr>
        <w:t xml:space="preserve"> p. </w:t>
      </w:r>
      <w:r w:rsidR="00D937C3" w:rsidRPr="002A273E">
        <w:rPr>
          <w:rFonts w:ascii="Arial" w:hAnsi="Arial" w:cs="Arial"/>
          <w:color w:val="1E1E1E"/>
          <w:shd w:val="clear" w:color="auto" w:fill="FFFFFF"/>
        </w:rPr>
        <w:t>283-288</w:t>
      </w:r>
    </w:p>
    <w:p w14:paraId="0A32D700" w14:textId="5B6EE09B" w:rsidR="00D937C3" w:rsidRDefault="00D937C3" w:rsidP="004A510F">
      <w:pPr>
        <w:rPr>
          <w:rFonts w:ascii="Arial" w:hAnsi="Arial" w:cs="Arial"/>
          <w:color w:val="1E1E1E"/>
          <w:shd w:val="clear" w:color="auto" w:fill="FFFFFF"/>
        </w:rPr>
      </w:pPr>
    </w:p>
    <w:p w14:paraId="47AB90B2" w14:textId="7E23A1C2" w:rsidR="00D937C3" w:rsidRPr="00D937C3" w:rsidRDefault="00D937C3" w:rsidP="004F152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proofErr w:type="spellStart"/>
      <w:r w:rsidRPr="004F152F">
        <w:rPr>
          <w:rFonts w:ascii="Arial" w:hAnsi="Arial" w:cs="Arial"/>
          <w:color w:val="1E1E1E"/>
          <w:shd w:val="clear" w:color="auto" w:fill="FFFFFF"/>
        </w:rPr>
        <w:t>Mansournia</w:t>
      </w:r>
      <w:proofErr w:type="spellEnd"/>
      <w:r w:rsidRPr="004F152F">
        <w:rPr>
          <w:rFonts w:ascii="Arial" w:hAnsi="Arial" w:cs="Arial"/>
          <w:color w:val="1E1E1E"/>
          <w:shd w:val="clear" w:color="auto" w:fill="FFFFFF"/>
        </w:rPr>
        <w:t xml:space="preserve"> MA</w:t>
      </w:r>
      <w:r>
        <w:rPr>
          <w:rFonts w:ascii="Arial" w:hAnsi="Arial" w:cs="Arial"/>
          <w:color w:val="1E1E1E"/>
          <w:shd w:val="clear" w:color="auto" w:fill="FFFFFF"/>
        </w:rPr>
        <w:t xml:space="preserve">, Int J </w:t>
      </w:r>
      <w:proofErr w:type="spellStart"/>
      <w:r>
        <w:rPr>
          <w:rFonts w:ascii="Arial" w:hAnsi="Arial" w:cs="Arial"/>
          <w:color w:val="1E1E1E"/>
          <w:shd w:val="clear" w:color="auto" w:fill="FFFFFF"/>
        </w:rPr>
        <w:t>Epid</w:t>
      </w:r>
      <w:proofErr w:type="spellEnd"/>
      <w:r>
        <w:rPr>
          <w:rFonts w:ascii="Arial" w:hAnsi="Arial" w:cs="Arial"/>
          <w:color w:val="1E1E1E"/>
          <w:shd w:val="clear" w:color="auto" w:fill="FFFFFF"/>
        </w:rPr>
        <w:t>, 2013, Matching &amp; Causal Diagrams (on CLE)</w:t>
      </w:r>
    </w:p>
    <w:p w14:paraId="54E94A07" w14:textId="4CB99022" w:rsidR="00C83049" w:rsidRPr="00C74F60" w:rsidRDefault="00D937C3" w:rsidP="00C74F60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  <w:r>
        <w:rPr>
          <w:rFonts w:ascii="Arial" w:hAnsi="Arial" w:cs="Arial"/>
          <w:color w:val="1E1E1E"/>
          <w:shd w:val="clear" w:color="auto" w:fill="FFFFFF"/>
        </w:rPr>
        <w:t>Pearce N, 2016 BMJ, Analysis of Matched Case-Control Studies (on CLE)</w:t>
      </w:r>
    </w:p>
    <w:p w14:paraId="7B32CB57" w14:textId="6A6F8FB7" w:rsidR="00C83049" w:rsidRDefault="00C83049" w:rsidP="00C83049">
      <w:proofErr w:type="spellStart"/>
      <w:r>
        <w:rPr>
          <w:rFonts w:ascii="Times New Roman" w:eastAsia="Times New Roman" w:hAnsi="Times New Roman" w:cs="Times New Roman"/>
        </w:rPr>
        <w:t>Dennekamp</w:t>
      </w:r>
      <w:proofErr w:type="spellEnd"/>
      <w:r>
        <w:rPr>
          <w:rFonts w:ascii="Times New Roman" w:eastAsia="Times New Roman" w:hAnsi="Times New Roman" w:cs="Times New Roman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</w:rPr>
        <w:t>Straney</w:t>
      </w:r>
      <w:proofErr w:type="spellEnd"/>
      <w:r>
        <w:rPr>
          <w:rFonts w:ascii="Times New Roman" w:eastAsia="Times New Roman" w:hAnsi="Times New Roman" w:cs="Times New Roman"/>
        </w:rPr>
        <w:t xml:space="preserve"> LD, </w:t>
      </w:r>
      <w:proofErr w:type="spellStart"/>
      <w:r>
        <w:rPr>
          <w:rFonts w:ascii="Times New Roman" w:eastAsia="Times New Roman" w:hAnsi="Times New Roman" w:cs="Times New Roman"/>
        </w:rPr>
        <w:t>Erbas</w:t>
      </w:r>
      <w:proofErr w:type="spellEnd"/>
      <w:r>
        <w:rPr>
          <w:rFonts w:ascii="Times New Roman" w:eastAsia="Times New Roman" w:hAnsi="Times New Roman" w:cs="Times New Roman"/>
        </w:rPr>
        <w:t xml:space="preserve"> B, Abramson MJ, </w:t>
      </w:r>
      <w:proofErr w:type="spellStart"/>
      <w:r>
        <w:rPr>
          <w:rFonts w:ascii="Times New Roman" w:eastAsia="Times New Roman" w:hAnsi="Times New Roman" w:cs="Times New Roman"/>
        </w:rPr>
        <w:t>Keywood</w:t>
      </w:r>
      <w:proofErr w:type="spellEnd"/>
      <w:r>
        <w:rPr>
          <w:rFonts w:ascii="Times New Roman" w:eastAsia="Times New Roman" w:hAnsi="Times New Roman" w:cs="Times New Roman"/>
        </w:rPr>
        <w:t xml:space="preserve"> M, Smith K, Sim MR, Glass DC, Del Monaco A, </w:t>
      </w:r>
      <w:proofErr w:type="spellStart"/>
      <w:r>
        <w:rPr>
          <w:rFonts w:ascii="Times New Roman" w:eastAsia="Times New Roman" w:hAnsi="Times New Roman" w:cs="Times New Roman"/>
        </w:rPr>
        <w:t>Haikerwal</w:t>
      </w:r>
      <w:proofErr w:type="spellEnd"/>
      <w:r>
        <w:rPr>
          <w:rFonts w:ascii="Times New Roman" w:eastAsia="Times New Roman" w:hAnsi="Times New Roman" w:cs="Times New Roman"/>
        </w:rPr>
        <w:t xml:space="preserve"> A, Tonkin AM. Forest fire smoke exposures and out-of-hospital cardiac arrests in Melbourne, Australia: a case-crossover study. Environ Health </w:t>
      </w:r>
      <w:proofErr w:type="spellStart"/>
      <w:r>
        <w:rPr>
          <w:rFonts w:ascii="Times New Roman" w:eastAsia="Times New Roman" w:hAnsi="Times New Roman" w:cs="Times New Roman"/>
        </w:rPr>
        <w:t>Perspect</w:t>
      </w:r>
      <w:proofErr w:type="spellEnd"/>
      <w:r>
        <w:rPr>
          <w:rFonts w:ascii="Times New Roman" w:eastAsia="Times New Roman" w:hAnsi="Times New Roman" w:cs="Times New Roman"/>
        </w:rPr>
        <w:t xml:space="preserve"> 123:959-64. </w:t>
      </w:r>
      <w:hyperlink r:id="rId9" w:history="1">
        <w:r>
          <w:rPr>
            <w:rStyle w:val="Hyperlink"/>
          </w:rPr>
          <w:t>https://www.ncbi.nlm.nih.gov/pubmed/25794411</w:t>
        </w:r>
      </w:hyperlink>
    </w:p>
    <w:p w14:paraId="100E8DBB" w14:textId="77777777" w:rsidR="004A510F" w:rsidRPr="004F152F" w:rsidRDefault="004A510F" w:rsidP="004F152F">
      <w:pPr>
        <w:shd w:val="clear" w:color="auto" w:fill="FFFFFF"/>
        <w:spacing w:after="160"/>
        <w:rPr>
          <w:rFonts w:ascii="Arial" w:hAnsi="Arial" w:cs="Arial"/>
          <w:color w:val="1E1E1E"/>
          <w:shd w:val="clear" w:color="auto" w:fill="FFFFFF"/>
        </w:rPr>
      </w:pPr>
    </w:p>
    <w:p w14:paraId="5CCB58B3" w14:textId="77777777" w:rsidR="00840097" w:rsidRDefault="00840097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F4F8F5C" w14:textId="77777777" w:rsidR="00840097" w:rsidRDefault="00840097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A67025D" w14:textId="77777777" w:rsidR="00C74F60" w:rsidRDefault="00C74F60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5DF0277" w14:textId="77777777" w:rsidR="00C74F60" w:rsidRDefault="00C74F60" w:rsidP="004A510F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95FEBE5" w14:textId="6CD2965B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Questions</w:t>
      </w:r>
      <w:r w:rsidRPr="00C04664">
        <w:rPr>
          <w:rFonts w:ascii="Arial" w:hAnsi="Arial" w:cs="Arial"/>
          <w:color w:val="000000"/>
          <w:shd w:val="clear" w:color="auto" w:fill="FFFFFF"/>
        </w:rPr>
        <w:t>:</w:t>
      </w:r>
    </w:p>
    <w:p w14:paraId="0FE96312" w14:textId="77777777" w:rsidR="004A510F" w:rsidRPr="00F17CD9" w:rsidRDefault="004A510F" w:rsidP="004A510F">
      <w:pPr>
        <w:rPr>
          <w:rFonts w:ascii="Times New Roman" w:eastAsia="Times New Roman" w:hAnsi="Times New Roman" w:cs="Times New Roman"/>
          <w:i/>
        </w:rPr>
      </w:pPr>
    </w:p>
    <w:p w14:paraId="078A69D5" w14:textId="77777777" w:rsidR="004A510F" w:rsidRPr="00F17CD9" w:rsidRDefault="004A510F" w:rsidP="004A510F">
      <w:pPr>
        <w:rPr>
          <w:rFonts w:ascii="Times New Roman" w:hAnsi="Times New Roman" w:cs="Times New Roman"/>
          <w:i/>
        </w:rPr>
      </w:pPr>
      <w:r w:rsidRPr="00F17CD9">
        <w:rPr>
          <w:rFonts w:ascii="Arial" w:hAnsi="Arial" w:cs="Arial"/>
          <w:i/>
          <w:color w:val="000000"/>
          <w:shd w:val="clear" w:color="auto" w:fill="FFFFFF"/>
        </w:rPr>
        <w:t>The following questions pertain to the Poynter et al (2005) paper examining the relationship between colorectal cancer and statins.</w:t>
      </w:r>
    </w:p>
    <w:p w14:paraId="640ABE02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0B284452" w14:textId="2A3BC372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1. What do you think was the rationale for performing a case-control study to answer the primary clinical question, as opposed to other observational designs (cross sectional, cohort)?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(3</w:t>
      </w:r>
      <w:r w:rsidR="0084009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60D01">
        <w:rPr>
          <w:rFonts w:ascii="Arial" w:hAnsi="Arial" w:cs="Arial"/>
          <w:color w:val="000000"/>
          <w:shd w:val="clear" w:color="auto" w:fill="FFFFFF"/>
        </w:rPr>
        <w:t>pts)</w:t>
      </w:r>
    </w:p>
    <w:p w14:paraId="22D1BF5A" w14:textId="21BD83A8" w:rsidR="004A510F" w:rsidRDefault="004A510F" w:rsidP="004A510F">
      <w:pPr>
        <w:rPr>
          <w:rFonts w:ascii="Times New Roman" w:eastAsia="Times New Roman" w:hAnsi="Times New Roman" w:cs="Times New Roman"/>
        </w:rPr>
      </w:pPr>
    </w:p>
    <w:p w14:paraId="7E7094B0" w14:textId="77777777" w:rsidR="009012A6" w:rsidRPr="00C04664" w:rsidRDefault="009012A6" w:rsidP="004A510F">
      <w:pPr>
        <w:rPr>
          <w:rFonts w:ascii="Times New Roman" w:eastAsia="Times New Roman" w:hAnsi="Times New Roman" w:cs="Times New Roman"/>
        </w:rPr>
      </w:pPr>
    </w:p>
    <w:p w14:paraId="0DC9B2B6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0DD9B80D" w14:textId="63DC03A2" w:rsidR="004A510F" w:rsidRPr="00C04664" w:rsidRDefault="00351EA1" w:rsidP="004A510F">
      <w:pPr>
        <w:shd w:val="clear" w:color="auto" w:fill="FFFFFF"/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2. How were cases identified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?</w:t>
      </w:r>
      <w:r w:rsidR="00A62B39">
        <w:rPr>
          <w:rFonts w:ascii="Arial" w:hAnsi="Arial" w:cs="Arial"/>
          <w:color w:val="000000"/>
          <w:shd w:val="clear" w:color="auto" w:fill="FFFFFF"/>
        </w:rPr>
        <w:t xml:space="preserve"> Did the authors include all eligible cases of colorectal cancer into the study?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 Please describe the underlying cohort that gave rise to the cases? Is t</w:t>
      </w:r>
      <w:r w:rsidR="00C04F48">
        <w:rPr>
          <w:rFonts w:ascii="Arial" w:hAnsi="Arial" w:cs="Arial"/>
          <w:color w:val="000000"/>
          <w:shd w:val="clear" w:color="auto" w:fill="FFFFFF"/>
        </w:rPr>
        <w:t>his a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 fixed or dynamic</w:t>
      </w:r>
      <w:r w:rsidR="00C04F48">
        <w:rPr>
          <w:rFonts w:ascii="Arial" w:hAnsi="Arial" w:cs="Arial"/>
          <w:color w:val="000000"/>
          <w:shd w:val="clear" w:color="auto" w:fill="FFFFFF"/>
        </w:rPr>
        <w:t xml:space="preserve"> cohort</w:t>
      </w:r>
      <w:r w:rsidR="00874E7E">
        <w:rPr>
          <w:rFonts w:ascii="Arial" w:hAnsi="Arial" w:cs="Arial"/>
          <w:color w:val="000000"/>
          <w:shd w:val="clear" w:color="auto" w:fill="FFFFFF"/>
        </w:rPr>
        <w:t xml:space="preserve">? </w:t>
      </w:r>
      <w:r w:rsidR="00960D01">
        <w:rPr>
          <w:rFonts w:ascii="Arial" w:hAnsi="Arial" w:cs="Arial"/>
          <w:color w:val="000000"/>
          <w:shd w:val="clear" w:color="auto" w:fill="FFFFFF"/>
        </w:rPr>
        <w:t>(</w:t>
      </w:r>
      <w:r w:rsidR="002024DE">
        <w:rPr>
          <w:rFonts w:ascii="Arial" w:hAnsi="Arial" w:cs="Arial"/>
          <w:color w:val="000000"/>
          <w:shd w:val="clear" w:color="auto" w:fill="FFFFFF"/>
        </w:rPr>
        <w:t xml:space="preserve">4 </w:t>
      </w:r>
      <w:r w:rsidR="00960D01">
        <w:rPr>
          <w:rFonts w:ascii="Arial" w:hAnsi="Arial" w:cs="Arial"/>
          <w:color w:val="000000"/>
          <w:shd w:val="clear" w:color="auto" w:fill="FFFFFF"/>
        </w:rPr>
        <w:t>pts)</w:t>
      </w:r>
      <w:r w:rsidR="002979A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07D7866" w14:textId="77777777" w:rsidR="009012A6" w:rsidRDefault="009012A6" w:rsidP="004A510F">
      <w:pPr>
        <w:shd w:val="clear" w:color="auto" w:fill="FFFFFF"/>
        <w:rPr>
          <w:rFonts w:ascii="Times New Roman" w:hAnsi="Times New Roman" w:cs="Times New Roman"/>
        </w:rPr>
      </w:pPr>
    </w:p>
    <w:p w14:paraId="48561100" w14:textId="77777777" w:rsidR="009012A6" w:rsidRDefault="009012A6" w:rsidP="004A510F">
      <w:pPr>
        <w:shd w:val="clear" w:color="auto" w:fill="FFFFFF"/>
        <w:rPr>
          <w:rFonts w:ascii="Times New Roman" w:hAnsi="Times New Roman" w:cs="Times New Roman"/>
        </w:rPr>
      </w:pPr>
    </w:p>
    <w:p w14:paraId="74768C95" w14:textId="0880980E" w:rsidR="004A510F" w:rsidRPr="00C04664" w:rsidRDefault="004A510F" w:rsidP="004A510F">
      <w:pPr>
        <w:shd w:val="clear" w:color="auto" w:fill="FFFFFF"/>
        <w:rPr>
          <w:rFonts w:ascii="Times New Roman" w:hAnsi="Times New Roman" w:cs="Times New Roman"/>
        </w:rPr>
      </w:pPr>
      <w:r w:rsidRPr="00C04664">
        <w:rPr>
          <w:rFonts w:ascii="Times New Roman" w:hAnsi="Times New Roman" w:cs="Times New Roman"/>
        </w:rPr>
        <w:t> </w:t>
      </w:r>
    </w:p>
    <w:p w14:paraId="736A6DD1" w14:textId="77777777" w:rsidR="00187C17" w:rsidRPr="00C04664" w:rsidRDefault="00187C17" w:rsidP="004A510F">
      <w:pPr>
        <w:shd w:val="clear" w:color="auto" w:fill="FFFFFF"/>
        <w:rPr>
          <w:rFonts w:ascii="Times New Roman" w:hAnsi="Times New Roman" w:cs="Times New Roman"/>
          <w:color w:val="5B9BD5" w:themeColor="accent1"/>
        </w:rPr>
      </w:pPr>
    </w:p>
    <w:p w14:paraId="1F3332DD" w14:textId="42686AAF" w:rsidR="00BC1B28" w:rsidRDefault="004A510F" w:rsidP="004A510F">
      <w:pPr>
        <w:rPr>
          <w:rFonts w:ascii="Arial" w:hAnsi="Arial" w:cs="Arial"/>
          <w:color w:val="000000"/>
          <w:shd w:val="clear" w:color="auto" w:fill="FFFFFF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3</w:t>
      </w:r>
      <w:r w:rsidR="00BC1B28">
        <w:rPr>
          <w:rFonts w:ascii="Arial" w:hAnsi="Arial" w:cs="Arial"/>
          <w:color w:val="000000"/>
          <w:shd w:val="clear" w:color="auto" w:fill="FFFFFF"/>
        </w:rPr>
        <w:t>a</w:t>
      </w:r>
      <w:r w:rsidRPr="00C04664">
        <w:rPr>
          <w:rFonts w:ascii="Arial" w:hAnsi="Arial" w:cs="Arial"/>
          <w:color w:val="000000"/>
          <w:shd w:val="clear" w:color="auto" w:fill="FFFFFF"/>
        </w:rPr>
        <w:t>. How were controls defined and recruited for the study?</w:t>
      </w:r>
      <w:r w:rsidR="00D0280D" w:rsidRPr="00D0280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C1B28">
        <w:rPr>
          <w:rFonts w:ascii="Arial" w:hAnsi="Arial" w:cs="Arial"/>
          <w:color w:val="000000"/>
          <w:shd w:val="clear" w:color="auto" w:fill="FFFFFF"/>
        </w:rPr>
        <w:t xml:space="preserve">(1 </w:t>
      </w:r>
      <w:proofErr w:type="spellStart"/>
      <w:r w:rsidR="00BC1B28">
        <w:rPr>
          <w:rFonts w:ascii="Arial" w:hAnsi="Arial" w:cs="Arial"/>
          <w:color w:val="000000"/>
          <w:shd w:val="clear" w:color="auto" w:fill="FFFFFF"/>
        </w:rPr>
        <w:t>pt</w:t>
      </w:r>
      <w:proofErr w:type="spellEnd"/>
      <w:r w:rsidR="00BC1B28">
        <w:rPr>
          <w:rFonts w:ascii="Arial" w:hAnsi="Arial" w:cs="Arial"/>
          <w:color w:val="000000"/>
          <w:shd w:val="clear" w:color="auto" w:fill="FFFFFF"/>
        </w:rPr>
        <w:t>)</w:t>
      </w:r>
    </w:p>
    <w:p w14:paraId="577EF8A6" w14:textId="28D70485" w:rsidR="00BC1B28" w:rsidRDefault="00BC1B28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5BD51BC9" w14:textId="77777777" w:rsidR="009012A6" w:rsidRDefault="009012A6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4001A433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78E671FE" w14:textId="3BF9B65E" w:rsidR="00BC1B28" w:rsidRPr="005B7C76" w:rsidRDefault="00BC1B28" w:rsidP="004A510F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3b. </w:t>
      </w:r>
      <w:r w:rsidR="005B7C76" w:rsidRPr="005B7C76">
        <w:rPr>
          <w:rFonts w:ascii="Arial" w:hAnsi="Arial" w:cs="Arial"/>
          <w:color w:val="000000" w:themeColor="text1"/>
          <w:shd w:val="clear" w:color="auto" w:fill="FFFFFF"/>
        </w:rPr>
        <w:t xml:space="preserve">In a case-control study, controls are sampled to estimate the odds of the exposure in the cohort that give rise to the cases. Therefore, a correct estimate of the odds of the exposure depends on how the controls were sampled. </w:t>
      </w:r>
      <w:r w:rsidRPr="005B7C76">
        <w:rPr>
          <w:rFonts w:ascii="Arial" w:hAnsi="Arial" w:cs="Arial"/>
          <w:color w:val="000000" w:themeColor="text1"/>
          <w:shd w:val="clear" w:color="auto" w:fill="FFFFFF"/>
        </w:rPr>
        <w:t>Can you tell what</w:t>
      </w:r>
      <w:r w:rsidR="00D0280D" w:rsidRPr="005B7C76">
        <w:rPr>
          <w:rFonts w:ascii="Arial" w:hAnsi="Arial" w:cs="Arial"/>
          <w:color w:val="000000" w:themeColor="text1"/>
          <w:shd w:val="clear" w:color="auto" w:fill="FFFFFF"/>
        </w:rPr>
        <w:t xml:space="preserve"> method of control sampling</w:t>
      </w:r>
      <w:r w:rsidRPr="005B7C76">
        <w:rPr>
          <w:rFonts w:ascii="Arial" w:hAnsi="Arial" w:cs="Arial"/>
          <w:color w:val="000000" w:themeColor="text1"/>
          <w:shd w:val="clear" w:color="auto" w:fill="FFFFFF"/>
        </w:rPr>
        <w:t xml:space="preserve"> was used in this study? Please describe or make your best assumption and explain.</w:t>
      </w:r>
      <w:r w:rsidR="00D0280D" w:rsidRPr="005B7C7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B7C76">
        <w:rPr>
          <w:rFonts w:ascii="Arial" w:hAnsi="Arial" w:cs="Arial"/>
          <w:color w:val="000000" w:themeColor="text1"/>
          <w:shd w:val="clear" w:color="auto" w:fill="FFFFFF"/>
        </w:rPr>
        <w:t xml:space="preserve">(1 </w:t>
      </w:r>
      <w:proofErr w:type="spellStart"/>
      <w:r w:rsidRPr="005B7C76">
        <w:rPr>
          <w:rFonts w:ascii="Arial" w:hAnsi="Arial" w:cs="Arial"/>
          <w:color w:val="000000" w:themeColor="text1"/>
          <w:shd w:val="clear" w:color="auto" w:fill="FFFFFF"/>
        </w:rPr>
        <w:t>pt</w:t>
      </w:r>
      <w:proofErr w:type="spellEnd"/>
      <w:r w:rsidRPr="005B7C76">
        <w:rPr>
          <w:rFonts w:ascii="Arial" w:hAnsi="Arial" w:cs="Arial"/>
          <w:color w:val="000000" w:themeColor="text1"/>
          <w:shd w:val="clear" w:color="auto" w:fill="FFFFFF"/>
        </w:rPr>
        <w:t>)</w:t>
      </w:r>
    </w:p>
    <w:p w14:paraId="655FD6EF" w14:textId="77777777" w:rsidR="00D93E8F" w:rsidRDefault="00D93E8F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318695C0" w14:textId="77777777" w:rsidR="00BC1B28" w:rsidRDefault="00BC1B28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7AC7BF7F" w14:textId="2FE65474" w:rsidR="00BC1B28" w:rsidRPr="00C04664" w:rsidRDefault="00BC1B28" w:rsidP="00BC1B2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3c. </w:t>
      </w:r>
      <w:r w:rsidRPr="00C04664">
        <w:rPr>
          <w:rFonts w:ascii="Arial" w:hAnsi="Arial" w:cs="Arial"/>
          <w:color w:val="000000"/>
          <w:shd w:val="clear" w:color="auto" w:fill="FFFFFF"/>
        </w:rPr>
        <w:t>Do you think this group is a good representation of the population that gave rise to the cases?</w:t>
      </w:r>
      <w:r>
        <w:rPr>
          <w:rFonts w:ascii="Arial" w:hAnsi="Arial" w:cs="Arial"/>
          <w:color w:val="000000"/>
          <w:shd w:val="clear" w:color="auto" w:fill="FFFFFF"/>
        </w:rPr>
        <w:t xml:space="preserve"> (2 pts)</w:t>
      </w:r>
    </w:p>
    <w:p w14:paraId="25F4FFE1" w14:textId="067474D0" w:rsidR="003B5542" w:rsidRPr="00C04664" w:rsidRDefault="00CC7FB9" w:rsidP="004A510F">
      <w:pPr>
        <w:rPr>
          <w:rFonts w:ascii="Arial" w:hAnsi="Arial" w:cs="Arial"/>
          <w:color w:val="5B9BD5" w:themeColor="accent1"/>
          <w:shd w:val="clear" w:color="auto" w:fill="FFFFFF"/>
        </w:rPr>
      </w:pPr>
      <w:r>
        <w:rPr>
          <w:rFonts w:ascii="Arial" w:hAnsi="Arial" w:cs="Arial"/>
          <w:color w:val="5B9BD5" w:themeColor="accent1"/>
          <w:shd w:val="clear" w:color="auto" w:fill="FFFFFF"/>
        </w:rPr>
        <w:t xml:space="preserve"> </w:t>
      </w:r>
    </w:p>
    <w:p w14:paraId="2FA26148" w14:textId="77777777" w:rsidR="003B5542" w:rsidRPr="00C04664" w:rsidRDefault="003B5542" w:rsidP="004A510F">
      <w:pPr>
        <w:rPr>
          <w:rFonts w:ascii="Times New Roman" w:hAnsi="Times New Roman" w:cs="Times New Roman"/>
        </w:rPr>
      </w:pPr>
    </w:p>
    <w:p w14:paraId="4ED81BE6" w14:textId="77777777" w:rsidR="0031156B" w:rsidRDefault="0031156B" w:rsidP="004A510F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731D4E5A" w14:textId="0073B364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3d</w:t>
      </w:r>
      <w:r w:rsidR="00296151" w:rsidRPr="00C04664">
        <w:rPr>
          <w:rFonts w:ascii="Arial" w:hAnsi="Arial" w:cs="Arial"/>
          <w:color w:val="000000"/>
          <w:shd w:val="clear" w:color="auto" w:fill="FFFFFF"/>
        </w:rPr>
        <w:t>. In general, what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 is the rationale for matching in a case-control study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? </w:t>
      </w:r>
      <w:r>
        <w:rPr>
          <w:rFonts w:ascii="Arial" w:hAnsi="Arial" w:cs="Arial"/>
          <w:color w:val="000000"/>
          <w:shd w:val="clear" w:color="auto" w:fill="FFFFFF"/>
        </w:rPr>
        <w:t xml:space="preserve">(1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32167ED8" w14:textId="77777777" w:rsidR="00BC1B28" w:rsidRDefault="00BC1B28" w:rsidP="00BC1B28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147EC4F7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49F4261F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16CA0DA9" w14:textId="15D6854F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3e. </w:t>
      </w:r>
      <w:r w:rsidR="00E57F84" w:rsidRPr="00C04664">
        <w:rPr>
          <w:rFonts w:ascii="Arial" w:hAnsi="Arial" w:cs="Arial"/>
          <w:color w:val="000000"/>
          <w:shd w:val="clear" w:color="auto" w:fill="FFFFFF"/>
        </w:rPr>
        <w:t>What matching method was used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 in this study?</w:t>
      </w:r>
      <w:r w:rsidR="00C455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7F84">
        <w:rPr>
          <w:rFonts w:ascii="Arial" w:hAnsi="Arial" w:cs="Arial"/>
          <w:color w:val="000000"/>
          <w:shd w:val="clear" w:color="auto" w:fill="FFFFFF"/>
        </w:rPr>
        <w:t>W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hich factors were cases and control matched on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 xml:space="preserve"> in this study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?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="004541D1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 xml:space="preserve"> pt</w:t>
      </w:r>
      <w:r w:rsidR="004541D1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142CEAD5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2E90C22B" w14:textId="77777777" w:rsidR="00BC1B28" w:rsidRDefault="00BC1B28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21B0940E" w14:textId="3242BB7C" w:rsidR="004A510F" w:rsidRPr="00C04664" w:rsidRDefault="00BC1B28" w:rsidP="004A510F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3f. 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Do you think the matching factors that the authors chose are appropriate?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 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For any factor that you consider inappropriate to match </w:t>
      </w:r>
      <w:r w:rsidR="00AF78CC">
        <w:rPr>
          <w:rFonts w:ascii="Arial" w:hAnsi="Arial" w:cs="Arial"/>
          <w:color w:val="000000"/>
          <w:shd w:val="clear" w:color="auto" w:fill="FFFFFF"/>
        </w:rPr>
        <w:t>on</w:t>
      </w:r>
      <w:r w:rsidR="00E57F84">
        <w:rPr>
          <w:rFonts w:ascii="Arial" w:hAnsi="Arial" w:cs="Arial"/>
          <w:color w:val="000000"/>
          <w:shd w:val="clear" w:color="auto" w:fill="FFFFFF"/>
        </w:rPr>
        <w:t xml:space="preserve">, please explain what could be the effect for </w:t>
      </w:r>
      <w:r w:rsidR="007F1294">
        <w:rPr>
          <w:rFonts w:ascii="Arial" w:hAnsi="Arial" w:cs="Arial"/>
          <w:color w:val="000000"/>
          <w:shd w:val="clear" w:color="auto" w:fill="FFFFFF"/>
        </w:rPr>
        <w:t xml:space="preserve">inappropriately </w:t>
      </w:r>
      <w:r w:rsidR="00E57F84">
        <w:rPr>
          <w:rFonts w:ascii="Arial" w:hAnsi="Arial" w:cs="Arial"/>
          <w:color w:val="000000"/>
          <w:shd w:val="clear" w:color="auto" w:fill="FFFFFF"/>
        </w:rPr>
        <w:t>matching on that variable?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</w:rPr>
        <w:t>2 pts</w:t>
      </w:r>
      <w:r w:rsidR="00960D01">
        <w:rPr>
          <w:rFonts w:ascii="Arial" w:hAnsi="Arial" w:cs="Arial"/>
          <w:color w:val="000000"/>
          <w:shd w:val="clear" w:color="auto" w:fill="FFFFFF"/>
        </w:rPr>
        <w:t>)</w:t>
      </w:r>
    </w:p>
    <w:p w14:paraId="627E4A45" w14:textId="77777777" w:rsidR="004A510F" w:rsidRPr="00C04664" w:rsidRDefault="004A510F" w:rsidP="004A510F">
      <w:pPr>
        <w:rPr>
          <w:rFonts w:ascii="Times New Roman" w:eastAsia="Times New Roman" w:hAnsi="Times New Roman" w:cs="Times New Roman"/>
          <w:color w:val="5B9BD5" w:themeColor="accent1"/>
        </w:rPr>
      </w:pPr>
    </w:p>
    <w:p w14:paraId="3B3C9EFB" w14:textId="38F12D10" w:rsidR="004A510F" w:rsidRPr="00C04664" w:rsidRDefault="004A510F" w:rsidP="004A510F">
      <w:pPr>
        <w:rPr>
          <w:rFonts w:ascii="Times New Roman" w:hAnsi="Times New Roman" w:cs="Times New Roman"/>
        </w:rPr>
      </w:pPr>
    </w:p>
    <w:p w14:paraId="1FABE0B2" w14:textId="038C1EED" w:rsidR="004A510F" w:rsidRPr="00C04664" w:rsidRDefault="0059017E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. In the Methods section, the authors state, “</w:t>
      </w:r>
      <w:r w:rsidR="004A510F" w:rsidRPr="00C04664">
        <w:rPr>
          <w:rFonts w:ascii="Arial" w:hAnsi="Arial" w:cs="Arial"/>
          <w:i/>
          <w:iCs/>
          <w:color w:val="000000"/>
          <w:shd w:val="clear" w:color="auto" w:fill="FFFFFF"/>
        </w:rPr>
        <w:t xml:space="preserve">Potential controls were excluded if they had a history of colorectal cancer.”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Is this appropriate and could this introduce any bias into the analysis?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2024DE">
        <w:rPr>
          <w:rFonts w:ascii="Arial" w:hAnsi="Arial" w:cs="Arial"/>
          <w:color w:val="000000"/>
          <w:shd w:val="clear" w:color="auto" w:fill="FFFFFF"/>
        </w:rPr>
        <w:t>2</w:t>
      </w:r>
      <w:r w:rsidR="00960D01">
        <w:rPr>
          <w:rFonts w:ascii="Arial" w:hAnsi="Arial" w:cs="Arial"/>
          <w:color w:val="000000"/>
          <w:shd w:val="clear" w:color="auto" w:fill="FFFFFF"/>
        </w:rPr>
        <w:t xml:space="preserve"> pts)</w:t>
      </w:r>
    </w:p>
    <w:p w14:paraId="1FD7DA84" w14:textId="1997D413" w:rsidR="004A510F" w:rsidRDefault="004A510F" w:rsidP="004A510F">
      <w:pPr>
        <w:rPr>
          <w:rFonts w:ascii="Times New Roman" w:eastAsia="Times New Roman" w:hAnsi="Times New Roman" w:cs="Times New Roman"/>
        </w:rPr>
      </w:pPr>
    </w:p>
    <w:p w14:paraId="70AF9F83" w14:textId="1C8750CA" w:rsidR="009012A6" w:rsidRDefault="009012A6" w:rsidP="004A510F">
      <w:pPr>
        <w:rPr>
          <w:rFonts w:ascii="Times New Roman" w:eastAsia="Times New Roman" w:hAnsi="Times New Roman" w:cs="Times New Roman"/>
        </w:rPr>
      </w:pPr>
    </w:p>
    <w:p w14:paraId="0E3313F4" w14:textId="77777777" w:rsidR="009012A6" w:rsidRPr="00C04664" w:rsidRDefault="009012A6" w:rsidP="004A510F">
      <w:pPr>
        <w:rPr>
          <w:rFonts w:ascii="Times New Roman" w:eastAsia="Times New Roman" w:hAnsi="Times New Roman" w:cs="Times New Roman"/>
        </w:rPr>
      </w:pPr>
    </w:p>
    <w:p w14:paraId="4EC296A7" w14:textId="77777777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1A1A63AE" w14:textId="51C5B9D0" w:rsidR="004A510F" w:rsidRPr="00C04664" w:rsidRDefault="0059017E" w:rsidP="004A510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5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What was the </w:t>
      </w:r>
      <w:r w:rsidR="009E0900" w:rsidRPr="00C04664">
        <w:rPr>
          <w:rFonts w:ascii="Arial" w:hAnsi="Arial" w:cs="Arial"/>
          <w:color w:val="000000"/>
          <w:shd w:val="clear" w:color="auto" w:fill="FFFFFF"/>
        </w:rPr>
        <w:t xml:space="preserve">primary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exposure of interest and how was it measured? Was the method</w:t>
      </w:r>
      <w:r w:rsidR="009E0900" w:rsidRPr="00C04664">
        <w:rPr>
          <w:rFonts w:ascii="Arial" w:hAnsi="Arial" w:cs="Arial"/>
          <w:color w:val="000000"/>
          <w:shd w:val="clear" w:color="auto" w:fill="FFFFFF"/>
        </w:rPr>
        <w:t xml:space="preserve"> of measurement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 the same between cases and controls?</w:t>
      </w:r>
      <w:r w:rsidR="003B5542" w:rsidRPr="00C04664">
        <w:rPr>
          <w:rFonts w:ascii="Arial" w:hAnsi="Arial" w:cs="Arial"/>
          <w:color w:val="000000"/>
          <w:shd w:val="clear" w:color="auto" w:fill="FFFFFF"/>
        </w:rPr>
        <w:t xml:space="preserve"> If interviews were used, were the interviewers blinded to case-control status? What is the purpose of blinding interviewers in a case-control study?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  </w:t>
      </w:r>
      <w:r w:rsidR="00960D01">
        <w:rPr>
          <w:rFonts w:ascii="Arial" w:hAnsi="Arial" w:cs="Arial"/>
          <w:color w:val="000000"/>
          <w:shd w:val="clear" w:color="auto" w:fill="FFFFFF"/>
        </w:rPr>
        <w:t>(5</w:t>
      </w:r>
      <w:r w:rsidR="0084009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60D01">
        <w:rPr>
          <w:rFonts w:ascii="Arial" w:hAnsi="Arial" w:cs="Arial"/>
          <w:color w:val="000000"/>
          <w:shd w:val="clear" w:color="auto" w:fill="FFFFFF"/>
        </w:rPr>
        <w:t>pts)</w:t>
      </w:r>
    </w:p>
    <w:p w14:paraId="016EC9FB" w14:textId="3FCD822E" w:rsidR="004A510F" w:rsidRPr="00C04664" w:rsidRDefault="004A510F" w:rsidP="004A510F">
      <w:pPr>
        <w:rPr>
          <w:rFonts w:ascii="Times New Roman" w:eastAsia="Times New Roman" w:hAnsi="Times New Roman" w:cs="Times New Roman"/>
        </w:rPr>
      </w:pPr>
    </w:p>
    <w:p w14:paraId="49CDB06E" w14:textId="77777777" w:rsidR="00960D01" w:rsidRDefault="00960D01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52DE0B9F" w14:textId="77777777" w:rsidR="00242704" w:rsidRDefault="00242704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2780276E" w14:textId="3B51890F" w:rsidR="00960D01" w:rsidRPr="00B07D91" w:rsidRDefault="0059017E" w:rsidP="00187C17">
      <w:pPr>
        <w:rPr>
          <w:rFonts w:ascii="Arial" w:hAnsi="Arial" w:cs="Arial"/>
          <w:color w:val="000000" w:themeColor="text1"/>
          <w:shd w:val="clear" w:color="auto" w:fill="FFFFFF"/>
        </w:rPr>
      </w:pPr>
      <w:r w:rsidRPr="00B07D91">
        <w:rPr>
          <w:rFonts w:ascii="Arial" w:hAnsi="Arial" w:cs="Arial"/>
          <w:color w:val="000000" w:themeColor="text1"/>
          <w:shd w:val="clear" w:color="auto" w:fill="FFFFFF"/>
        </w:rPr>
        <w:t>6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An apparent inverse association was </w:t>
      </w:r>
      <w:r w:rsidR="009E0291" w:rsidRPr="00B07D91">
        <w:rPr>
          <w:rFonts w:ascii="Arial" w:hAnsi="Arial" w:cs="Arial"/>
          <w:color w:val="000000" w:themeColor="text1"/>
          <w:shd w:val="clear" w:color="auto" w:fill="FFFFFF"/>
        </w:rPr>
        <w:t>observed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between statin use and CRC risk. Explain a way that measurement bias could have accounted for th</w:t>
      </w:r>
      <w:r w:rsidR="00765085" w:rsidRPr="00B07D91">
        <w:rPr>
          <w:rFonts w:ascii="Arial" w:hAnsi="Arial" w:cs="Arial"/>
          <w:color w:val="000000" w:themeColor="text1"/>
          <w:shd w:val="clear" w:color="auto" w:fill="FFFFFF"/>
        </w:rPr>
        <w:t>is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65085" w:rsidRPr="00B07D91">
        <w:rPr>
          <w:rFonts w:ascii="Arial" w:hAnsi="Arial" w:cs="Arial"/>
          <w:color w:val="000000" w:themeColor="text1"/>
          <w:shd w:val="clear" w:color="auto" w:fill="FFFFFF"/>
        </w:rPr>
        <w:t>observed</w:t>
      </w:r>
      <w:r w:rsidR="00242704" w:rsidRPr="00B07D91">
        <w:rPr>
          <w:rFonts w:ascii="Arial" w:hAnsi="Arial" w:cs="Arial"/>
          <w:color w:val="000000" w:themeColor="text1"/>
          <w:shd w:val="clear" w:color="auto" w:fill="FFFFFF"/>
        </w:rPr>
        <w:t xml:space="preserve"> association. 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 xml:space="preserve">In the discussion section, the authors mentioned a validation study for </w:t>
      </w:r>
      <w:r w:rsidR="00985E53" w:rsidRPr="00B07D91">
        <w:rPr>
          <w:rFonts w:ascii="Arial" w:hAnsi="Arial" w:cs="Arial"/>
          <w:color w:val="000000" w:themeColor="text1"/>
          <w:shd w:val="clear" w:color="auto" w:fill="FFFFFF"/>
        </w:rPr>
        <w:t>statin use</w:t>
      </w:r>
      <w:r w:rsidR="005F36CA" w:rsidRPr="00B07D91">
        <w:rPr>
          <w:rFonts w:ascii="Arial" w:hAnsi="Arial" w:cs="Arial"/>
          <w:color w:val="000000" w:themeColor="text1"/>
          <w:shd w:val="clear" w:color="auto" w:fill="FFFFFF"/>
        </w:rPr>
        <w:t>. Comment on how they validate this measurement. What important information do you think is missing?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9017E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3F34DE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84009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9017E">
        <w:rPr>
          <w:rFonts w:ascii="Arial" w:hAnsi="Arial" w:cs="Arial"/>
          <w:color w:val="000000" w:themeColor="text1"/>
          <w:shd w:val="clear" w:color="auto" w:fill="FFFFFF"/>
        </w:rPr>
        <w:t>pts)</w:t>
      </w:r>
    </w:p>
    <w:p w14:paraId="25F3DAF0" w14:textId="3C70D86B" w:rsidR="009765AF" w:rsidRPr="00C04664" w:rsidRDefault="009765AF" w:rsidP="004A510F">
      <w:pPr>
        <w:rPr>
          <w:rFonts w:ascii="Times New Roman" w:eastAsia="Times New Roman" w:hAnsi="Times New Roman" w:cs="Times New Roman"/>
        </w:rPr>
      </w:pPr>
    </w:p>
    <w:p w14:paraId="0D13EA3F" w14:textId="77777777" w:rsidR="00187C17" w:rsidRPr="00C04664" w:rsidRDefault="00187C17" w:rsidP="004A510F">
      <w:pPr>
        <w:rPr>
          <w:rFonts w:ascii="Times New Roman" w:hAnsi="Times New Roman" w:cs="Times New Roman"/>
        </w:rPr>
      </w:pPr>
    </w:p>
    <w:p w14:paraId="0870797D" w14:textId="07ACB2F4" w:rsidR="004A510F" w:rsidRPr="00C04664" w:rsidRDefault="004A510F" w:rsidP="004A510F">
      <w:pPr>
        <w:rPr>
          <w:rFonts w:ascii="Times New Roman" w:hAnsi="Times New Roman" w:cs="Times New Roman"/>
        </w:rPr>
      </w:pPr>
      <w:r w:rsidRPr="00C04664">
        <w:rPr>
          <w:rFonts w:ascii="Arial" w:hAnsi="Arial" w:cs="Arial"/>
          <w:color w:val="000000"/>
          <w:shd w:val="clear" w:color="auto" w:fill="FFFFFF"/>
        </w:rPr>
        <w:t> </w:t>
      </w:r>
    </w:p>
    <w:p w14:paraId="1654C5A7" w14:textId="7222AF6C" w:rsidR="00187C17" w:rsidRPr="00035046" w:rsidRDefault="005B7C76" w:rsidP="00187C1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7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. Were the results of the unadjusted and adjusted analyses 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in the matched pairs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similar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 (Table 3)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 xml:space="preserve">? What about the </w:t>
      </w:r>
      <w:r w:rsidR="00F87D08" w:rsidRPr="00C04664">
        <w:rPr>
          <w:rFonts w:ascii="Arial" w:hAnsi="Arial" w:cs="Arial"/>
          <w:color w:val="000000"/>
          <w:shd w:val="clear" w:color="auto" w:fill="FFFFFF"/>
        </w:rPr>
        <w:t xml:space="preserve">adjusted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results of the matched and unmatched analyses similar? What does this say about the importance of the matching factors/magnitude of confounding that the matching factors were responsible for?</w:t>
      </w:r>
      <w:r w:rsidR="00CF03CD">
        <w:rPr>
          <w:rFonts w:ascii="Arial" w:hAnsi="Arial" w:cs="Arial"/>
          <w:color w:val="000000"/>
          <w:shd w:val="clear" w:color="auto" w:fill="FFFFFF"/>
        </w:rPr>
        <w:t xml:space="preserve"> (</w:t>
      </w:r>
      <w:r w:rsidR="003F34DE">
        <w:rPr>
          <w:rFonts w:ascii="Arial" w:hAnsi="Arial" w:cs="Arial"/>
          <w:color w:val="000000"/>
          <w:shd w:val="clear" w:color="auto" w:fill="FFFFFF"/>
        </w:rPr>
        <w:t xml:space="preserve">4 </w:t>
      </w:r>
      <w:r w:rsidR="00CF03CD">
        <w:rPr>
          <w:rFonts w:ascii="Arial" w:hAnsi="Arial" w:cs="Arial"/>
          <w:color w:val="000000"/>
          <w:shd w:val="clear" w:color="auto" w:fill="FFFFFF"/>
        </w:rPr>
        <w:t>pts)</w:t>
      </w:r>
    </w:p>
    <w:p w14:paraId="76E02A70" w14:textId="77777777" w:rsidR="00F87D08" w:rsidRPr="00C04664" w:rsidRDefault="00F87D08" w:rsidP="004A510F">
      <w:pPr>
        <w:rPr>
          <w:rFonts w:ascii="Times New Roman" w:hAnsi="Times New Roman" w:cs="Times New Roman"/>
        </w:rPr>
      </w:pPr>
    </w:p>
    <w:p w14:paraId="5E799D4A" w14:textId="77777777" w:rsidR="00442056" w:rsidRPr="00C04664" w:rsidRDefault="00442056" w:rsidP="004A510F">
      <w:pPr>
        <w:rPr>
          <w:rFonts w:ascii="Arial" w:hAnsi="Arial" w:cs="Arial"/>
          <w:color w:val="000000"/>
          <w:shd w:val="clear" w:color="auto" w:fill="FFFFFF"/>
        </w:rPr>
      </w:pPr>
    </w:p>
    <w:p w14:paraId="141D090E" w14:textId="77777777" w:rsidR="00035046" w:rsidRDefault="005B7C76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8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.</w:t>
      </w:r>
      <w:r w:rsidR="00CB63C1" w:rsidRPr="00C04664">
        <w:rPr>
          <w:rFonts w:ascii="Arial" w:hAnsi="Arial" w:cs="Arial"/>
          <w:color w:val="000000"/>
          <w:shd w:val="clear" w:color="auto" w:fill="FFFFFF"/>
        </w:rPr>
        <w:t xml:space="preserve"> What </w:t>
      </w:r>
      <w:r w:rsidR="001137D7" w:rsidRPr="00C04664">
        <w:rPr>
          <w:rFonts w:ascii="Arial" w:hAnsi="Arial" w:cs="Arial"/>
          <w:color w:val="000000"/>
          <w:shd w:val="clear" w:color="auto" w:fill="FFFFFF"/>
        </w:rPr>
        <w:t>are</w:t>
      </w:r>
      <w:r w:rsidR="00CB63C1" w:rsidRPr="00C04664">
        <w:rPr>
          <w:rFonts w:ascii="Arial" w:hAnsi="Arial" w:cs="Arial"/>
          <w:color w:val="000000"/>
          <w:shd w:val="clear" w:color="auto" w:fill="FFFFFF"/>
        </w:rPr>
        <w:t xml:space="preserve"> the authors</w:t>
      </w:r>
      <w:r w:rsidR="001137D7" w:rsidRPr="00C04664">
        <w:rPr>
          <w:rFonts w:ascii="Arial" w:hAnsi="Arial" w:cs="Arial"/>
          <w:color w:val="000000"/>
          <w:shd w:val="clear" w:color="auto" w:fill="FFFFFF"/>
        </w:rPr>
        <w:t xml:space="preserve">’ main conclusions? Do you agree with their conclusions? </w:t>
      </w:r>
      <w:r w:rsidR="004A510F" w:rsidRPr="00C04664">
        <w:rPr>
          <w:rFonts w:ascii="Arial" w:hAnsi="Arial" w:cs="Arial"/>
          <w:color w:val="000000"/>
          <w:shd w:val="clear" w:color="auto" w:fill="FFFFFF"/>
        </w:rPr>
        <w:t>Provide the rationale for your response using this study's strengths and limitations.</w:t>
      </w:r>
      <w:r w:rsidR="00CF03C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99BA537" w14:textId="37B0C908" w:rsidR="00F87D08" w:rsidRDefault="00CF03CD" w:rsidP="004A510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(</w:t>
      </w:r>
      <w:r w:rsidR="003F34DE">
        <w:rPr>
          <w:rFonts w:ascii="Arial" w:hAnsi="Arial" w:cs="Arial"/>
          <w:color w:val="000000"/>
          <w:shd w:val="clear" w:color="auto" w:fill="FFFFFF"/>
        </w:rPr>
        <w:t xml:space="preserve">3 </w:t>
      </w:r>
      <w:r>
        <w:rPr>
          <w:rFonts w:ascii="Arial" w:hAnsi="Arial" w:cs="Arial"/>
          <w:color w:val="000000"/>
          <w:shd w:val="clear" w:color="auto" w:fill="FFFFFF"/>
        </w:rPr>
        <w:t>pts)</w:t>
      </w:r>
    </w:p>
    <w:p w14:paraId="1FD958A1" w14:textId="19D320BD" w:rsidR="00187C17" w:rsidRPr="00C04664" w:rsidRDefault="00187C17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29ACA20E" w14:textId="5F6D50FE" w:rsidR="00AD37AC" w:rsidRDefault="00AD37AC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290C9F67" w14:textId="77777777" w:rsidR="003B72BC" w:rsidRPr="00C04664" w:rsidRDefault="003B72BC" w:rsidP="00187C17">
      <w:pPr>
        <w:rPr>
          <w:rFonts w:ascii="Arial" w:hAnsi="Arial" w:cs="Arial"/>
          <w:color w:val="5B9BD5" w:themeColor="accent1"/>
          <w:shd w:val="clear" w:color="auto" w:fill="FFFFFF"/>
        </w:rPr>
      </w:pPr>
    </w:p>
    <w:p w14:paraId="314AD64C" w14:textId="4203E136" w:rsidR="00AD37AC" w:rsidRPr="00C04664" w:rsidRDefault="005B7C76" w:rsidP="00AD37AC">
      <w:pPr>
        <w:rPr>
          <w:rFonts w:ascii="Arial" w:eastAsia="Times New Roman" w:hAnsi="Arial" w:cs="Arial"/>
          <w:color w:val="5B9BD5" w:themeColor="accent1"/>
        </w:rPr>
      </w:pPr>
      <w:r>
        <w:rPr>
          <w:rStyle w:val="m4842061252837526657s8"/>
          <w:rFonts w:ascii="Arial" w:hAnsi="Arial" w:cs="Arial"/>
          <w:color w:val="222222"/>
        </w:rPr>
        <w:t>9</w:t>
      </w:r>
      <w:r w:rsidR="00AD37AC" w:rsidRPr="00C04664">
        <w:rPr>
          <w:rStyle w:val="m4842061252837526657s8"/>
          <w:rFonts w:ascii="Arial" w:hAnsi="Arial" w:cs="Arial"/>
          <w:color w:val="222222"/>
        </w:rPr>
        <w:t>.</w:t>
      </w:r>
      <w:r>
        <w:rPr>
          <w:rStyle w:val="m4842061252837526657s8"/>
          <w:rFonts w:ascii="Arial" w:hAnsi="Arial" w:cs="Arial"/>
          <w:color w:val="222222"/>
        </w:rPr>
        <w:t xml:space="preserve"> </w:t>
      </w:r>
      <w:r w:rsidR="00AD37AC" w:rsidRPr="00C04664">
        <w:rPr>
          <w:rStyle w:val="m4842061252837526657s8"/>
          <w:rFonts w:ascii="Arial" w:hAnsi="Arial" w:cs="Arial"/>
          <w:color w:val="222222"/>
        </w:rPr>
        <w:t>Based on the NNT</w:t>
      </w:r>
      <w:r w:rsidR="004D62D7">
        <w:rPr>
          <w:rStyle w:val="m4842061252837526657s8"/>
          <w:rFonts w:ascii="Arial" w:hAnsi="Arial" w:cs="Arial"/>
          <w:color w:val="222222"/>
        </w:rPr>
        <w:t xml:space="preserve"> (Number Needed to Treat)</w:t>
      </w:r>
      <w:r w:rsidR="00AD37AC" w:rsidRPr="00C04664">
        <w:rPr>
          <w:rStyle w:val="m4842061252837526657s8"/>
          <w:rFonts w:ascii="Arial" w:hAnsi="Arial" w:cs="Arial"/>
          <w:color w:val="222222"/>
        </w:rPr>
        <w:t>, do you think it is appropriate to recommend statin use for the prevention of colorectal cancer in general? How about for high-risk populations? What additional information would you want in order to decide if statins should be pursued as a chemoprevention strategy? Please explain your choice.</w:t>
      </w:r>
      <w:r w:rsidR="00CF03CD">
        <w:rPr>
          <w:rStyle w:val="m4842061252837526657s8"/>
          <w:rFonts w:ascii="Arial" w:hAnsi="Arial" w:cs="Arial"/>
          <w:color w:val="222222"/>
        </w:rPr>
        <w:t xml:space="preserve"> (2</w:t>
      </w:r>
      <w:r w:rsidR="00840097">
        <w:rPr>
          <w:rStyle w:val="m4842061252837526657s8"/>
          <w:rFonts w:ascii="Arial" w:hAnsi="Arial" w:cs="Arial"/>
          <w:color w:val="222222"/>
        </w:rPr>
        <w:t xml:space="preserve"> </w:t>
      </w:r>
      <w:r w:rsidR="00CF03CD">
        <w:rPr>
          <w:rStyle w:val="m4842061252837526657s8"/>
          <w:rFonts w:ascii="Arial" w:hAnsi="Arial" w:cs="Arial"/>
          <w:color w:val="222222"/>
        </w:rPr>
        <w:t>pts)</w:t>
      </w:r>
    </w:p>
    <w:p w14:paraId="28C39502" w14:textId="3F1204CE" w:rsidR="00FE0BD7" w:rsidRDefault="00FE0BD7" w:rsidP="00FE0BD7">
      <w:pPr>
        <w:rPr>
          <w:rFonts w:ascii="Arial" w:eastAsia="Times New Roman" w:hAnsi="Arial" w:cs="Arial"/>
          <w:color w:val="5B9BD5" w:themeColor="accent1"/>
        </w:rPr>
      </w:pPr>
    </w:p>
    <w:p w14:paraId="314F2B1A" w14:textId="45355D3C" w:rsidR="0005589A" w:rsidRDefault="0005589A" w:rsidP="00FE0BD7">
      <w:pPr>
        <w:rPr>
          <w:rFonts w:ascii="Arial" w:eastAsia="Times New Roman" w:hAnsi="Arial" w:cs="Arial"/>
          <w:color w:val="5B9BD5" w:themeColor="accent1"/>
        </w:rPr>
      </w:pPr>
    </w:p>
    <w:p w14:paraId="2B46AA01" w14:textId="77777777" w:rsidR="0005589A" w:rsidRDefault="0005589A" w:rsidP="00FE0BD7">
      <w:pPr>
        <w:rPr>
          <w:rFonts w:ascii="Arial" w:eastAsia="Times New Roman" w:hAnsi="Arial" w:cs="Arial"/>
          <w:color w:val="5B9BD5" w:themeColor="accent1"/>
        </w:rPr>
      </w:pPr>
    </w:p>
    <w:p w14:paraId="4BAF2EB3" w14:textId="50996AC0" w:rsidR="005B7C76" w:rsidRDefault="005B7C76" w:rsidP="005B7C76">
      <w:pPr>
        <w:rPr>
          <w:rFonts w:ascii="Times New Roman" w:hAnsi="Times New Roman" w:cs="Times New Roman"/>
        </w:rPr>
      </w:pPr>
      <w:r w:rsidRPr="00BF01EE">
        <w:rPr>
          <w:rStyle w:val="m4842061252837526657s8"/>
          <w:rFonts w:ascii="Arial" w:hAnsi="Arial" w:cs="Arial"/>
          <w:color w:val="222222"/>
        </w:rPr>
        <w:lastRenderedPageBreak/>
        <w:t>10</w:t>
      </w:r>
      <w:r w:rsidR="006600DB" w:rsidRPr="00BF01EE">
        <w:rPr>
          <w:rStyle w:val="m4842061252837526657s8"/>
          <w:rFonts w:ascii="Arial" w:hAnsi="Arial" w:cs="Arial"/>
          <w:color w:val="222222"/>
        </w:rPr>
        <w:t>a</w:t>
      </w:r>
      <w:r w:rsidRPr="00BF01EE">
        <w:rPr>
          <w:rStyle w:val="m4842061252837526657s8"/>
          <w:rFonts w:ascii="Arial" w:hAnsi="Arial" w:cs="Arial"/>
          <w:color w:val="222222"/>
        </w:rPr>
        <w:t xml:space="preserve">. </w:t>
      </w:r>
      <w:r w:rsidRPr="00BF01EE">
        <w:rPr>
          <w:rStyle w:val="m4842061252837526657s8"/>
          <w:rFonts w:ascii="Arial" w:hAnsi="Arial" w:cs="Arial"/>
          <w:color w:val="222222"/>
        </w:rPr>
        <w:t>In a case-crossover study, w</w:t>
      </w:r>
      <w:r w:rsidRPr="00BF01EE">
        <w:rPr>
          <w:rStyle w:val="m4842061252837526657s8"/>
          <w:rFonts w:ascii="Arial" w:hAnsi="Arial" w:cs="Arial"/>
          <w:color w:val="222222"/>
        </w:rPr>
        <w:t xml:space="preserve">hat assumptions </w:t>
      </w:r>
      <w:r w:rsidRPr="00BF01EE">
        <w:rPr>
          <w:rStyle w:val="m4842061252837526657s8"/>
          <w:rFonts w:ascii="Arial" w:hAnsi="Arial" w:cs="Arial"/>
          <w:color w:val="222222"/>
        </w:rPr>
        <w:t>do you</w:t>
      </w:r>
      <w:r w:rsidRPr="00BF01EE">
        <w:rPr>
          <w:rStyle w:val="m4842061252837526657s8"/>
          <w:rFonts w:ascii="Arial" w:hAnsi="Arial" w:cs="Arial"/>
          <w:color w:val="222222"/>
        </w:rPr>
        <w:t xml:space="preserve"> need to make regarding the exposure and outcome for this study design to be appropriate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546F7272" w14:textId="7A8D96B8" w:rsidR="005B7C76" w:rsidRPr="0005589A" w:rsidRDefault="005B7C76" w:rsidP="0005589A">
      <w:pPr>
        <w:rPr>
          <w:color w:val="5B9BD5" w:themeColor="accent1"/>
        </w:rPr>
      </w:pPr>
    </w:p>
    <w:p w14:paraId="7E8ADA1D" w14:textId="77777777" w:rsidR="005B7C76" w:rsidRDefault="005B7C76" w:rsidP="005B7C76">
      <w:pPr>
        <w:rPr>
          <w:rFonts w:ascii="Times New Roman" w:hAnsi="Times New Roman" w:cs="Times New Roman"/>
        </w:rPr>
      </w:pPr>
    </w:p>
    <w:p w14:paraId="46D1E6C0" w14:textId="64AA3FA5" w:rsidR="005B7C76" w:rsidRPr="00F83F84" w:rsidRDefault="006600DB" w:rsidP="005B7C76">
      <w:pPr>
        <w:rPr>
          <w:rStyle w:val="m4842061252837526657s8"/>
          <w:rFonts w:ascii="Arial" w:hAnsi="Arial" w:cs="Arial"/>
          <w:color w:val="222222"/>
        </w:rPr>
      </w:pPr>
      <w:bookmarkStart w:id="0" w:name="_GoBack"/>
      <w:r w:rsidRPr="00F83F84">
        <w:rPr>
          <w:rStyle w:val="m4842061252837526657s8"/>
          <w:rFonts w:ascii="Arial" w:hAnsi="Arial" w:cs="Arial"/>
          <w:color w:val="222222"/>
        </w:rPr>
        <w:t xml:space="preserve">10b. Consider the research question </w:t>
      </w:r>
      <w:proofErr w:type="spellStart"/>
      <w:r w:rsidRPr="00F83F84">
        <w:rPr>
          <w:rStyle w:val="m4842061252837526657s8"/>
          <w:rFonts w:ascii="Arial" w:hAnsi="Arial" w:cs="Arial"/>
          <w:color w:val="222222"/>
        </w:rPr>
        <w:t xml:space="preserve">addressed by </w:t>
      </w:r>
      <w:r w:rsidR="005B7C76" w:rsidRPr="00F83F84">
        <w:rPr>
          <w:rStyle w:val="m4842061252837526657s8"/>
          <w:rFonts w:ascii="Arial" w:hAnsi="Arial" w:cs="Arial"/>
          <w:color w:val="222222"/>
        </w:rPr>
        <w:t>Dennekamp</w:t>
      </w:r>
      <w:proofErr w:type="spellEnd"/>
      <w:r w:rsidR="005B7C76" w:rsidRPr="00F83F84">
        <w:rPr>
          <w:rStyle w:val="m4842061252837526657s8"/>
          <w:rFonts w:ascii="Arial" w:hAnsi="Arial" w:cs="Arial"/>
          <w:color w:val="222222"/>
        </w:rPr>
        <w:t xml:space="preserve"> et al.</w:t>
      </w:r>
      <w:r w:rsidR="005B7C76" w:rsidRPr="00F83F84">
        <w:rPr>
          <w:rStyle w:val="m4842061252837526657s8"/>
          <w:rFonts w:ascii="Arial" w:hAnsi="Arial" w:cs="Arial"/>
          <w:color w:val="222222"/>
        </w:rPr>
        <w:t xml:space="preserve"> (optional reading)</w:t>
      </w:r>
      <w:r w:rsidRPr="00F83F84">
        <w:rPr>
          <w:rStyle w:val="m4842061252837526657s8"/>
          <w:rFonts w:ascii="Arial" w:hAnsi="Arial" w:cs="Arial"/>
          <w:color w:val="222222"/>
        </w:rPr>
        <w:t>, who</w:t>
      </w:r>
      <w:r w:rsidR="005B7C76" w:rsidRPr="00F83F84">
        <w:rPr>
          <w:rStyle w:val="m4842061252837526657s8"/>
          <w:rFonts w:ascii="Arial" w:hAnsi="Arial" w:cs="Arial"/>
          <w:color w:val="222222"/>
        </w:rPr>
        <w:t xml:space="preserve"> used a case-crossover study design to examine whether exposure to forest fire smoke increased risk of out-of-hospital cardiac arrests in Australia. Do you believe these assumptions are reasonable for this research question?</w:t>
      </w:r>
      <w:r w:rsidR="005B7C76" w:rsidRPr="00F83F84">
        <w:rPr>
          <w:rStyle w:val="m4842061252837526657s8"/>
          <w:rFonts w:ascii="Arial" w:hAnsi="Arial" w:cs="Arial"/>
          <w:color w:val="222222"/>
        </w:rPr>
        <w:t xml:space="preserve"> Explain. (You do not need to read the paper to answer this, you may answer by thinking about th</w:t>
      </w:r>
      <w:r w:rsidRPr="00F83F84">
        <w:rPr>
          <w:rStyle w:val="m4842061252837526657s8"/>
          <w:rFonts w:ascii="Arial" w:hAnsi="Arial" w:cs="Arial"/>
          <w:color w:val="222222"/>
        </w:rPr>
        <w:t>is</w:t>
      </w:r>
      <w:r w:rsidR="005B7C76" w:rsidRPr="00F83F84">
        <w:rPr>
          <w:rStyle w:val="m4842061252837526657s8"/>
          <w:rFonts w:ascii="Arial" w:hAnsi="Arial" w:cs="Arial"/>
          <w:color w:val="222222"/>
        </w:rPr>
        <w:t xml:space="preserve"> research question </w:t>
      </w:r>
      <w:r w:rsidRPr="00F83F84">
        <w:rPr>
          <w:rStyle w:val="m4842061252837526657s8"/>
          <w:rFonts w:ascii="Arial" w:hAnsi="Arial" w:cs="Arial"/>
          <w:color w:val="222222"/>
        </w:rPr>
        <w:t xml:space="preserve">generally </w:t>
      </w:r>
      <w:r w:rsidR="005B7C76" w:rsidRPr="00F83F84">
        <w:rPr>
          <w:rStyle w:val="m4842061252837526657s8"/>
          <w:rFonts w:ascii="Arial" w:hAnsi="Arial" w:cs="Arial"/>
          <w:color w:val="222222"/>
        </w:rPr>
        <w:t>and the assumptions</w:t>
      </w:r>
      <w:r w:rsidRPr="00F83F84">
        <w:rPr>
          <w:rStyle w:val="m4842061252837526657s8"/>
          <w:rFonts w:ascii="Arial" w:hAnsi="Arial" w:cs="Arial"/>
          <w:color w:val="222222"/>
        </w:rPr>
        <w:t xml:space="preserve"> asked in 10a</w:t>
      </w:r>
      <w:r w:rsidR="005B7C76" w:rsidRPr="00F83F84">
        <w:rPr>
          <w:rStyle w:val="m4842061252837526657s8"/>
          <w:rFonts w:ascii="Arial" w:hAnsi="Arial" w:cs="Arial"/>
          <w:color w:val="222222"/>
        </w:rPr>
        <w:t>.)</w:t>
      </w:r>
    </w:p>
    <w:p w14:paraId="73EE2889" w14:textId="77777777" w:rsidR="005B7C76" w:rsidRPr="00F83F84" w:rsidRDefault="005B7C76" w:rsidP="005B7C76">
      <w:pPr>
        <w:rPr>
          <w:rStyle w:val="m4842061252837526657s8"/>
          <w:rFonts w:ascii="Arial" w:hAnsi="Arial" w:cs="Arial"/>
          <w:color w:val="222222"/>
        </w:rPr>
      </w:pPr>
    </w:p>
    <w:p w14:paraId="287F1962" w14:textId="0B22CF71" w:rsidR="00661211" w:rsidRPr="00F83F84" w:rsidRDefault="00661211" w:rsidP="00FE0BD7">
      <w:pPr>
        <w:rPr>
          <w:rStyle w:val="m4842061252837526657s8"/>
          <w:color w:val="222222"/>
        </w:rPr>
      </w:pPr>
    </w:p>
    <w:bookmarkEnd w:id="0"/>
    <w:p w14:paraId="517CD899" w14:textId="0770AFBC" w:rsidR="00661211" w:rsidRPr="0005589A" w:rsidRDefault="00661211" w:rsidP="00FE0BD7">
      <w:pPr>
        <w:rPr>
          <w:rFonts w:ascii="Arial" w:eastAsia="Times New Roman" w:hAnsi="Arial" w:cs="Arial"/>
          <w:color w:val="000000" w:themeColor="text1"/>
        </w:rPr>
      </w:pPr>
      <w:r w:rsidRPr="0005589A">
        <w:rPr>
          <w:rFonts w:ascii="Arial" w:eastAsia="Times New Roman" w:hAnsi="Arial" w:cs="Arial"/>
          <w:color w:val="000000" w:themeColor="text1"/>
        </w:rPr>
        <w:t>(7 pts</w:t>
      </w:r>
      <w:r w:rsidR="0005589A">
        <w:rPr>
          <w:rFonts w:ascii="Arial" w:eastAsia="Times New Roman" w:hAnsi="Arial" w:cs="Arial"/>
          <w:color w:val="000000" w:themeColor="text1"/>
        </w:rPr>
        <w:t xml:space="preserve"> for 10a and 10b</w:t>
      </w:r>
      <w:r w:rsidRPr="0005589A">
        <w:rPr>
          <w:rFonts w:ascii="Arial" w:eastAsia="Times New Roman" w:hAnsi="Arial" w:cs="Arial"/>
          <w:color w:val="000000" w:themeColor="text1"/>
        </w:rPr>
        <w:t>)</w:t>
      </w:r>
    </w:p>
    <w:p w14:paraId="4831ED43" w14:textId="77777777" w:rsidR="00661211" w:rsidRDefault="00661211" w:rsidP="00FE0BD7">
      <w:pPr>
        <w:rPr>
          <w:rFonts w:ascii="Arial" w:eastAsia="Times New Roman" w:hAnsi="Arial" w:cs="Arial"/>
          <w:color w:val="5B9BD5" w:themeColor="accent1"/>
        </w:rPr>
      </w:pPr>
    </w:p>
    <w:p w14:paraId="1DEAD8B7" w14:textId="55889AF4" w:rsidR="00840097" w:rsidRDefault="00840097" w:rsidP="00FE0BD7">
      <w:pPr>
        <w:rPr>
          <w:rFonts w:ascii="Arial" w:eastAsia="Times New Roman" w:hAnsi="Arial" w:cs="Arial"/>
          <w:color w:val="5B9BD5" w:themeColor="accent1"/>
        </w:rPr>
      </w:pPr>
    </w:p>
    <w:p w14:paraId="74AD5E80" w14:textId="3161070C" w:rsidR="00840097" w:rsidRPr="009012A6" w:rsidRDefault="00840097" w:rsidP="00FE0BD7">
      <w:pPr>
        <w:rPr>
          <w:rFonts w:ascii="Arial" w:eastAsia="Times New Roman" w:hAnsi="Arial" w:cs="Arial"/>
          <w:color w:val="000000" w:themeColor="text1"/>
        </w:rPr>
      </w:pPr>
      <w:r w:rsidRPr="009012A6">
        <w:rPr>
          <w:rFonts w:ascii="Arial" w:eastAsia="Times New Roman" w:hAnsi="Arial" w:cs="Arial"/>
          <w:color w:val="000000" w:themeColor="text1"/>
        </w:rPr>
        <w:t>43 points total</w:t>
      </w:r>
    </w:p>
    <w:sectPr w:rsidR="00840097" w:rsidRPr="009012A6" w:rsidSect="003C6C7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2EDE9" w14:textId="77777777" w:rsidR="00B26B54" w:rsidRDefault="00B26B54" w:rsidP="004C7DBB">
      <w:r>
        <w:separator/>
      </w:r>
    </w:p>
  </w:endnote>
  <w:endnote w:type="continuationSeparator" w:id="0">
    <w:p w14:paraId="5F864A0B" w14:textId="77777777" w:rsidR="00B26B54" w:rsidRDefault="00B26B54" w:rsidP="004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9B545" w14:textId="77777777" w:rsidR="00B26B54" w:rsidRDefault="00B26B54" w:rsidP="004C7DBB">
      <w:r>
        <w:separator/>
      </w:r>
    </w:p>
  </w:footnote>
  <w:footnote w:type="continuationSeparator" w:id="0">
    <w:p w14:paraId="7CC4A79B" w14:textId="77777777" w:rsidR="00B26B54" w:rsidRDefault="00B26B54" w:rsidP="004C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BDE84" w14:textId="77777777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>Epidemiologic Methods II</w:t>
    </w:r>
  </w:p>
  <w:p w14:paraId="30844FA9" w14:textId="1FB83F15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 xml:space="preserve">                                                                                                                        </w:t>
    </w:r>
    <w:r w:rsidRPr="004C7DBB">
      <w:rPr>
        <w:rFonts w:ascii="Times New Roman" w:hAnsi="Times New Roman" w:cs="Times New Roman"/>
        <w:color w:val="000000"/>
        <w:sz w:val="22"/>
        <w:szCs w:val="22"/>
      </w:rPr>
      <w:tab/>
      <w:t xml:space="preserve">Winter </w:t>
    </w:r>
    <w:r w:rsidR="003F34DE">
      <w:rPr>
        <w:rFonts w:ascii="Times New Roman" w:hAnsi="Times New Roman" w:cs="Times New Roman"/>
        <w:color w:val="000000"/>
        <w:sz w:val="22"/>
        <w:szCs w:val="22"/>
      </w:rPr>
      <w:t>2020</w:t>
    </w:r>
  </w:p>
  <w:p w14:paraId="5EF0DAD6" w14:textId="7A58D3C7" w:rsidR="00232122" w:rsidRPr="004C7DBB" w:rsidRDefault="00232122" w:rsidP="004C7DBB">
    <w:pPr>
      <w:jc w:val="right"/>
      <w:rPr>
        <w:rFonts w:ascii="Times New Roman" w:hAnsi="Times New Roman" w:cs="Times New Roman"/>
      </w:rPr>
    </w:pPr>
    <w:r w:rsidRPr="004C7DBB">
      <w:rPr>
        <w:rFonts w:ascii="Times New Roman" w:hAnsi="Times New Roman" w:cs="Times New Roman"/>
        <w:color w:val="000000"/>
        <w:sz w:val="22"/>
        <w:szCs w:val="22"/>
      </w:rPr>
      <w:t>Homework #</w:t>
    </w:r>
    <w:r w:rsidR="003F34DE">
      <w:rPr>
        <w:rFonts w:ascii="Times New Roman" w:hAnsi="Times New Roman" w:cs="Times New Roman"/>
        <w:color w:val="000000"/>
        <w:sz w:val="22"/>
        <w:szCs w:val="22"/>
      </w:rPr>
      <w:t>2</w:t>
    </w:r>
  </w:p>
  <w:p w14:paraId="504AB058" w14:textId="5A6B6A20" w:rsidR="00232122" w:rsidRPr="004C7DBB" w:rsidRDefault="00232122" w:rsidP="004C7DBB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00"/>
        <w:sz w:val="22"/>
        <w:szCs w:val="22"/>
      </w:rPr>
      <w:t xml:space="preserve">Due </w:t>
    </w:r>
    <w:r w:rsidR="003F34DE">
      <w:rPr>
        <w:rFonts w:ascii="Times New Roman" w:hAnsi="Times New Roman" w:cs="Times New Roman"/>
        <w:color w:val="000000"/>
        <w:sz w:val="22"/>
        <w:szCs w:val="22"/>
      </w:rPr>
      <w:t>1</w:t>
    </w:r>
    <w:r>
      <w:rPr>
        <w:rFonts w:ascii="Times New Roman" w:hAnsi="Times New Roman" w:cs="Times New Roman"/>
        <w:color w:val="000000"/>
        <w:sz w:val="22"/>
        <w:szCs w:val="22"/>
      </w:rPr>
      <w:t>/</w:t>
    </w:r>
    <w:r w:rsidR="003F34DE">
      <w:rPr>
        <w:rFonts w:ascii="Times New Roman" w:hAnsi="Times New Roman" w:cs="Times New Roman"/>
        <w:color w:val="000000"/>
        <w:sz w:val="22"/>
        <w:szCs w:val="22"/>
      </w:rPr>
      <w:t>23</w:t>
    </w:r>
    <w:r>
      <w:rPr>
        <w:rFonts w:ascii="Times New Roman" w:hAnsi="Times New Roman" w:cs="Times New Roman"/>
        <w:color w:val="000000"/>
        <w:sz w:val="22"/>
        <w:szCs w:val="22"/>
      </w:rPr>
      <w:t>/</w:t>
    </w:r>
    <w:r w:rsidR="003F34DE">
      <w:rPr>
        <w:rFonts w:ascii="Times New Roman" w:hAnsi="Times New Roman" w:cs="Times New Roman"/>
        <w:color w:val="000000"/>
        <w:sz w:val="22"/>
        <w:szCs w:val="22"/>
      </w:rPr>
      <w:t>20</w:t>
    </w:r>
    <w:r w:rsidRPr="004C7DBB">
      <w:rPr>
        <w:rFonts w:ascii="Times New Roman" w:hAnsi="Times New Roman" w:cs="Times New Roman"/>
        <w:color w:val="000000"/>
        <w:sz w:val="22"/>
        <w:szCs w:val="22"/>
      </w:rPr>
      <w:t xml:space="preserve"> before 1:</w:t>
    </w:r>
    <w:r w:rsidR="003F34DE">
      <w:rPr>
        <w:rFonts w:ascii="Times New Roman" w:hAnsi="Times New Roman" w:cs="Times New Roman"/>
        <w:color w:val="000000"/>
        <w:sz w:val="22"/>
        <w:szCs w:val="22"/>
      </w:rPr>
      <w:t>00</w:t>
    </w:r>
    <w:r w:rsidRPr="004C7DBB">
      <w:rPr>
        <w:rFonts w:ascii="Times New Roman" w:hAnsi="Times New Roman" w:cs="Times New Roman"/>
        <w:color w:val="000000"/>
        <w:sz w:val="22"/>
        <w:szCs w:val="22"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70B"/>
    <w:multiLevelType w:val="hybridMultilevel"/>
    <w:tmpl w:val="881C320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6B32"/>
    <w:multiLevelType w:val="hybridMultilevel"/>
    <w:tmpl w:val="392EF400"/>
    <w:lvl w:ilvl="0" w:tplc="E0ACD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42B6"/>
    <w:multiLevelType w:val="hybridMultilevel"/>
    <w:tmpl w:val="C0121B94"/>
    <w:lvl w:ilvl="0" w:tplc="19228E54">
      <w:start w:val="1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C2288D"/>
    <w:multiLevelType w:val="multilevel"/>
    <w:tmpl w:val="D05E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MTM0MDE3MTAwMzdU0lEKTi0uzszPAykwrwUA767GsCwAAAA="/>
  </w:docVars>
  <w:rsids>
    <w:rsidRoot w:val="004A510F"/>
    <w:rsid w:val="00017967"/>
    <w:rsid w:val="00021975"/>
    <w:rsid w:val="00027F80"/>
    <w:rsid w:val="00035046"/>
    <w:rsid w:val="000362DA"/>
    <w:rsid w:val="0005589A"/>
    <w:rsid w:val="00062DA7"/>
    <w:rsid w:val="000B545F"/>
    <w:rsid w:val="000C5A32"/>
    <w:rsid w:val="000D26EB"/>
    <w:rsid w:val="000D442A"/>
    <w:rsid w:val="000E4BC7"/>
    <w:rsid w:val="000F045D"/>
    <w:rsid w:val="000F280B"/>
    <w:rsid w:val="00110E2B"/>
    <w:rsid w:val="001137D7"/>
    <w:rsid w:val="001156E6"/>
    <w:rsid w:val="0011795F"/>
    <w:rsid w:val="001227A8"/>
    <w:rsid w:val="00130C95"/>
    <w:rsid w:val="0014754A"/>
    <w:rsid w:val="001575BE"/>
    <w:rsid w:val="001742C9"/>
    <w:rsid w:val="001743FF"/>
    <w:rsid w:val="0018076F"/>
    <w:rsid w:val="00184C15"/>
    <w:rsid w:val="00187C17"/>
    <w:rsid w:val="00197B04"/>
    <w:rsid w:val="001A0866"/>
    <w:rsid w:val="001A5818"/>
    <w:rsid w:val="001A7DF8"/>
    <w:rsid w:val="001D2234"/>
    <w:rsid w:val="001E70C7"/>
    <w:rsid w:val="002024DE"/>
    <w:rsid w:val="00232122"/>
    <w:rsid w:val="00235C78"/>
    <w:rsid w:val="00242704"/>
    <w:rsid w:val="002465EE"/>
    <w:rsid w:val="002478D2"/>
    <w:rsid w:val="002527BE"/>
    <w:rsid w:val="0026681A"/>
    <w:rsid w:val="0027378E"/>
    <w:rsid w:val="002866AE"/>
    <w:rsid w:val="00296151"/>
    <w:rsid w:val="002979A4"/>
    <w:rsid w:val="002A273E"/>
    <w:rsid w:val="002B44F2"/>
    <w:rsid w:val="002C183F"/>
    <w:rsid w:val="002D7BDC"/>
    <w:rsid w:val="002F0FF9"/>
    <w:rsid w:val="00304F3F"/>
    <w:rsid w:val="00310D72"/>
    <w:rsid w:val="00311213"/>
    <w:rsid w:val="0031156B"/>
    <w:rsid w:val="00334E0E"/>
    <w:rsid w:val="00335991"/>
    <w:rsid w:val="0034137D"/>
    <w:rsid w:val="003453E8"/>
    <w:rsid w:val="00351EA1"/>
    <w:rsid w:val="00355C4C"/>
    <w:rsid w:val="00366767"/>
    <w:rsid w:val="003979E7"/>
    <w:rsid w:val="00397DEF"/>
    <w:rsid w:val="003A424D"/>
    <w:rsid w:val="003B4DE5"/>
    <w:rsid w:val="003B5542"/>
    <w:rsid w:val="003B72BC"/>
    <w:rsid w:val="003C553E"/>
    <w:rsid w:val="003C6C78"/>
    <w:rsid w:val="003C7FE2"/>
    <w:rsid w:val="003F34DE"/>
    <w:rsid w:val="00412AC4"/>
    <w:rsid w:val="0042533E"/>
    <w:rsid w:val="00442056"/>
    <w:rsid w:val="00445760"/>
    <w:rsid w:val="004541D1"/>
    <w:rsid w:val="00456599"/>
    <w:rsid w:val="004731D4"/>
    <w:rsid w:val="00477BC7"/>
    <w:rsid w:val="004878C7"/>
    <w:rsid w:val="004A510F"/>
    <w:rsid w:val="004A71CA"/>
    <w:rsid w:val="004B0DD7"/>
    <w:rsid w:val="004B588D"/>
    <w:rsid w:val="004C7DBB"/>
    <w:rsid w:val="004D0ACD"/>
    <w:rsid w:val="004D3D00"/>
    <w:rsid w:val="004D51D3"/>
    <w:rsid w:val="004D62D7"/>
    <w:rsid w:val="004F152F"/>
    <w:rsid w:val="00506659"/>
    <w:rsid w:val="00521BEC"/>
    <w:rsid w:val="00540D78"/>
    <w:rsid w:val="00546F61"/>
    <w:rsid w:val="0057356F"/>
    <w:rsid w:val="00580265"/>
    <w:rsid w:val="0059017E"/>
    <w:rsid w:val="00591FE8"/>
    <w:rsid w:val="0059536D"/>
    <w:rsid w:val="005A5A25"/>
    <w:rsid w:val="005B1297"/>
    <w:rsid w:val="005B781A"/>
    <w:rsid w:val="005B7C76"/>
    <w:rsid w:val="005F36CA"/>
    <w:rsid w:val="00603AFF"/>
    <w:rsid w:val="00612FAA"/>
    <w:rsid w:val="00633D84"/>
    <w:rsid w:val="00656BC7"/>
    <w:rsid w:val="006574C6"/>
    <w:rsid w:val="006600DB"/>
    <w:rsid w:val="00661211"/>
    <w:rsid w:val="00671581"/>
    <w:rsid w:val="00673011"/>
    <w:rsid w:val="006828AE"/>
    <w:rsid w:val="006842E6"/>
    <w:rsid w:val="00685E1E"/>
    <w:rsid w:val="006967BF"/>
    <w:rsid w:val="006A74A6"/>
    <w:rsid w:val="006A7CCF"/>
    <w:rsid w:val="006B3231"/>
    <w:rsid w:val="006C7497"/>
    <w:rsid w:val="007034EF"/>
    <w:rsid w:val="007043F6"/>
    <w:rsid w:val="00713122"/>
    <w:rsid w:val="00721B70"/>
    <w:rsid w:val="00753631"/>
    <w:rsid w:val="007551B0"/>
    <w:rsid w:val="0076427A"/>
    <w:rsid w:val="00765085"/>
    <w:rsid w:val="00794348"/>
    <w:rsid w:val="007950C9"/>
    <w:rsid w:val="007A62C6"/>
    <w:rsid w:val="007B4D0E"/>
    <w:rsid w:val="007C2267"/>
    <w:rsid w:val="007D716D"/>
    <w:rsid w:val="007F1294"/>
    <w:rsid w:val="00800D2B"/>
    <w:rsid w:val="0080319E"/>
    <w:rsid w:val="00821A86"/>
    <w:rsid w:val="00824AD7"/>
    <w:rsid w:val="00840097"/>
    <w:rsid w:val="00846007"/>
    <w:rsid w:val="00874E7E"/>
    <w:rsid w:val="0087693F"/>
    <w:rsid w:val="008810A2"/>
    <w:rsid w:val="00883FF5"/>
    <w:rsid w:val="008A515C"/>
    <w:rsid w:val="008B392D"/>
    <w:rsid w:val="008D2ADB"/>
    <w:rsid w:val="008D2DA1"/>
    <w:rsid w:val="008D4F9C"/>
    <w:rsid w:val="008F70F3"/>
    <w:rsid w:val="009012A6"/>
    <w:rsid w:val="009054AD"/>
    <w:rsid w:val="009105DA"/>
    <w:rsid w:val="00940F15"/>
    <w:rsid w:val="00943346"/>
    <w:rsid w:val="00945C4A"/>
    <w:rsid w:val="00960D01"/>
    <w:rsid w:val="009628FB"/>
    <w:rsid w:val="009705C1"/>
    <w:rsid w:val="00974949"/>
    <w:rsid w:val="009765AF"/>
    <w:rsid w:val="00985E53"/>
    <w:rsid w:val="00992AE9"/>
    <w:rsid w:val="00993ECB"/>
    <w:rsid w:val="009A2E6D"/>
    <w:rsid w:val="009B00C0"/>
    <w:rsid w:val="009C28B5"/>
    <w:rsid w:val="009D5394"/>
    <w:rsid w:val="009D606B"/>
    <w:rsid w:val="009E0291"/>
    <w:rsid w:val="009E0900"/>
    <w:rsid w:val="00A12780"/>
    <w:rsid w:val="00A13117"/>
    <w:rsid w:val="00A55F37"/>
    <w:rsid w:val="00A62B39"/>
    <w:rsid w:val="00A62CA3"/>
    <w:rsid w:val="00A76F9A"/>
    <w:rsid w:val="00A931A7"/>
    <w:rsid w:val="00A96F56"/>
    <w:rsid w:val="00AB52EF"/>
    <w:rsid w:val="00AC2D2C"/>
    <w:rsid w:val="00AC640C"/>
    <w:rsid w:val="00AD37AC"/>
    <w:rsid w:val="00AD5E02"/>
    <w:rsid w:val="00AF20A2"/>
    <w:rsid w:val="00AF3894"/>
    <w:rsid w:val="00AF78CC"/>
    <w:rsid w:val="00B07D91"/>
    <w:rsid w:val="00B26B54"/>
    <w:rsid w:val="00B4292A"/>
    <w:rsid w:val="00B5074B"/>
    <w:rsid w:val="00B52B31"/>
    <w:rsid w:val="00B63D7D"/>
    <w:rsid w:val="00B66B25"/>
    <w:rsid w:val="00B66B2C"/>
    <w:rsid w:val="00B74EA5"/>
    <w:rsid w:val="00B8050A"/>
    <w:rsid w:val="00BA3043"/>
    <w:rsid w:val="00BB0DE6"/>
    <w:rsid w:val="00BB4640"/>
    <w:rsid w:val="00BC1B28"/>
    <w:rsid w:val="00BC443E"/>
    <w:rsid w:val="00BD33F6"/>
    <w:rsid w:val="00BE7FF6"/>
    <w:rsid w:val="00BF01EE"/>
    <w:rsid w:val="00C04664"/>
    <w:rsid w:val="00C04F48"/>
    <w:rsid w:val="00C17D2E"/>
    <w:rsid w:val="00C25D54"/>
    <w:rsid w:val="00C401E9"/>
    <w:rsid w:val="00C40CE3"/>
    <w:rsid w:val="00C4552F"/>
    <w:rsid w:val="00C555C9"/>
    <w:rsid w:val="00C74F60"/>
    <w:rsid w:val="00C83049"/>
    <w:rsid w:val="00CB63C1"/>
    <w:rsid w:val="00CC7FB9"/>
    <w:rsid w:val="00CF03CD"/>
    <w:rsid w:val="00CF41DF"/>
    <w:rsid w:val="00D00A0B"/>
    <w:rsid w:val="00D02662"/>
    <w:rsid w:val="00D0280D"/>
    <w:rsid w:val="00D03FDA"/>
    <w:rsid w:val="00D06399"/>
    <w:rsid w:val="00D07D49"/>
    <w:rsid w:val="00D323AC"/>
    <w:rsid w:val="00D74505"/>
    <w:rsid w:val="00D74EA8"/>
    <w:rsid w:val="00D75840"/>
    <w:rsid w:val="00D7732A"/>
    <w:rsid w:val="00D80CDF"/>
    <w:rsid w:val="00D937C3"/>
    <w:rsid w:val="00D93E8F"/>
    <w:rsid w:val="00DA0351"/>
    <w:rsid w:val="00DA5828"/>
    <w:rsid w:val="00DE0EC5"/>
    <w:rsid w:val="00DE1707"/>
    <w:rsid w:val="00DE5FDA"/>
    <w:rsid w:val="00DF0296"/>
    <w:rsid w:val="00DF20BB"/>
    <w:rsid w:val="00DF6691"/>
    <w:rsid w:val="00E11779"/>
    <w:rsid w:val="00E128A0"/>
    <w:rsid w:val="00E26DA5"/>
    <w:rsid w:val="00E416A7"/>
    <w:rsid w:val="00E44633"/>
    <w:rsid w:val="00E47650"/>
    <w:rsid w:val="00E57F84"/>
    <w:rsid w:val="00E92DFD"/>
    <w:rsid w:val="00EC2987"/>
    <w:rsid w:val="00EC79A5"/>
    <w:rsid w:val="00ED2529"/>
    <w:rsid w:val="00ED32A3"/>
    <w:rsid w:val="00F00581"/>
    <w:rsid w:val="00F16B1D"/>
    <w:rsid w:val="00F174B2"/>
    <w:rsid w:val="00F17CD9"/>
    <w:rsid w:val="00F32D1D"/>
    <w:rsid w:val="00F354D9"/>
    <w:rsid w:val="00F528FA"/>
    <w:rsid w:val="00F55435"/>
    <w:rsid w:val="00F614C5"/>
    <w:rsid w:val="00F6346B"/>
    <w:rsid w:val="00F65168"/>
    <w:rsid w:val="00F66783"/>
    <w:rsid w:val="00F83F84"/>
    <w:rsid w:val="00F87D08"/>
    <w:rsid w:val="00FB1795"/>
    <w:rsid w:val="00FB6063"/>
    <w:rsid w:val="00FC330B"/>
    <w:rsid w:val="00FD0B74"/>
    <w:rsid w:val="00FE0BD7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F3615"/>
  <w14:defaultImageDpi w14:val="32767"/>
  <w15:docId w15:val="{A642AC46-9545-CF43-98E2-3B4680EC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10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5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BB"/>
  </w:style>
  <w:style w:type="paragraph" w:styleId="Footer">
    <w:name w:val="footer"/>
    <w:basedOn w:val="Normal"/>
    <w:link w:val="FooterChar"/>
    <w:uiPriority w:val="99"/>
    <w:unhideWhenUsed/>
    <w:rsid w:val="004C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BB"/>
  </w:style>
  <w:style w:type="character" w:customStyle="1" w:styleId="apple-tab-span">
    <w:name w:val="apple-tab-span"/>
    <w:basedOn w:val="DefaultParagraphFont"/>
    <w:rsid w:val="004C7DBB"/>
  </w:style>
  <w:style w:type="paragraph" w:styleId="ListParagraph">
    <w:name w:val="List Paragraph"/>
    <w:basedOn w:val="Normal"/>
    <w:uiPriority w:val="34"/>
    <w:qFormat/>
    <w:rsid w:val="00442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78"/>
    <w:rPr>
      <w:rFonts w:ascii="Times New Roman" w:hAnsi="Times New Roman" w:cs="Times New Roman"/>
      <w:sz w:val="18"/>
      <w:szCs w:val="18"/>
    </w:rPr>
  </w:style>
  <w:style w:type="character" w:customStyle="1" w:styleId="m4842061252837526657s8">
    <w:name w:val="m_4842061252837526657s8"/>
    <w:basedOn w:val="DefaultParagraphFont"/>
    <w:rsid w:val="00DA0351"/>
  </w:style>
  <w:style w:type="paragraph" w:customStyle="1" w:styleId="m4842061252837526657s18">
    <w:name w:val="m_4842061252837526657s18"/>
    <w:basedOn w:val="Normal"/>
    <w:rsid w:val="00DA035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159173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5794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3B7D-27D5-1647-9BE6-C15D75F1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</dc:creator>
  <cp:lastModifiedBy>June M. Chan</cp:lastModifiedBy>
  <cp:revision>10</cp:revision>
  <dcterms:created xsi:type="dcterms:W3CDTF">2020-01-16T01:52:00Z</dcterms:created>
  <dcterms:modified xsi:type="dcterms:W3CDTF">2020-01-16T01:54:00Z</dcterms:modified>
</cp:coreProperties>
</file>