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91" w:rsidRPr="00DD0BDB" w:rsidRDefault="002A0891" w:rsidP="002A0891">
      <w:pPr>
        <w:pStyle w:val="Title"/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Molecular and Genetic Epidemiology</w:t>
      </w:r>
    </w:p>
    <w:p w:rsidR="002A0891" w:rsidRPr="00DD0BDB" w:rsidRDefault="00FA41D2" w:rsidP="002A08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7</w:t>
      </w:r>
    </w:p>
    <w:p w:rsidR="002A0891" w:rsidRPr="00DD0BDB" w:rsidRDefault="002A0891" w:rsidP="002A0891">
      <w:pPr>
        <w:jc w:val="center"/>
        <w:rPr>
          <w:rFonts w:ascii="Arial" w:hAnsi="Arial" w:cs="Arial"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Due by noon on Monday before next class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DD0BDB" w:rsidRPr="00DD0BDB" w:rsidRDefault="00DD0BDB" w:rsidP="002A0891">
      <w:pPr>
        <w:rPr>
          <w:rFonts w:ascii="Arial" w:hAnsi="Arial" w:cs="Arial"/>
          <w:b/>
          <w:sz w:val="22"/>
          <w:szCs w:val="22"/>
        </w:rPr>
      </w:pP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A. Reading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A777CE" w:rsidRDefault="00A777CE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lecture:</w:t>
      </w:r>
    </w:p>
    <w:p w:rsidR="00A777CE" w:rsidRDefault="00A777CE" w:rsidP="00A777CE">
      <w:pPr>
        <w:rPr>
          <w:rFonts w:ascii="Arial" w:hAnsi="Arial" w:cs="Arial"/>
          <w:sz w:val="22"/>
          <w:szCs w:val="22"/>
        </w:rPr>
      </w:pPr>
      <w:r w:rsidRPr="00A777CE">
        <w:rPr>
          <w:rFonts w:ascii="Arial" w:hAnsi="Arial" w:cs="Arial"/>
          <w:sz w:val="22"/>
          <w:szCs w:val="22"/>
        </w:rPr>
        <w:t>Genomic Analyses from Non-invasive Prenatal Testing Reveal Genetic Associations, Patterns of Viral Infections, and Chinese Population History</w:t>
      </w:r>
    </w:p>
    <w:p w:rsidR="00A777CE" w:rsidRDefault="00A777CE" w:rsidP="00A777CE">
      <w:pPr>
        <w:rPr>
          <w:rFonts w:ascii="Arial" w:hAnsi="Arial" w:cs="Arial"/>
          <w:sz w:val="22"/>
          <w:szCs w:val="22"/>
        </w:rPr>
      </w:pPr>
      <w:hyperlink r:id="rId6" w:history="1">
        <w:r w:rsidRPr="00A777CE">
          <w:rPr>
            <w:rStyle w:val="Hyperlink"/>
            <w:rFonts w:ascii="Arial" w:hAnsi="Arial" w:cs="Arial"/>
            <w:sz w:val="22"/>
            <w:szCs w:val="22"/>
          </w:rPr>
          <w:t>https://www.cell.com/ce</w:t>
        </w:r>
        <w:r w:rsidRPr="00A777CE">
          <w:rPr>
            <w:rStyle w:val="Hyperlink"/>
            <w:rFonts w:ascii="Arial" w:hAnsi="Arial" w:cs="Arial"/>
            <w:sz w:val="22"/>
            <w:szCs w:val="22"/>
          </w:rPr>
          <w:t>l</w:t>
        </w:r>
        <w:r w:rsidRPr="00A777CE">
          <w:rPr>
            <w:rStyle w:val="Hyperlink"/>
            <w:rFonts w:ascii="Arial" w:hAnsi="Arial" w:cs="Arial"/>
            <w:sz w:val="22"/>
            <w:szCs w:val="22"/>
          </w:rPr>
          <w:t>l/pdf/S0092-8674(18)31032-8.pdf</w:t>
        </w:r>
      </w:hyperlink>
    </w:p>
    <w:p w:rsidR="00A777CE" w:rsidRPr="00A777CE" w:rsidRDefault="00A777CE" w:rsidP="00A777CE">
      <w:pPr>
        <w:rPr>
          <w:rFonts w:ascii="Arial" w:hAnsi="Arial" w:cs="Arial"/>
          <w:sz w:val="22"/>
          <w:szCs w:val="22"/>
        </w:rPr>
      </w:pPr>
    </w:p>
    <w:p w:rsidR="00A777CE" w:rsidRDefault="00A777CE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discussion:</w:t>
      </w:r>
    </w:p>
    <w:p w:rsidR="008B0CB5" w:rsidRDefault="00F36D22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coronavirus genomes for clues to the outbreak’</w:t>
      </w:r>
      <w:r w:rsidR="00FA41D2">
        <w:rPr>
          <w:rFonts w:ascii="Arial" w:hAnsi="Arial" w:cs="Arial"/>
          <w:sz w:val="22"/>
          <w:szCs w:val="22"/>
        </w:rPr>
        <w:t>s origins.</w:t>
      </w:r>
    </w:p>
    <w:p w:rsidR="00F36D22" w:rsidRDefault="009F142F" w:rsidP="002A0891">
      <w:pPr>
        <w:rPr>
          <w:rFonts w:ascii="Arial" w:hAnsi="Arial" w:cs="Arial"/>
          <w:sz w:val="22"/>
          <w:szCs w:val="22"/>
        </w:rPr>
      </w:pPr>
      <w:hyperlink r:id="rId7" w:history="1">
        <w:r w:rsidR="00FA41D2" w:rsidRPr="000D2725">
          <w:rPr>
            <w:rStyle w:val="Hyperlink"/>
            <w:rFonts w:ascii="Arial" w:hAnsi="Arial" w:cs="Arial"/>
            <w:sz w:val="22"/>
            <w:szCs w:val="22"/>
          </w:rPr>
          <w:t>https://www.sciencemag.org/news/2020/01/mining-coronavirus-genomes-clues-outbreak-s-origins</w:t>
        </w:r>
      </w:hyperlink>
    </w:p>
    <w:p w:rsidR="002A0891" w:rsidRPr="00DD0BDB" w:rsidRDefault="002A0891" w:rsidP="002A0891">
      <w:pPr>
        <w:rPr>
          <w:rFonts w:ascii="Arial" w:hAnsi="Arial" w:cs="Arial"/>
          <w:sz w:val="22"/>
          <w:szCs w:val="22"/>
        </w:rPr>
      </w:pP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B</w:t>
      </w:r>
      <w:r w:rsidR="00DD0BDB" w:rsidRPr="00DD0BDB">
        <w:rPr>
          <w:rFonts w:ascii="Arial" w:hAnsi="Arial" w:cs="Arial"/>
          <w:b/>
          <w:sz w:val="22"/>
          <w:szCs w:val="22"/>
        </w:rPr>
        <w:t>. P</w:t>
      </w:r>
      <w:r w:rsidRPr="00DD0BDB">
        <w:rPr>
          <w:rFonts w:ascii="Arial" w:hAnsi="Arial" w:cs="Arial"/>
          <w:b/>
          <w:sz w:val="22"/>
          <w:szCs w:val="22"/>
        </w:rPr>
        <w:t>roject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Search </w:t>
      </w:r>
      <w:proofErr w:type="spellStart"/>
      <w:r>
        <w:rPr>
          <w:rFonts w:ascii="Arial" w:hAnsi="Arial" w:cs="Arial"/>
          <w:sz w:val="22"/>
          <w:szCs w:val="22"/>
        </w:rPr>
        <w:t>pubmed</w:t>
      </w:r>
      <w:proofErr w:type="spellEnd"/>
      <w:r>
        <w:rPr>
          <w:rFonts w:ascii="Arial" w:hAnsi="Arial" w:cs="Arial"/>
          <w:sz w:val="22"/>
          <w:szCs w:val="22"/>
        </w:rPr>
        <w:t xml:space="preserve"> for the </w:t>
      </w:r>
      <w:r w:rsidRPr="00DD0BDB">
        <w:rPr>
          <w:rFonts w:ascii="Arial" w:hAnsi="Arial" w:cs="Arial"/>
          <w:sz w:val="22"/>
          <w:szCs w:val="22"/>
        </w:rPr>
        <w:t xml:space="preserve">phenotype you are </w:t>
      </w:r>
      <w:r w:rsidR="00A777CE">
        <w:rPr>
          <w:rFonts w:ascii="Arial" w:hAnsi="Arial" w:cs="Arial"/>
          <w:sz w:val="22"/>
          <w:szCs w:val="22"/>
        </w:rPr>
        <w:t>studying</w:t>
      </w:r>
      <w:r>
        <w:rPr>
          <w:rFonts w:ascii="Arial" w:hAnsi="Arial" w:cs="Arial"/>
          <w:sz w:val="22"/>
          <w:szCs w:val="22"/>
        </w:rPr>
        <w:t xml:space="preserve"> and each of the following terms: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Methylation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Epistasis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 w:rsidRPr="00DD0BDB">
        <w:rPr>
          <w:rFonts w:ascii="Arial" w:hAnsi="Arial" w:cs="Arial"/>
          <w:sz w:val="22"/>
          <w:szCs w:val="22"/>
        </w:rPr>
        <w:t xml:space="preserve"> </w:t>
      </w:r>
    </w:p>
    <w:p w:rsidR="007209DA" w:rsidRDefault="007209DA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83A4E">
        <w:rPr>
          <w:rFonts w:ascii="Arial" w:hAnsi="Arial" w:cs="Arial"/>
          <w:sz w:val="22"/>
          <w:szCs w:val="22"/>
        </w:rPr>
        <w:t>Have there been any studies published on these terms and your phenotype? If so, please qualitatively assess wh</w:t>
      </w:r>
      <w:r>
        <w:rPr>
          <w:rFonts w:ascii="Arial" w:hAnsi="Arial" w:cs="Arial"/>
          <w:sz w:val="22"/>
          <w:szCs w:val="22"/>
        </w:rPr>
        <w:t>at’s been found (very briefly).</w:t>
      </w:r>
    </w:p>
    <w:p w:rsidR="007209DA" w:rsidRDefault="007209DA" w:rsidP="002A0891">
      <w:pPr>
        <w:rPr>
          <w:rFonts w:ascii="Arial" w:hAnsi="Arial" w:cs="Arial"/>
          <w:sz w:val="22"/>
          <w:szCs w:val="22"/>
        </w:rPr>
      </w:pPr>
    </w:p>
    <w:p w:rsidR="008B0CB5" w:rsidRDefault="008B0CB5" w:rsidP="002A0891">
      <w:pPr>
        <w:rPr>
          <w:rFonts w:ascii="Arial" w:hAnsi="Arial" w:cs="Arial"/>
          <w:sz w:val="22"/>
          <w:szCs w:val="22"/>
        </w:rPr>
      </w:pPr>
    </w:p>
    <w:p w:rsidR="00DD0BDB" w:rsidRDefault="007209DA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83A4E">
        <w:rPr>
          <w:rFonts w:ascii="Arial" w:hAnsi="Arial" w:cs="Arial"/>
          <w:sz w:val="22"/>
          <w:szCs w:val="22"/>
        </w:rPr>
        <w:t>You may not ha</w:t>
      </w:r>
      <w:r>
        <w:rPr>
          <w:rFonts w:ascii="Arial" w:hAnsi="Arial" w:cs="Arial"/>
          <w:sz w:val="22"/>
          <w:szCs w:val="22"/>
        </w:rPr>
        <w:t>ve found anything for epistasis</w:t>
      </w:r>
      <w:r w:rsidR="00F36D22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>-</w:t>
      </w:r>
      <w:r w:rsidR="00DD0BDB" w:rsidRPr="00DD0BDB">
        <w:rPr>
          <w:rFonts w:ascii="Arial" w:hAnsi="Arial" w:cs="Arial"/>
          <w:sz w:val="22"/>
          <w:szCs w:val="22"/>
        </w:rPr>
        <w:t xml:space="preserve"> </w:t>
      </w:r>
      <w:r w:rsidR="00283A4E">
        <w:rPr>
          <w:rFonts w:ascii="Arial" w:hAnsi="Arial" w:cs="Arial"/>
          <w:sz w:val="22"/>
          <w:szCs w:val="22"/>
        </w:rPr>
        <w:t>w</w:t>
      </w:r>
      <w:r w:rsidR="00DD0BDB" w:rsidRPr="00DD0BDB">
        <w:rPr>
          <w:rFonts w:ascii="Arial" w:hAnsi="Arial" w:cs="Arial"/>
          <w:sz w:val="22"/>
          <w:szCs w:val="22"/>
        </w:rPr>
        <w:t>hy is it di</w:t>
      </w:r>
      <w:r w:rsidR="008B0CB5">
        <w:rPr>
          <w:rFonts w:ascii="Arial" w:hAnsi="Arial" w:cs="Arial"/>
          <w:sz w:val="22"/>
          <w:szCs w:val="22"/>
        </w:rPr>
        <w:t>fficult to detect interactions?</w:t>
      </w:r>
    </w:p>
    <w:p w:rsidR="002A0891" w:rsidRPr="00DD0BDB" w:rsidRDefault="002A0891" w:rsidP="00DD0BDB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DD0BDB" w:rsidRPr="00DD0BDB" w:rsidRDefault="00DD0BDB" w:rsidP="008668CB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E94274" w:rsidRPr="008B0CB5" w:rsidRDefault="008B0CB5" w:rsidP="00DD0BDB">
      <w:pPr>
        <w:rPr>
          <w:rFonts w:ascii="Arial" w:hAnsi="Arial" w:cs="Arial"/>
          <w:b/>
          <w:sz w:val="22"/>
          <w:szCs w:val="22"/>
        </w:rPr>
      </w:pPr>
      <w:r w:rsidRPr="008B0CB5">
        <w:rPr>
          <w:rFonts w:ascii="Arial" w:hAnsi="Arial" w:cs="Arial"/>
          <w:b/>
          <w:sz w:val="22"/>
          <w:szCs w:val="22"/>
        </w:rPr>
        <w:t>C. Eye Color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talked about eye color in lecture today. Is eye color determined by just one allele with a strictly Mendelian inheritance?</w:t>
      </w:r>
      <w:bookmarkStart w:id="0" w:name="_GoBack"/>
      <w:bookmarkEnd w:id="0"/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D60711" w:rsidRDefault="00D60711" w:rsidP="00DD0BDB">
      <w:pPr>
        <w:rPr>
          <w:rFonts w:ascii="Arial" w:hAnsi="Arial" w:cs="Arial"/>
          <w:b/>
          <w:sz w:val="22"/>
          <w:szCs w:val="22"/>
        </w:rPr>
      </w:pPr>
    </w:p>
    <w:p w:rsidR="008B0CB5" w:rsidRPr="00D60711" w:rsidRDefault="008B0CB5" w:rsidP="00DD0BDB">
      <w:pPr>
        <w:rPr>
          <w:rFonts w:ascii="Arial" w:hAnsi="Arial" w:cs="Arial"/>
          <w:b/>
          <w:sz w:val="22"/>
          <w:szCs w:val="22"/>
        </w:rPr>
      </w:pPr>
      <w:r w:rsidRPr="00D60711">
        <w:rPr>
          <w:rFonts w:ascii="Arial" w:hAnsi="Arial" w:cs="Arial"/>
          <w:b/>
          <w:sz w:val="22"/>
          <w:szCs w:val="22"/>
        </w:rPr>
        <w:t>D. Erectile Dysfunction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did Eric follow up five SNPs? [He actually followed up on a sixth, for other reasons, but why did he follow up on five of the six?]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450AAB" w:rsidRPr="00DD0BDB" w:rsidRDefault="00450AAB" w:rsidP="00DD0BDB">
      <w:pPr>
        <w:rPr>
          <w:rFonts w:ascii="Arial" w:hAnsi="Arial" w:cs="Arial"/>
          <w:sz w:val="22"/>
          <w:szCs w:val="22"/>
        </w:rPr>
      </w:pPr>
    </w:p>
    <w:sectPr w:rsidR="00450AAB" w:rsidRPr="00DD0BDB">
      <w:pgSz w:w="12240" w:h="15840"/>
      <w:pgMar w:top="1440" w:right="1440" w:bottom="1440" w:left="1440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42F" w:rsidRDefault="009F142F" w:rsidP="0048032D">
      <w:r>
        <w:separator/>
      </w:r>
    </w:p>
  </w:endnote>
  <w:endnote w:type="continuationSeparator" w:id="0">
    <w:p w:rsidR="009F142F" w:rsidRDefault="009F142F" w:rsidP="0048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42F" w:rsidRDefault="009F142F" w:rsidP="0048032D">
      <w:r>
        <w:separator/>
      </w:r>
    </w:p>
  </w:footnote>
  <w:footnote w:type="continuationSeparator" w:id="0">
    <w:p w:rsidR="009F142F" w:rsidRDefault="009F142F" w:rsidP="0048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34"/>
    <w:rsid w:val="000011F5"/>
    <w:rsid w:val="00083D2F"/>
    <w:rsid w:val="000C283B"/>
    <w:rsid w:val="00174152"/>
    <w:rsid w:val="001B6D4C"/>
    <w:rsid w:val="001D5294"/>
    <w:rsid w:val="001E4DB2"/>
    <w:rsid w:val="00253231"/>
    <w:rsid w:val="00283A4E"/>
    <w:rsid w:val="002A0891"/>
    <w:rsid w:val="00450AAB"/>
    <w:rsid w:val="00470277"/>
    <w:rsid w:val="0048032D"/>
    <w:rsid w:val="005B48E5"/>
    <w:rsid w:val="005E1D3A"/>
    <w:rsid w:val="006E0156"/>
    <w:rsid w:val="007209DA"/>
    <w:rsid w:val="00723941"/>
    <w:rsid w:val="007A18B3"/>
    <w:rsid w:val="007E4353"/>
    <w:rsid w:val="008668CB"/>
    <w:rsid w:val="00890334"/>
    <w:rsid w:val="00897CA0"/>
    <w:rsid w:val="008B0CB5"/>
    <w:rsid w:val="00933A72"/>
    <w:rsid w:val="00966B2F"/>
    <w:rsid w:val="009A2BAA"/>
    <w:rsid w:val="009C4B89"/>
    <w:rsid w:val="009F142F"/>
    <w:rsid w:val="00A777CE"/>
    <w:rsid w:val="00A940D5"/>
    <w:rsid w:val="00B810D2"/>
    <w:rsid w:val="00C868BA"/>
    <w:rsid w:val="00CE77A5"/>
    <w:rsid w:val="00D13AE1"/>
    <w:rsid w:val="00D60711"/>
    <w:rsid w:val="00DD0BDB"/>
    <w:rsid w:val="00E2425E"/>
    <w:rsid w:val="00E30D90"/>
    <w:rsid w:val="00E94274"/>
    <w:rsid w:val="00F36D22"/>
    <w:rsid w:val="00FA41D2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6925A0"/>
  <w14:defaultImageDpi w14:val="300"/>
  <w15:chartTrackingRefBased/>
  <w15:docId w15:val="{1926D3A5-C296-4CE7-89D7-E83638A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</w:style>
  <w:style w:type="character" w:styleId="FollowedHyperlink">
    <w:name w:val="Followed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pPr>
      <w:jc w:val="center"/>
    </w:pPr>
  </w:style>
  <w:style w:type="paragraph" w:styleId="Subtitle">
    <w:name w:val="Subtitle"/>
    <w:basedOn w:val="Normal"/>
    <w:next w:val="BodyText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8032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032D"/>
    <w:rPr>
      <w:lang w:eastAsia="en-US"/>
    </w:rPr>
  </w:style>
  <w:style w:type="table" w:styleId="TableGrid">
    <w:name w:val="Table Grid"/>
    <w:basedOn w:val="TableNormal"/>
    <w:rsid w:val="000011F5"/>
    <w:rPr>
      <w:rFonts w:ascii="Cambria" w:eastAsia="MS Mincho" w:hAnsi="Cambr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2A0891"/>
  </w:style>
  <w:style w:type="character" w:customStyle="1" w:styleId="UnresolvedMention1">
    <w:name w:val="Unresolved Mention1"/>
    <w:uiPriority w:val="99"/>
    <w:semiHidden/>
    <w:unhideWhenUsed/>
    <w:rsid w:val="002A08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7209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mag.org/news/2020/01/mining-coronavirus-genomes-clues-outbreak-s-origi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ll.com/cell/pdf/S0092-8674(18)31032-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UCSF</Company>
  <LinksUpToDate>false</LinksUpToDate>
  <CharactersWithSpaces>1338</CharactersWithSpaces>
  <SharedDoc>false</SharedDoc>
  <HLinks>
    <vt:vector size="6" baseType="variant"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https://www.ncbi.nlm.nih.gov/pubmed/24074859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Thomas Hoffmann</dc:creator>
  <cp:keywords/>
  <cp:lastModifiedBy>Witte, John</cp:lastModifiedBy>
  <cp:revision>2</cp:revision>
  <cp:lastPrinted>2019-02-26T22:14:00Z</cp:lastPrinted>
  <dcterms:created xsi:type="dcterms:W3CDTF">2020-02-20T01:08:00Z</dcterms:created>
  <dcterms:modified xsi:type="dcterms:W3CDTF">2020-02-20T01:08:00Z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CWRU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