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C2DA1" w14:textId="63109630" w:rsidR="001E218E" w:rsidRPr="001E218E" w:rsidRDefault="001E218E" w:rsidP="001E218E">
      <w:pPr>
        <w:pStyle w:val="Heading1"/>
        <w:jc w:val="right"/>
        <w:rPr>
          <w:rFonts w:asciiTheme="minorHAnsi" w:hAnsiTheme="minorHAnsi"/>
          <w:color w:val="000000" w:themeColor="text1"/>
          <w:sz w:val="16"/>
          <w:szCs w:val="16"/>
        </w:rPr>
      </w:pPr>
      <w:r w:rsidRPr="001E218E">
        <w:rPr>
          <w:rFonts w:asciiTheme="minorHAnsi" w:hAnsiTheme="minorHAnsi"/>
          <w:color w:val="000000" w:themeColor="text1"/>
          <w:sz w:val="16"/>
          <w:szCs w:val="16"/>
        </w:rPr>
        <w:t>Biostat 2</w:t>
      </w:r>
      <w:r w:rsidR="005025BD">
        <w:rPr>
          <w:rFonts w:asciiTheme="minorHAnsi" w:hAnsiTheme="minorHAnsi"/>
          <w:color w:val="000000" w:themeColor="text1"/>
          <w:sz w:val="16"/>
          <w:szCs w:val="16"/>
        </w:rPr>
        <w:t>16</w:t>
      </w:r>
    </w:p>
    <w:p w14:paraId="1A4AAD0B" w14:textId="3B072EAF" w:rsidR="002F1C98" w:rsidRDefault="00E82D77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Lab #</w:t>
      </w:r>
      <w:r w:rsidR="002004A4">
        <w:rPr>
          <w:rFonts w:asciiTheme="minorHAnsi" w:hAnsiTheme="minorHAnsi"/>
          <w:color w:val="000000" w:themeColor="text1"/>
          <w:sz w:val="28"/>
          <w:szCs w:val="28"/>
        </w:rPr>
        <w:t>2</w:t>
      </w:r>
      <w:r w:rsidR="00CB4540">
        <w:rPr>
          <w:rFonts w:asciiTheme="minorHAnsi" w:hAnsiTheme="minorHAnsi"/>
          <w:color w:val="000000" w:themeColor="text1"/>
          <w:sz w:val="28"/>
          <w:szCs w:val="28"/>
        </w:rPr>
        <w:t xml:space="preserve">: </w:t>
      </w:r>
      <w:r w:rsidR="004B2E34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2004A4">
        <w:rPr>
          <w:rFonts w:asciiTheme="minorHAnsi" w:hAnsiTheme="minorHAnsi"/>
          <w:color w:val="000000" w:themeColor="text1"/>
          <w:sz w:val="28"/>
          <w:szCs w:val="28"/>
        </w:rPr>
        <w:t>Classification with R</w:t>
      </w:r>
    </w:p>
    <w:p w14:paraId="2D28661A" w14:textId="77777777" w:rsidR="005025BD" w:rsidRPr="005025BD" w:rsidRDefault="002F1C98" w:rsidP="005025BD">
      <w:pPr>
        <w:pStyle w:val="Heading1"/>
        <w:jc w:val="center"/>
        <w:rPr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Biostat 2</w:t>
      </w:r>
      <w:r w:rsidR="005025BD">
        <w:rPr>
          <w:rFonts w:asciiTheme="minorHAnsi" w:hAnsiTheme="minorHAnsi"/>
          <w:color w:val="000000" w:themeColor="text1"/>
          <w:sz w:val="28"/>
          <w:szCs w:val="28"/>
        </w:rPr>
        <w:t>16</w:t>
      </w:r>
      <w:r>
        <w:rPr>
          <w:rFonts w:asciiTheme="minorHAnsi" w:hAnsiTheme="minorHAnsi"/>
          <w:color w:val="000000" w:themeColor="text1"/>
          <w:sz w:val="28"/>
          <w:szCs w:val="28"/>
        </w:rPr>
        <w:t xml:space="preserve">: </w:t>
      </w:r>
      <w:r w:rsidR="005025BD" w:rsidRPr="005025BD">
        <w:rPr>
          <w:b/>
          <w:bCs/>
          <w:color w:val="000000" w:themeColor="text1"/>
          <w:sz w:val="28"/>
          <w:szCs w:val="28"/>
        </w:rPr>
        <w:t>Machine Learning in R for the Biomedical Sciences</w:t>
      </w:r>
    </w:p>
    <w:p w14:paraId="3599550C" w14:textId="77777777" w:rsidR="00B8742E" w:rsidRPr="001E218E" w:rsidRDefault="00B8742E" w:rsidP="00B8742E">
      <w:pPr>
        <w:rPr>
          <w:color w:val="000000" w:themeColor="text1"/>
        </w:rPr>
      </w:pPr>
    </w:p>
    <w:p w14:paraId="02A1EB59" w14:textId="074B1771" w:rsidR="001E218E" w:rsidRPr="00C05806" w:rsidRDefault="00C93D63" w:rsidP="001E218E">
      <w:pPr>
        <w:rPr>
          <w:rFonts w:asciiTheme="minorHAnsi" w:hAnsiTheme="minorHAnsi" w:cstheme="minorHAnsi"/>
          <w:color w:val="000000" w:themeColor="text1"/>
        </w:rPr>
      </w:pPr>
      <w:r w:rsidRPr="00C05806">
        <w:rPr>
          <w:rFonts w:asciiTheme="minorHAnsi" w:hAnsiTheme="minorHAnsi" w:cstheme="minorHAnsi"/>
          <w:color w:val="000000" w:themeColor="text1"/>
        </w:rPr>
        <w:t xml:space="preserve">The </w:t>
      </w:r>
      <w:r w:rsidR="00CB4540" w:rsidRPr="00C05806">
        <w:rPr>
          <w:rFonts w:asciiTheme="minorHAnsi" w:hAnsiTheme="minorHAnsi" w:cstheme="minorHAnsi"/>
          <w:color w:val="000000" w:themeColor="text1"/>
        </w:rPr>
        <w:t xml:space="preserve">purpose of this lab is to </w:t>
      </w:r>
      <w:r w:rsidR="005025BD" w:rsidRPr="00C05806">
        <w:rPr>
          <w:rFonts w:asciiTheme="minorHAnsi" w:hAnsiTheme="minorHAnsi" w:cstheme="minorHAnsi"/>
          <w:color w:val="000000" w:themeColor="text1"/>
        </w:rPr>
        <w:t xml:space="preserve">get you working </w:t>
      </w:r>
      <w:r w:rsidR="002004A4" w:rsidRPr="00C05806">
        <w:rPr>
          <w:rFonts w:asciiTheme="minorHAnsi" w:hAnsiTheme="minorHAnsi" w:cstheme="minorHAnsi"/>
          <w:color w:val="000000" w:themeColor="text1"/>
        </w:rPr>
        <w:t>with</w:t>
      </w:r>
      <w:r w:rsidR="005025BD" w:rsidRPr="00C05806">
        <w:rPr>
          <w:rFonts w:asciiTheme="minorHAnsi" w:hAnsiTheme="minorHAnsi" w:cstheme="minorHAnsi"/>
          <w:color w:val="000000" w:themeColor="text1"/>
        </w:rPr>
        <w:t xml:space="preserve"> R </w:t>
      </w:r>
      <w:r w:rsidR="002004A4" w:rsidRPr="00C05806">
        <w:rPr>
          <w:rFonts w:asciiTheme="minorHAnsi" w:hAnsiTheme="minorHAnsi" w:cstheme="minorHAnsi"/>
          <w:color w:val="000000" w:themeColor="text1"/>
        </w:rPr>
        <w:t xml:space="preserve">methods for some classification methods </w:t>
      </w:r>
      <w:r w:rsidR="005025BD" w:rsidRPr="00C05806">
        <w:rPr>
          <w:rFonts w:asciiTheme="minorHAnsi" w:hAnsiTheme="minorHAnsi" w:cstheme="minorHAnsi"/>
          <w:color w:val="000000" w:themeColor="text1"/>
        </w:rPr>
        <w:t xml:space="preserve">and </w:t>
      </w:r>
      <w:r w:rsidR="002004A4" w:rsidRPr="00C05806">
        <w:rPr>
          <w:rFonts w:asciiTheme="minorHAnsi" w:hAnsiTheme="minorHAnsi" w:cstheme="minorHAnsi"/>
          <w:color w:val="000000" w:themeColor="text1"/>
        </w:rPr>
        <w:t>generally getting more comfortable manipulating objects in R</w:t>
      </w:r>
      <w:r w:rsidR="00CB4540" w:rsidRPr="00C05806">
        <w:rPr>
          <w:rFonts w:asciiTheme="minorHAnsi" w:hAnsiTheme="minorHAnsi" w:cstheme="minorHAnsi"/>
          <w:color w:val="000000" w:themeColor="text1"/>
        </w:rPr>
        <w:t>.</w:t>
      </w:r>
    </w:p>
    <w:p w14:paraId="6E2385AE" w14:textId="77777777" w:rsidR="00E35336" w:rsidRPr="00C05806" w:rsidRDefault="00E35336" w:rsidP="001E218E">
      <w:pPr>
        <w:rPr>
          <w:rFonts w:asciiTheme="minorHAnsi" w:hAnsiTheme="minorHAnsi" w:cstheme="minorHAnsi"/>
          <w:color w:val="000000" w:themeColor="text1"/>
        </w:rPr>
      </w:pPr>
    </w:p>
    <w:p w14:paraId="29667C00" w14:textId="371E0020" w:rsidR="00F666E5" w:rsidRPr="00C05806" w:rsidRDefault="005025BD" w:rsidP="005025BD">
      <w:pPr>
        <w:rPr>
          <w:rFonts w:asciiTheme="minorHAnsi" w:hAnsiTheme="minorHAnsi" w:cstheme="minorHAnsi"/>
          <w:color w:val="000000" w:themeColor="text1"/>
        </w:rPr>
      </w:pPr>
      <w:r w:rsidRPr="00C05806">
        <w:rPr>
          <w:rFonts w:asciiTheme="minorHAnsi" w:hAnsiTheme="minorHAnsi" w:cstheme="minorHAnsi"/>
          <w:b/>
          <w:color w:val="000000" w:themeColor="text1"/>
          <w:u w:val="single"/>
        </w:rPr>
        <w:t>Simulating data</w:t>
      </w:r>
      <w:r w:rsidR="004D7348" w:rsidRPr="00C05806">
        <w:rPr>
          <w:rFonts w:asciiTheme="minorHAnsi" w:hAnsiTheme="minorHAnsi" w:cstheme="minorHAnsi"/>
          <w:b/>
          <w:color w:val="000000" w:themeColor="text1"/>
          <w:u w:val="single"/>
        </w:rPr>
        <w:t xml:space="preserve">: </w:t>
      </w:r>
    </w:p>
    <w:p w14:paraId="3818DEF6" w14:textId="7C15D721" w:rsidR="0099232B" w:rsidRPr="00C05806" w:rsidRDefault="005025BD" w:rsidP="005025BD">
      <w:pPr>
        <w:spacing w:after="120"/>
        <w:rPr>
          <w:rFonts w:asciiTheme="minorHAnsi" w:hAnsiTheme="minorHAnsi" w:cstheme="minorHAnsi"/>
          <w:color w:val="000000" w:themeColor="text1"/>
        </w:rPr>
      </w:pPr>
      <w:r w:rsidRPr="00C05806">
        <w:rPr>
          <w:rFonts w:asciiTheme="minorHAnsi" w:hAnsiTheme="minorHAnsi" w:cstheme="minorHAnsi"/>
          <w:color w:val="000000" w:themeColor="text1"/>
        </w:rPr>
        <w:t xml:space="preserve">We will simulate </w:t>
      </w:r>
      <w:r w:rsidR="00920DFD" w:rsidRPr="00C05806">
        <w:rPr>
          <w:rFonts w:asciiTheme="minorHAnsi" w:hAnsiTheme="minorHAnsi" w:cstheme="minorHAnsi"/>
          <w:color w:val="000000" w:themeColor="text1"/>
        </w:rPr>
        <w:t>something like the weight vs. age</w:t>
      </w:r>
      <w:r w:rsidRPr="00C05806">
        <w:rPr>
          <w:rFonts w:asciiTheme="minorHAnsi" w:hAnsiTheme="minorHAnsi" w:cstheme="minorHAnsi"/>
          <w:color w:val="000000" w:themeColor="text1"/>
        </w:rPr>
        <w:t xml:space="preserve"> data from a cubic function and add some noise and then apply a few methods.</w:t>
      </w:r>
    </w:p>
    <w:p w14:paraId="2FBB4061" w14:textId="49A34D09" w:rsidR="002004A4" w:rsidRPr="002004A4" w:rsidRDefault="002004A4" w:rsidP="00920DFD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Run the command </w:t>
      </w:r>
      <w:r w:rsidRPr="002004A4">
        <w:rPr>
          <w:rFonts w:ascii="Courier" w:eastAsiaTheme="minorEastAsia" w:hAnsi="Courier"/>
          <w:color w:val="000000" w:themeColor="text1"/>
        </w:rPr>
        <w:t>set.seed(24)</w:t>
      </w:r>
      <w:r>
        <w:rPr>
          <w:rFonts w:eastAsiaTheme="minorEastAsia"/>
          <w:color w:val="000000" w:themeColor="text1"/>
        </w:rPr>
        <w:t xml:space="preserve"> to set the random number generator (that way we should all generate the same set of pseudo-random predictors)</w:t>
      </w:r>
      <w:r w:rsidR="00923D72">
        <w:rPr>
          <w:rFonts w:eastAsiaTheme="minorEastAsia"/>
          <w:color w:val="000000" w:themeColor="text1"/>
        </w:rPr>
        <w:t>.</w:t>
      </w:r>
    </w:p>
    <w:p w14:paraId="5F1D6863" w14:textId="07D4456A" w:rsidR="005025BD" w:rsidRPr="002004A4" w:rsidRDefault="002004A4" w:rsidP="00920DFD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Simulate a multivariate (3 variables) predictor </w:t>
      </w:r>
      <w:r w:rsidR="00A912C4">
        <w:rPr>
          <w:color w:val="000000" w:themeColor="text1"/>
        </w:rPr>
        <w:t xml:space="preserve">with 3 classes </w:t>
      </w:r>
      <w:r>
        <w:rPr>
          <w:color w:val="000000" w:themeColor="text1"/>
        </w:rPr>
        <w:t>using the following</w:t>
      </w:r>
    </w:p>
    <w:p w14:paraId="6334F447" w14:textId="17C8D317" w:rsidR="002004A4" w:rsidRPr="00D915FD" w:rsidRDefault="002004A4" w:rsidP="00D915FD">
      <w:pPr>
        <w:pStyle w:val="ListParagraph"/>
        <w:spacing w:after="120"/>
        <w:contextualSpacing w:val="0"/>
        <w:rPr>
          <w:rFonts w:eastAsiaTheme="minorEastAsia" w:cstheme="minorHAnsi"/>
          <w:color w:val="000000" w:themeColor="text1"/>
          <w:sz w:val="22"/>
          <w:szCs w:val="22"/>
        </w:rPr>
      </w:pPr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library(MASS)</w:t>
      </w:r>
      <w:r w:rsidR="00D915FD">
        <w:rPr>
          <w:rFonts w:ascii="Courier" w:eastAsiaTheme="minorEastAsia" w:hAnsi="Courier"/>
          <w:color w:val="000000" w:themeColor="text1"/>
          <w:sz w:val="22"/>
          <w:szCs w:val="22"/>
        </w:rPr>
        <w:t xml:space="preserve"> </w:t>
      </w:r>
      <w:r w:rsidR="00D915FD" w:rsidRPr="009C2C9E">
        <w:rPr>
          <w:rFonts w:ascii="Courier" w:eastAsiaTheme="minorEastAsia" w:hAnsi="Courier"/>
          <w:color w:val="000000" w:themeColor="text1"/>
          <w:sz w:val="22"/>
          <w:szCs w:val="22"/>
        </w:rPr>
        <w:t xml:space="preserve">## </w:t>
      </w:r>
      <w:r w:rsidR="00D915FD" w:rsidRPr="009C2C9E">
        <w:rPr>
          <w:rFonts w:eastAsiaTheme="minorEastAsia" w:cstheme="minorHAnsi"/>
          <w:color w:val="000000" w:themeColor="text1"/>
          <w:sz w:val="22"/>
          <w:szCs w:val="22"/>
        </w:rPr>
        <w:t xml:space="preserve">Note that </w:t>
      </w:r>
      <w:r w:rsidR="00D915FD" w:rsidRPr="009C2C9E">
        <w:rPr>
          <w:rFonts w:ascii="Courier" w:eastAsiaTheme="minorEastAsia" w:hAnsi="Courier" w:cstheme="minorHAnsi"/>
          <w:color w:val="000000" w:themeColor="text1"/>
          <w:sz w:val="22"/>
          <w:szCs w:val="22"/>
        </w:rPr>
        <w:t>MASS</w:t>
      </w:r>
      <w:r w:rsidR="00D915FD" w:rsidRPr="009C2C9E">
        <w:rPr>
          <w:rFonts w:eastAsiaTheme="minorEastAsia" w:cstheme="minorHAnsi"/>
          <w:color w:val="000000" w:themeColor="text1"/>
          <w:sz w:val="22"/>
          <w:szCs w:val="22"/>
        </w:rPr>
        <w:t xml:space="preserve"> is already installed as part of base R.</w:t>
      </w:r>
    </w:p>
    <w:p w14:paraId="6C4FE4F0" w14:textId="64E6D6F9" w:rsidR="00B91598" w:rsidRPr="00D915FD" w:rsidRDefault="00B91598" w:rsidP="00873AB6">
      <w:pPr>
        <w:pStyle w:val="ListParagraph"/>
        <w:spacing w:after="120"/>
        <w:contextualSpacing w:val="0"/>
        <w:rPr>
          <w:rFonts w:ascii="Courier" w:eastAsiaTheme="minorEastAsia" w:hAnsi="Courier"/>
          <w:color w:val="000000" w:themeColor="text1"/>
          <w:sz w:val="22"/>
          <w:szCs w:val="22"/>
        </w:rPr>
      </w:pPr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nsamp &lt;- 100</w:t>
      </w:r>
    </w:p>
    <w:p w14:paraId="71DA19F0" w14:textId="26131C67" w:rsidR="00B91598" w:rsidRPr="00D915FD" w:rsidRDefault="00B91598" w:rsidP="00873AB6">
      <w:pPr>
        <w:pStyle w:val="ListParagraph"/>
        <w:spacing w:after="120"/>
        <w:contextualSpacing w:val="0"/>
        <w:rPr>
          <w:rFonts w:ascii="Courier" w:eastAsiaTheme="minorEastAsia" w:hAnsi="Courier"/>
          <w:color w:val="000000" w:themeColor="text1"/>
          <w:sz w:val="22"/>
          <w:szCs w:val="22"/>
        </w:rPr>
      </w:pPr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SMat &lt;- matrix(c(1.0, 0.6, 0.3, 0.4, 1.0, 0.7, 0.1, 0.1, 1.0), nrow=3, ncol=3)</w:t>
      </w:r>
    </w:p>
    <w:p w14:paraId="1626EE02" w14:textId="77777777" w:rsidR="00A912C4" w:rsidRPr="00D915FD" w:rsidRDefault="00A912C4" w:rsidP="00A912C4">
      <w:pPr>
        <w:pStyle w:val="ListParagraph"/>
        <w:spacing w:after="120"/>
        <w:rPr>
          <w:rFonts w:ascii="Courier" w:eastAsiaTheme="minorEastAsia" w:hAnsi="Courier"/>
          <w:color w:val="000000" w:themeColor="text1"/>
          <w:sz w:val="22"/>
          <w:szCs w:val="22"/>
        </w:rPr>
      </w:pPr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datmat1 &lt;- mvrnorm(n = nsamp, mu = rep(-1.0, 3), Sigma = SMat)</w:t>
      </w:r>
    </w:p>
    <w:p w14:paraId="6E857C32" w14:textId="77777777" w:rsidR="00A912C4" w:rsidRPr="00D915FD" w:rsidRDefault="00A912C4" w:rsidP="00A912C4">
      <w:pPr>
        <w:pStyle w:val="ListParagraph"/>
        <w:spacing w:after="120"/>
        <w:rPr>
          <w:rFonts w:ascii="Courier" w:eastAsiaTheme="minorEastAsia" w:hAnsi="Courier"/>
          <w:color w:val="000000" w:themeColor="text1"/>
          <w:sz w:val="22"/>
          <w:szCs w:val="22"/>
        </w:rPr>
      </w:pPr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datmat2 &lt;- mvrnorm(n = nsamp, mu = rep(1.0, 3), Sigma = SMat)</w:t>
      </w:r>
    </w:p>
    <w:p w14:paraId="494EEBCF" w14:textId="325094AF" w:rsidR="001F27B7" w:rsidRPr="00D915FD" w:rsidRDefault="00A912C4" w:rsidP="00A912C4">
      <w:pPr>
        <w:pStyle w:val="ListParagraph"/>
        <w:spacing w:after="120"/>
        <w:contextualSpacing w:val="0"/>
        <w:rPr>
          <w:rFonts w:ascii="Courier" w:eastAsiaTheme="minorEastAsia" w:hAnsi="Courier"/>
          <w:color w:val="000000" w:themeColor="text1"/>
          <w:sz w:val="22"/>
          <w:szCs w:val="22"/>
        </w:rPr>
      </w:pPr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datmat3 &lt;- mvrnorm(n = nsamp, mu = c(0.0,0.5,-1.0), Sigma = SMat)</w:t>
      </w:r>
    </w:p>
    <w:p w14:paraId="121C973C" w14:textId="7D47E183" w:rsidR="00A912C4" w:rsidRDefault="00A912C4" w:rsidP="00A912C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Stack datamat1, datamat2, and datamat3 to generate a </w:t>
      </w:r>
      <w:r w:rsidR="00923D72">
        <w:rPr>
          <w:rFonts w:eastAsiaTheme="minorEastAsia"/>
          <w:color w:val="000000" w:themeColor="text1"/>
        </w:rPr>
        <w:t xml:space="preserve">single </w:t>
      </w:r>
      <w:r>
        <w:rPr>
          <w:rFonts w:eastAsiaTheme="minorEastAsia"/>
          <w:color w:val="000000" w:themeColor="text1"/>
        </w:rPr>
        <w:t>300x3 matrix</w:t>
      </w:r>
      <w:r w:rsidR="00923D72">
        <w:rPr>
          <w:rFonts w:eastAsiaTheme="minorEastAsia"/>
          <w:color w:val="000000" w:themeColor="text1"/>
        </w:rPr>
        <w:t xml:space="preserve"> called datamat.</w:t>
      </w:r>
    </w:p>
    <w:p w14:paraId="7B11BE19" w14:textId="62707427" w:rsidR="00A912C4" w:rsidRDefault="00A912C4" w:rsidP="00A912C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Generate a </w:t>
      </w:r>
      <w:r w:rsidRPr="008269EC">
        <w:rPr>
          <w:rFonts w:ascii="Courier" w:eastAsiaTheme="minorEastAsia" w:hAnsi="Courier"/>
          <w:color w:val="000000" w:themeColor="text1"/>
        </w:rPr>
        <w:t>groups</w:t>
      </w:r>
      <w:r>
        <w:rPr>
          <w:rFonts w:eastAsiaTheme="minorEastAsia"/>
          <w:color w:val="000000" w:themeColor="text1"/>
        </w:rPr>
        <w:t xml:space="preserve"> factor such that the first 100 data points are labeled </w:t>
      </w:r>
      <w:r w:rsidR="00820DC2">
        <w:rPr>
          <w:rFonts w:ascii="Courier" w:eastAsiaTheme="minorEastAsia" w:hAnsi="Courier"/>
          <w:color w:val="000000" w:themeColor="text1"/>
        </w:rPr>
        <w:t>predictor</w:t>
      </w:r>
      <w:r w:rsidRPr="008269EC">
        <w:rPr>
          <w:rFonts w:ascii="Courier" w:eastAsiaTheme="minorEastAsia" w:hAnsi="Courier"/>
          <w:color w:val="000000" w:themeColor="text1"/>
        </w:rPr>
        <w:t>1</w:t>
      </w:r>
      <w:r>
        <w:rPr>
          <w:rFonts w:eastAsiaTheme="minorEastAsia"/>
          <w:color w:val="000000" w:themeColor="text1"/>
        </w:rPr>
        <w:t xml:space="preserve">, the second 100 </w:t>
      </w:r>
      <w:r w:rsidR="00820DC2">
        <w:rPr>
          <w:rFonts w:ascii="Courier" w:eastAsiaTheme="minorEastAsia" w:hAnsi="Courier"/>
          <w:color w:val="000000" w:themeColor="text1"/>
        </w:rPr>
        <w:t>predictor</w:t>
      </w:r>
      <w:r w:rsidRPr="008269EC">
        <w:rPr>
          <w:rFonts w:ascii="Courier" w:eastAsiaTheme="minorEastAsia" w:hAnsi="Courier"/>
          <w:color w:val="000000" w:themeColor="text1"/>
        </w:rPr>
        <w:t>2</w:t>
      </w:r>
      <w:r>
        <w:rPr>
          <w:rFonts w:eastAsiaTheme="minorEastAsia"/>
          <w:color w:val="000000" w:themeColor="text1"/>
        </w:rPr>
        <w:t xml:space="preserve">, and the third 100 </w:t>
      </w:r>
      <w:r w:rsidR="00820DC2">
        <w:rPr>
          <w:rFonts w:ascii="Courier" w:eastAsiaTheme="minorEastAsia" w:hAnsi="Courier"/>
          <w:color w:val="000000" w:themeColor="text1"/>
        </w:rPr>
        <w:t>predictor</w:t>
      </w:r>
      <w:r w:rsidRPr="008269EC">
        <w:rPr>
          <w:rFonts w:ascii="Courier" w:eastAsiaTheme="minorEastAsia" w:hAnsi="Courier"/>
          <w:color w:val="000000" w:themeColor="text1"/>
        </w:rPr>
        <w:t>3</w:t>
      </w:r>
      <w:r w:rsidR="00923D72">
        <w:rPr>
          <w:rFonts w:eastAsiaTheme="minorEastAsia"/>
          <w:color w:val="000000" w:themeColor="text1"/>
        </w:rPr>
        <w:t>.</w:t>
      </w:r>
    </w:p>
    <w:p w14:paraId="34ABDEB1" w14:textId="18CF2239" w:rsidR="00A912C4" w:rsidRDefault="00A912C4" w:rsidP="00A912C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Combine </w:t>
      </w:r>
      <w:r w:rsidR="00923D72" w:rsidRPr="008269EC">
        <w:rPr>
          <w:rFonts w:ascii="Courier" w:eastAsiaTheme="minorEastAsia" w:hAnsi="Courier"/>
          <w:color w:val="000000" w:themeColor="text1"/>
        </w:rPr>
        <w:t>groups</w:t>
      </w:r>
      <w:r w:rsidR="00923D72">
        <w:rPr>
          <w:rFonts w:eastAsiaTheme="minorEastAsia"/>
          <w:color w:val="000000" w:themeColor="text1"/>
        </w:rPr>
        <w:t xml:space="preserve"> and </w:t>
      </w:r>
      <w:r w:rsidR="00923D72" w:rsidRPr="008269EC">
        <w:rPr>
          <w:rFonts w:ascii="Courier" w:eastAsiaTheme="minorEastAsia" w:hAnsi="Courier"/>
          <w:color w:val="000000" w:themeColor="text1"/>
        </w:rPr>
        <w:t>datamat</w:t>
      </w:r>
      <w:r w:rsidR="00923D72">
        <w:rPr>
          <w:rFonts w:eastAsiaTheme="minorEastAsia"/>
          <w:color w:val="000000" w:themeColor="text1"/>
        </w:rPr>
        <w:t xml:space="preserve"> into a data frame called </w:t>
      </w:r>
      <w:r w:rsidR="00923D72" w:rsidRPr="008269EC">
        <w:rPr>
          <w:rFonts w:ascii="Courier" w:eastAsiaTheme="minorEastAsia" w:hAnsi="Courier"/>
          <w:color w:val="000000" w:themeColor="text1"/>
        </w:rPr>
        <w:t>dat</w:t>
      </w:r>
      <w:r w:rsidR="00923D72">
        <w:rPr>
          <w:rFonts w:eastAsiaTheme="minorEastAsia"/>
          <w:color w:val="000000" w:themeColor="text1"/>
        </w:rPr>
        <w:t>.</w:t>
      </w:r>
    </w:p>
    <w:p w14:paraId="6053D13C" w14:textId="77777777" w:rsidR="00923D72" w:rsidRDefault="00923D72" w:rsidP="00A912C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Make pairwise plots of the predictors in the data (use google to find the name of the appropriate command)</w:t>
      </w:r>
    </w:p>
    <w:p w14:paraId="5D6090EA" w14:textId="1A442096" w:rsidR="00923D72" w:rsidRDefault="00923D72" w:rsidP="00A912C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Re-do the scatterplot so that get each data</w:t>
      </w:r>
      <w:r w:rsidR="008269EC">
        <w:rPr>
          <w:rFonts w:eastAsiaTheme="minorEastAsia"/>
          <w:color w:val="000000" w:themeColor="text1"/>
        </w:rPr>
        <w:t>-</w:t>
      </w:r>
      <w:r>
        <w:rPr>
          <w:rFonts w:eastAsiaTheme="minorEastAsia"/>
          <w:color w:val="000000" w:themeColor="text1"/>
        </w:rPr>
        <w:t xml:space="preserve">point </w:t>
      </w:r>
      <w:r w:rsidR="008269EC">
        <w:rPr>
          <w:rFonts w:eastAsiaTheme="minorEastAsia"/>
          <w:color w:val="000000" w:themeColor="text1"/>
        </w:rPr>
        <w:t xml:space="preserve">is </w:t>
      </w:r>
      <w:r>
        <w:rPr>
          <w:rFonts w:eastAsiaTheme="minorEastAsia"/>
          <w:color w:val="000000" w:themeColor="text1"/>
        </w:rPr>
        <w:t xml:space="preserve">color coded by </w:t>
      </w:r>
      <w:r w:rsidRPr="00C3665C">
        <w:rPr>
          <w:rFonts w:ascii="Courier" w:eastAsiaTheme="minorEastAsia" w:hAnsi="Courier"/>
          <w:color w:val="000000" w:themeColor="text1"/>
        </w:rPr>
        <w:t>group</w:t>
      </w:r>
      <w:r w:rsidR="00C3665C">
        <w:rPr>
          <w:rFonts w:ascii="Courier" w:eastAsiaTheme="minorEastAsia" w:hAnsi="Courier"/>
          <w:color w:val="000000" w:themeColor="text1"/>
        </w:rPr>
        <w:t>s</w:t>
      </w:r>
      <w:r>
        <w:rPr>
          <w:rFonts w:eastAsiaTheme="minorEastAsia"/>
          <w:color w:val="000000" w:themeColor="text1"/>
        </w:rPr>
        <w:t xml:space="preserve"> by adding the </w:t>
      </w:r>
      <w:r w:rsidR="00925E6A" w:rsidRPr="00C3665C">
        <w:rPr>
          <w:rFonts w:ascii="Courier" w:eastAsiaTheme="minorEastAsia" w:hAnsi="Courier"/>
          <w:color w:val="000000" w:themeColor="text1"/>
        </w:rPr>
        <w:t>col=</w:t>
      </w:r>
      <w:r w:rsidR="00925E6A">
        <w:rPr>
          <w:rFonts w:ascii="Courier" w:eastAsiaTheme="minorEastAsia" w:hAnsi="Courier"/>
          <w:color w:val="000000" w:themeColor="text1"/>
        </w:rPr>
        <w:t>1+as.numeric(</w:t>
      </w:r>
      <w:r w:rsidR="00925E6A" w:rsidRPr="00C3665C">
        <w:rPr>
          <w:rFonts w:ascii="Courier" w:eastAsiaTheme="minorEastAsia" w:hAnsi="Courier"/>
          <w:color w:val="000000" w:themeColor="text1"/>
        </w:rPr>
        <w:t>dat$groups</w:t>
      </w:r>
      <w:r w:rsidR="00925E6A">
        <w:rPr>
          <w:rFonts w:ascii="Courier" w:eastAsiaTheme="minorEastAsia" w:hAnsi="Courier"/>
          <w:color w:val="000000" w:themeColor="text1"/>
        </w:rPr>
        <w:t>)</w:t>
      </w:r>
      <w:r>
        <w:rPr>
          <w:rFonts w:eastAsiaTheme="minorEastAsia"/>
          <w:color w:val="000000" w:themeColor="text1"/>
        </w:rPr>
        <w:t>argument</w:t>
      </w:r>
    </w:p>
    <w:p w14:paraId="2A7F2B23" w14:textId="1A9A44FD" w:rsidR="00A912C4" w:rsidRDefault="00923D72" w:rsidP="00A912C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Install the package </w:t>
      </w:r>
      <w:r w:rsidRPr="00C3665C">
        <w:rPr>
          <w:rFonts w:ascii="Courier" w:eastAsiaTheme="minorEastAsia" w:hAnsi="Courier"/>
          <w:color w:val="000000" w:themeColor="text1"/>
        </w:rPr>
        <w:t>scatterplot3d</w:t>
      </w:r>
      <w:r>
        <w:rPr>
          <w:rFonts w:eastAsiaTheme="minorEastAsia"/>
          <w:color w:val="000000" w:themeColor="text1"/>
        </w:rPr>
        <w:t xml:space="preserve"> and load it</w:t>
      </w:r>
      <w:r w:rsidR="00C3665C">
        <w:rPr>
          <w:rFonts w:eastAsiaTheme="minorEastAsia"/>
          <w:color w:val="000000" w:themeColor="text1"/>
        </w:rPr>
        <w:t xml:space="preserve"> into </w:t>
      </w:r>
      <w:r w:rsidR="00C3665C" w:rsidRPr="00C3665C">
        <w:rPr>
          <w:rFonts w:ascii="Courier" w:eastAsiaTheme="minorEastAsia" w:hAnsi="Courier"/>
          <w:color w:val="000000" w:themeColor="text1"/>
        </w:rPr>
        <w:t>R</w:t>
      </w:r>
    </w:p>
    <w:p w14:paraId="1CF3EC37" w14:textId="7F74FA4B" w:rsidR="00923D72" w:rsidRDefault="00923D72" w:rsidP="00A912C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Run the following:</w:t>
      </w:r>
    </w:p>
    <w:p w14:paraId="37AFE192" w14:textId="4FA608F7" w:rsidR="00923D72" w:rsidRPr="00923D72" w:rsidRDefault="00923D72" w:rsidP="00923D72">
      <w:pPr>
        <w:pStyle w:val="ListParagraph"/>
        <w:spacing w:after="120"/>
        <w:contextualSpacing w:val="0"/>
        <w:rPr>
          <w:rFonts w:ascii="Courier" w:eastAsiaTheme="minorEastAsia" w:hAnsi="Courier"/>
          <w:color w:val="000000" w:themeColor="text1"/>
        </w:rPr>
      </w:pPr>
      <w:r w:rsidRPr="00923D72">
        <w:rPr>
          <w:rFonts w:ascii="Courier" w:eastAsiaTheme="minorEastAsia" w:hAnsi="Courier"/>
          <w:color w:val="000000" w:themeColor="text1"/>
        </w:rPr>
        <w:t>s3d &lt;- scatterplot3d(dat$</w:t>
      </w:r>
      <w:r w:rsidR="00820DC2">
        <w:rPr>
          <w:rFonts w:ascii="Courier" w:eastAsiaTheme="minorEastAsia" w:hAnsi="Courier"/>
          <w:color w:val="000000" w:themeColor="text1"/>
        </w:rPr>
        <w:t>predictor</w:t>
      </w:r>
      <w:r w:rsidRPr="00923D72">
        <w:rPr>
          <w:rFonts w:ascii="Courier" w:eastAsiaTheme="minorEastAsia" w:hAnsi="Courier"/>
          <w:color w:val="000000" w:themeColor="text1"/>
        </w:rPr>
        <w:t>1,dat$</w:t>
      </w:r>
      <w:r w:rsidR="00820DC2">
        <w:rPr>
          <w:rFonts w:ascii="Courier" w:eastAsiaTheme="minorEastAsia" w:hAnsi="Courier"/>
          <w:color w:val="000000" w:themeColor="text1"/>
        </w:rPr>
        <w:t>predictor</w:t>
      </w:r>
      <w:r w:rsidRPr="00923D72">
        <w:rPr>
          <w:rFonts w:ascii="Courier" w:eastAsiaTheme="minorEastAsia" w:hAnsi="Courier"/>
          <w:color w:val="000000" w:themeColor="text1"/>
        </w:rPr>
        <w:t>2,dat$</w:t>
      </w:r>
      <w:r w:rsidR="00820DC2">
        <w:rPr>
          <w:rFonts w:ascii="Courier" w:eastAsiaTheme="minorEastAsia" w:hAnsi="Courier"/>
          <w:color w:val="000000" w:themeColor="text1"/>
        </w:rPr>
        <w:t>predictor</w:t>
      </w:r>
      <w:r w:rsidRPr="00923D72">
        <w:rPr>
          <w:rFonts w:ascii="Courier" w:eastAsiaTheme="minorEastAsia" w:hAnsi="Courier"/>
          <w:color w:val="000000" w:themeColor="text1"/>
        </w:rPr>
        <w:t>3, xlab="</w:t>
      </w:r>
      <w:r w:rsidR="00820DC2">
        <w:rPr>
          <w:rFonts w:ascii="Courier" w:eastAsiaTheme="minorEastAsia" w:hAnsi="Courier"/>
          <w:color w:val="000000" w:themeColor="text1"/>
        </w:rPr>
        <w:t>predictor</w:t>
      </w:r>
      <w:r w:rsidRPr="00923D72">
        <w:rPr>
          <w:rFonts w:ascii="Courier" w:eastAsiaTheme="minorEastAsia" w:hAnsi="Courier"/>
          <w:color w:val="000000" w:themeColor="text1"/>
        </w:rPr>
        <w:t xml:space="preserve"> 1", ylab = "</w:t>
      </w:r>
      <w:r w:rsidR="00820DC2">
        <w:rPr>
          <w:rFonts w:ascii="Courier" w:eastAsiaTheme="minorEastAsia" w:hAnsi="Courier"/>
          <w:color w:val="000000" w:themeColor="text1"/>
        </w:rPr>
        <w:t>predictor</w:t>
      </w:r>
      <w:r w:rsidRPr="00923D72">
        <w:rPr>
          <w:rFonts w:ascii="Courier" w:eastAsiaTheme="minorEastAsia" w:hAnsi="Courier"/>
          <w:color w:val="000000" w:themeColor="text1"/>
        </w:rPr>
        <w:t xml:space="preserve"> 2", zlab = "</w:t>
      </w:r>
      <w:r w:rsidR="00820DC2">
        <w:rPr>
          <w:rFonts w:ascii="Courier" w:eastAsiaTheme="minorEastAsia" w:hAnsi="Courier"/>
          <w:color w:val="000000" w:themeColor="text1"/>
        </w:rPr>
        <w:t>predictor</w:t>
      </w:r>
      <w:r w:rsidRPr="00923D72">
        <w:rPr>
          <w:rFonts w:ascii="Courier" w:eastAsiaTheme="minorEastAsia" w:hAnsi="Courier"/>
          <w:color w:val="000000" w:themeColor="text1"/>
        </w:rPr>
        <w:t xml:space="preserve"> 3", pch=19, color = as.numeric(dat$groups), main="3D Scatterplot")</w:t>
      </w:r>
    </w:p>
    <w:p w14:paraId="45B31B96" w14:textId="5B8FA918" w:rsidR="00923D72" w:rsidRDefault="00923D72" w:rsidP="00923D72">
      <w:pPr>
        <w:pStyle w:val="ListParagraph"/>
        <w:spacing w:after="120"/>
        <w:contextualSpacing w:val="0"/>
        <w:rPr>
          <w:rFonts w:ascii="Courier" w:eastAsiaTheme="minorEastAsia" w:hAnsi="Courier"/>
          <w:color w:val="000000" w:themeColor="text1"/>
        </w:rPr>
      </w:pPr>
      <w:r w:rsidRPr="00923D72">
        <w:rPr>
          <w:rFonts w:ascii="Courier" w:eastAsiaTheme="minorEastAsia" w:hAnsi="Courier"/>
          <w:color w:val="000000" w:themeColor="text1"/>
        </w:rPr>
        <w:t>legend(s3d$xyz.convert(3.5, 2, 3), levels(dat$groups), col = c("black","red","green"), pch = 19)</w:t>
      </w:r>
    </w:p>
    <w:p w14:paraId="6D0B9BD6" w14:textId="001D5C7A" w:rsidR="00326D3E" w:rsidRPr="0057788C" w:rsidRDefault="00923D72" w:rsidP="0057788C">
      <w:pPr>
        <w:pStyle w:val="ListParagraph"/>
        <w:spacing w:after="120"/>
        <w:contextualSpacing w:val="0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lastRenderedPageBreak/>
        <w:t xml:space="preserve">If you like you can try playing around with some of the plotting parameters. Look at the options in the help for </w:t>
      </w:r>
      <w:r w:rsidRPr="00C3665C">
        <w:rPr>
          <w:rFonts w:ascii="Courier" w:eastAsiaTheme="minorEastAsia" w:hAnsi="Courier" w:cstheme="minorHAnsi"/>
          <w:color w:val="000000" w:themeColor="text1"/>
        </w:rPr>
        <w:t>scatterplot3d</w:t>
      </w:r>
      <w:r>
        <w:rPr>
          <w:rFonts w:eastAsiaTheme="minorEastAsia" w:cstheme="minorHAnsi"/>
          <w:color w:val="000000" w:themeColor="text1"/>
        </w:rPr>
        <w:t xml:space="preserve"> for many other parameters that you can play with.</w:t>
      </w:r>
    </w:p>
    <w:p w14:paraId="43455FCD" w14:textId="6A388D10" w:rsidR="00326D3E" w:rsidRDefault="00923D72" w:rsidP="00326D3E">
      <w:pPr>
        <w:spacing w:after="120"/>
        <w:rPr>
          <w:rFonts w:eastAsiaTheme="minorEastAsia"/>
          <w:b/>
          <w:color w:val="000000" w:themeColor="text1"/>
          <w:u w:val="single"/>
        </w:rPr>
      </w:pPr>
      <w:r>
        <w:rPr>
          <w:rFonts w:eastAsiaTheme="minorEastAsia"/>
          <w:b/>
          <w:color w:val="000000" w:themeColor="text1"/>
          <w:u w:val="single"/>
        </w:rPr>
        <w:t>Logistic regression</w:t>
      </w:r>
      <w:r w:rsidR="009E35A4">
        <w:rPr>
          <w:rFonts w:eastAsiaTheme="minorEastAsia"/>
          <w:b/>
          <w:color w:val="000000" w:themeColor="text1"/>
          <w:u w:val="single"/>
        </w:rPr>
        <w:t>:</w:t>
      </w:r>
    </w:p>
    <w:p w14:paraId="46AF5859" w14:textId="1BF33351" w:rsidR="00923D72" w:rsidRPr="00923D72" w:rsidRDefault="00923D72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iCs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Rearrange </w:t>
      </w:r>
      <m:oMath>
        <m:r>
          <w:rPr>
            <w:rFonts w:ascii="Cambria Math" w:eastAsiaTheme="minorEastAsia" w:hAnsi="Cambria Math"/>
            <w:color w:val="000000" w:themeColor="text1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</m:t>
                    </m:r>
                  </m:sub>
                </m:sSub>
              </m:sup>
            </m:sSup>
          </m:num>
          <m:den>
            <m:r>
              <w:rPr>
                <w:rFonts w:ascii="Cambria Math" w:eastAsiaTheme="minorEastAsia" w:hAnsi="Cambria Math"/>
                <w:color w:val="000000" w:themeColor="text1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</m:t>
                    </m:r>
                  </m:sub>
                </m:sSub>
              </m:sup>
            </m:sSup>
          </m:den>
        </m:f>
      </m:oMath>
      <w:r>
        <w:rPr>
          <w:rFonts w:eastAsiaTheme="minorEastAsia"/>
          <w:color w:val="000000" w:themeColor="text1"/>
        </w:rPr>
        <w:t xml:space="preserve">  to get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color w:val="000000" w:themeColor="text1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1-p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X</m:t>
                        </m:r>
                      </m:e>
                    </m:d>
                  </m:den>
                </m:f>
              </m:e>
            </m:d>
          </m:e>
        </m:func>
        <m:r>
          <w:rPr>
            <w:rFonts w:ascii="Cambria Math" w:eastAsiaTheme="minorEastAsia" w:hAnsi="Cambria Math"/>
            <w:color w:val="000000" w:themeColor="text1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β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0</m:t>
            </m:r>
          </m:sub>
        </m:sSub>
        <m:r>
          <w:rPr>
            <w:rFonts w:ascii="Cambria Math" w:eastAsiaTheme="minorEastAsia" w:hAnsi="Cambria Math"/>
            <w:color w:val="000000" w:themeColor="text1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β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1</m:t>
            </m:r>
          </m:sub>
        </m:sSub>
      </m:oMath>
      <w:r>
        <w:rPr>
          <w:rFonts w:eastAsiaTheme="minorEastAsia"/>
          <w:iCs/>
          <w:color w:val="000000" w:themeColor="text1"/>
        </w:rPr>
        <w:t xml:space="preserve"> and generalize both equations to </w:t>
      </w:r>
      <m:oMath>
        <m:r>
          <w:rPr>
            <w:rFonts w:ascii="Cambria Math" w:eastAsiaTheme="minorEastAsia" w:hAnsi="Cambria Math"/>
            <w:color w:val="000000" w:themeColor="text1"/>
          </w:rPr>
          <m:t>p</m:t>
        </m:r>
      </m:oMath>
      <w:r>
        <w:rPr>
          <w:rFonts w:eastAsiaTheme="minorEastAsia"/>
          <w:iCs/>
          <w:color w:val="000000" w:themeColor="text1"/>
        </w:rPr>
        <w:t xml:space="preserve"> predictors</w:t>
      </w:r>
    </w:p>
    <w:p w14:paraId="7815CA35" w14:textId="21C612B7" w:rsidR="009E35A4" w:rsidRDefault="00923D72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Subset the dataset so that there are only </w:t>
      </w:r>
      <w:r w:rsidR="00C3665C">
        <w:rPr>
          <w:rFonts w:eastAsiaTheme="minorEastAsia"/>
          <w:color w:val="000000" w:themeColor="text1"/>
        </w:rPr>
        <w:t xml:space="preserve">the </w:t>
      </w:r>
      <w:r w:rsidRPr="00C3665C">
        <w:rPr>
          <w:rFonts w:ascii="Courier" w:eastAsiaTheme="minorEastAsia" w:hAnsi="Courier"/>
          <w:color w:val="000000" w:themeColor="text1"/>
        </w:rPr>
        <w:t>groups</w:t>
      </w:r>
      <w:r w:rsidR="00C3665C">
        <w:rPr>
          <w:rFonts w:eastAsiaTheme="minorEastAsia"/>
          <w:color w:val="000000" w:themeColor="text1"/>
        </w:rPr>
        <w:t>:</w:t>
      </w:r>
      <w:r>
        <w:rPr>
          <w:rFonts w:eastAsiaTheme="minorEastAsia"/>
          <w:color w:val="000000" w:themeColor="text1"/>
        </w:rPr>
        <w:t xml:space="preserve"> </w:t>
      </w:r>
      <w:r w:rsidR="00F2478F">
        <w:rPr>
          <w:rFonts w:ascii="Courier" w:eastAsiaTheme="minorEastAsia" w:hAnsi="Courier"/>
          <w:color w:val="000000" w:themeColor="text1"/>
        </w:rPr>
        <w:t>outcome</w:t>
      </w:r>
      <w:r w:rsidRPr="00C3665C">
        <w:rPr>
          <w:rFonts w:ascii="Courier" w:eastAsiaTheme="minorEastAsia" w:hAnsi="Courier"/>
          <w:color w:val="000000" w:themeColor="text1"/>
        </w:rPr>
        <w:t>1</w:t>
      </w:r>
      <w:r>
        <w:rPr>
          <w:rFonts w:eastAsiaTheme="minorEastAsia"/>
          <w:color w:val="000000" w:themeColor="text1"/>
        </w:rPr>
        <w:t xml:space="preserve"> and </w:t>
      </w:r>
      <w:r w:rsidR="00F2478F">
        <w:rPr>
          <w:rFonts w:ascii="Courier" w:eastAsiaTheme="minorEastAsia" w:hAnsi="Courier"/>
          <w:color w:val="000000" w:themeColor="text1"/>
        </w:rPr>
        <w:t>outcome</w:t>
      </w:r>
      <w:r w:rsidRPr="00C3665C">
        <w:rPr>
          <w:rFonts w:ascii="Courier" w:eastAsiaTheme="minorEastAsia" w:hAnsi="Courier"/>
          <w:color w:val="000000" w:themeColor="text1"/>
        </w:rPr>
        <w:t>2</w:t>
      </w:r>
      <w:r>
        <w:rPr>
          <w:rFonts w:eastAsiaTheme="minorEastAsia"/>
          <w:color w:val="000000" w:themeColor="text1"/>
        </w:rPr>
        <w:t xml:space="preserve">. Call the new data </w:t>
      </w:r>
      <w:r w:rsidRPr="00C3665C">
        <w:rPr>
          <w:rFonts w:ascii="Courier" w:eastAsiaTheme="minorEastAsia" w:hAnsi="Courier"/>
          <w:color w:val="000000" w:themeColor="text1"/>
        </w:rPr>
        <w:t>dat2</w:t>
      </w:r>
      <w:r>
        <w:rPr>
          <w:rFonts w:eastAsiaTheme="minorEastAsia"/>
          <w:color w:val="000000" w:themeColor="text1"/>
        </w:rPr>
        <w:t xml:space="preserve">. You will need to run </w:t>
      </w:r>
      <w:r w:rsidRPr="00C3665C">
        <w:rPr>
          <w:rFonts w:ascii="Courier" w:eastAsiaTheme="minorEastAsia" w:hAnsi="Courier"/>
          <w:color w:val="000000" w:themeColor="text1"/>
        </w:rPr>
        <w:t>dat2$groups &lt;- factor(dat2$groups)</w:t>
      </w:r>
      <w:r>
        <w:rPr>
          <w:rFonts w:eastAsiaTheme="minorEastAsia"/>
          <w:color w:val="000000" w:themeColor="text1"/>
        </w:rPr>
        <w:t xml:space="preserve">, or </w:t>
      </w:r>
      <w:r w:rsidRPr="00C3665C">
        <w:rPr>
          <w:rFonts w:ascii="Courier" w:eastAsiaTheme="minorEastAsia" w:hAnsi="Courier"/>
          <w:color w:val="000000" w:themeColor="text1"/>
        </w:rPr>
        <w:t>dat2 &lt;- droplevels(dat2)</w:t>
      </w:r>
      <w:r w:rsidR="0057788C">
        <w:rPr>
          <w:rFonts w:eastAsiaTheme="minorEastAsia"/>
          <w:color w:val="000000" w:themeColor="text1"/>
        </w:rPr>
        <w:t xml:space="preserve"> to remove the unused level from the factor. Otherwise </w:t>
      </w:r>
      <w:r w:rsidR="0057788C" w:rsidRPr="00C3665C">
        <w:rPr>
          <w:rFonts w:ascii="Courier" w:eastAsiaTheme="minorEastAsia" w:hAnsi="Courier"/>
          <w:color w:val="000000" w:themeColor="text1"/>
        </w:rPr>
        <w:t>R</w:t>
      </w:r>
      <w:r w:rsidR="0057788C">
        <w:rPr>
          <w:rFonts w:eastAsiaTheme="minorEastAsia"/>
          <w:color w:val="000000" w:themeColor="text1"/>
        </w:rPr>
        <w:t xml:space="preserve"> will still think you have a </w:t>
      </w:r>
      <w:r w:rsidR="00F2478F">
        <w:rPr>
          <w:rFonts w:eastAsiaTheme="minorEastAsia"/>
          <w:color w:val="000000" w:themeColor="text1"/>
        </w:rPr>
        <w:t>outcome</w:t>
      </w:r>
      <w:r w:rsidR="0057788C">
        <w:rPr>
          <w:rFonts w:eastAsiaTheme="minorEastAsia"/>
          <w:color w:val="000000" w:themeColor="text1"/>
        </w:rPr>
        <w:t>3 group.</w:t>
      </w:r>
    </w:p>
    <w:p w14:paraId="46DB14FE" w14:textId="5D2D14DE" w:rsidR="009E35A4" w:rsidRDefault="008F64F0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Fit a logistic regression with groups as the outcome/response variable and all 3 predictors (additive)</w:t>
      </w:r>
    </w:p>
    <w:p w14:paraId="6BFACD5F" w14:textId="4B9E61F2" w:rsidR="009E35A4" w:rsidRDefault="0057788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Run </w:t>
      </w:r>
      <w:r w:rsidRPr="00C3665C">
        <w:rPr>
          <w:rFonts w:ascii="Courier" w:eastAsiaTheme="minorEastAsia" w:hAnsi="Courier"/>
          <w:color w:val="000000" w:themeColor="text1"/>
        </w:rPr>
        <w:t>summary</w:t>
      </w:r>
      <w:r>
        <w:rPr>
          <w:rFonts w:eastAsiaTheme="minorEastAsia"/>
          <w:color w:val="000000" w:themeColor="text1"/>
        </w:rPr>
        <w:t xml:space="preserve"> on your model</w:t>
      </w:r>
    </w:p>
    <w:p w14:paraId="11B83BF9" w14:textId="07761339" w:rsidR="009E35A4" w:rsidRDefault="0057788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Generate confidence intervals for your model</w:t>
      </w:r>
    </w:p>
    <w:p w14:paraId="57CC1D50" w14:textId="3ABF2A76" w:rsidR="0057788C" w:rsidRDefault="0057788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Generate odds-ratios for the coefficients of your model</w:t>
      </w:r>
    </w:p>
    <w:p w14:paraId="52CCB93F" w14:textId="1A99CB10" w:rsidR="0057788C" w:rsidRDefault="0057788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Generate odds-ratio confidence intervals for the fitted parameters</w:t>
      </w:r>
    </w:p>
    <w:p w14:paraId="72FE10E3" w14:textId="30974E63" w:rsidR="007D61DB" w:rsidRPr="007D61DB" w:rsidRDefault="0057788C" w:rsidP="007D61DB">
      <w:pPr>
        <w:spacing w:after="120"/>
        <w:rPr>
          <w:rFonts w:eastAsiaTheme="minorEastAsia"/>
          <w:b/>
          <w:color w:val="000000" w:themeColor="text1"/>
          <w:u w:val="single"/>
        </w:rPr>
      </w:pPr>
      <w:r>
        <w:rPr>
          <w:rFonts w:eastAsiaTheme="minorEastAsia"/>
          <w:b/>
          <w:color w:val="000000" w:themeColor="text1"/>
          <w:u w:val="single"/>
        </w:rPr>
        <w:t>Linear discriminant analysis</w:t>
      </w:r>
      <w:r w:rsidR="007D61DB">
        <w:rPr>
          <w:rFonts w:eastAsiaTheme="minorEastAsia"/>
          <w:b/>
          <w:color w:val="000000" w:themeColor="text1"/>
          <w:u w:val="single"/>
        </w:rPr>
        <w:t>:</w:t>
      </w:r>
    </w:p>
    <w:p w14:paraId="34E30EB0" w14:textId="3CAFB9C6" w:rsidR="007D61DB" w:rsidRDefault="0057788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Load the </w:t>
      </w:r>
      <w:r w:rsidRPr="00C3665C">
        <w:rPr>
          <w:rFonts w:ascii="Courier" w:eastAsiaTheme="minorEastAsia" w:hAnsi="Courier"/>
          <w:color w:val="000000" w:themeColor="text1"/>
        </w:rPr>
        <w:t>MASS</w:t>
      </w:r>
      <w:r>
        <w:rPr>
          <w:rFonts w:eastAsiaTheme="minorEastAsia"/>
          <w:color w:val="000000" w:themeColor="text1"/>
        </w:rPr>
        <w:t xml:space="preserve"> package</w:t>
      </w:r>
    </w:p>
    <w:p w14:paraId="3C76B5E6" w14:textId="59870B77" w:rsidR="0057788C" w:rsidRDefault="0057788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Fit a linear discriminant analysis to the original data with 3 groups</w:t>
      </w:r>
    </w:p>
    <w:p w14:paraId="2CCFA9CD" w14:textId="3608C31A" w:rsidR="008269EC" w:rsidRDefault="008269E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Compare the estimated group means with the values used in the simulation</w:t>
      </w:r>
    </w:p>
    <w:p w14:paraId="09319C6F" w14:textId="47FCC4A4" w:rsidR="008269EC" w:rsidRDefault="008269E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Examine the 2x2 table of predicted vs. actual observations in the training data</w:t>
      </w:r>
    </w:p>
    <w:p w14:paraId="0938E275" w14:textId="583D9FB8" w:rsidR="008269EC" w:rsidRDefault="008269E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Examine the predictive accuracy in this training data</w:t>
      </w:r>
    </w:p>
    <w:p w14:paraId="674D106C" w14:textId="057E0FA9" w:rsidR="008269EC" w:rsidRDefault="008269E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Simulate a new set of test data (call it </w:t>
      </w:r>
      <w:r w:rsidRPr="00C3665C">
        <w:rPr>
          <w:rFonts w:ascii="Courier" w:eastAsiaTheme="minorEastAsia" w:hAnsi="Courier"/>
          <w:color w:val="000000" w:themeColor="text1"/>
        </w:rPr>
        <w:t>dat3</w:t>
      </w:r>
      <w:r>
        <w:rPr>
          <w:rFonts w:eastAsiaTheme="minorEastAsia"/>
          <w:color w:val="000000" w:themeColor="text1"/>
        </w:rPr>
        <w:t xml:space="preserve">) under the same conditions, but use </w:t>
      </w:r>
      <w:r w:rsidRPr="00C3665C">
        <w:rPr>
          <w:rFonts w:ascii="Courier" w:eastAsiaTheme="minorEastAsia" w:hAnsi="Courier"/>
          <w:color w:val="000000" w:themeColor="text1"/>
        </w:rPr>
        <w:t>set.seed(15)</w:t>
      </w:r>
      <w:r>
        <w:rPr>
          <w:rFonts w:eastAsiaTheme="minorEastAsia"/>
          <w:color w:val="000000" w:themeColor="text1"/>
        </w:rPr>
        <w:t xml:space="preserve">. </w:t>
      </w:r>
    </w:p>
    <w:p w14:paraId="353D9453" w14:textId="2CE99D47" w:rsidR="008269EC" w:rsidRDefault="008269EC" w:rsidP="008269E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Examine the 2x2 table of predicted vs. actual observations in the test data</w:t>
      </w:r>
    </w:p>
    <w:p w14:paraId="4B379C2A" w14:textId="7389F3D2" w:rsidR="008269EC" w:rsidRDefault="008269EC" w:rsidP="008269E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Examine the predictive accuracy in the test data</w:t>
      </w:r>
    </w:p>
    <w:p w14:paraId="194369CA" w14:textId="7AB18EFB" w:rsidR="008269EC" w:rsidRDefault="008269EC" w:rsidP="008269E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Compare the accuracy of the results in the test vs. training data. Did one do better than the other? What do you think is going on?</w:t>
      </w:r>
    </w:p>
    <w:p w14:paraId="6529CA55" w14:textId="77777777" w:rsidR="00DA01B4" w:rsidRPr="009E35A4" w:rsidRDefault="00DA01B4" w:rsidP="00DA01B4">
      <w:pPr>
        <w:pStyle w:val="ListParagraph"/>
        <w:spacing w:after="120"/>
        <w:contextualSpacing w:val="0"/>
        <w:rPr>
          <w:rFonts w:eastAsiaTheme="minorEastAsia"/>
          <w:color w:val="000000" w:themeColor="text1"/>
        </w:rPr>
      </w:pPr>
    </w:p>
    <w:p w14:paraId="1B7594B8" w14:textId="50050A93" w:rsidR="0066325B" w:rsidRPr="0066325B" w:rsidRDefault="0066325B" w:rsidP="009E35A4">
      <w:pPr>
        <w:spacing w:after="120"/>
        <w:rPr>
          <w:color w:val="000000" w:themeColor="text1"/>
        </w:rPr>
      </w:pPr>
    </w:p>
    <w:sectPr w:rsidR="0066325B" w:rsidRPr="0066325B" w:rsidSect="009B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650"/>
    <w:multiLevelType w:val="hybridMultilevel"/>
    <w:tmpl w:val="6614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0FC7"/>
    <w:multiLevelType w:val="hybridMultilevel"/>
    <w:tmpl w:val="02E2E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6573"/>
    <w:multiLevelType w:val="hybridMultilevel"/>
    <w:tmpl w:val="8B70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C1750"/>
    <w:multiLevelType w:val="hybridMultilevel"/>
    <w:tmpl w:val="2086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56DD2"/>
    <w:multiLevelType w:val="multilevel"/>
    <w:tmpl w:val="20862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33BB3"/>
    <w:multiLevelType w:val="hybridMultilevel"/>
    <w:tmpl w:val="25C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D146B"/>
    <w:multiLevelType w:val="hybridMultilevel"/>
    <w:tmpl w:val="44AE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F48A1"/>
    <w:multiLevelType w:val="hybridMultilevel"/>
    <w:tmpl w:val="F46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F00A6"/>
    <w:multiLevelType w:val="hybridMultilevel"/>
    <w:tmpl w:val="0CE0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F4F5F"/>
    <w:multiLevelType w:val="hybridMultilevel"/>
    <w:tmpl w:val="8B5C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90635"/>
    <w:multiLevelType w:val="hybridMultilevel"/>
    <w:tmpl w:val="AAFE5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F2C63"/>
    <w:multiLevelType w:val="hybridMultilevel"/>
    <w:tmpl w:val="4FFAA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A2033"/>
    <w:multiLevelType w:val="hybridMultilevel"/>
    <w:tmpl w:val="01D49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318"/>
    <w:rsid w:val="00024DE5"/>
    <w:rsid w:val="00037634"/>
    <w:rsid w:val="00051359"/>
    <w:rsid w:val="00065476"/>
    <w:rsid w:val="00093573"/>
    <w:rsid w:val="000B620B"/>
    <w:rsid w:val="000C171A"/>
    <w:rsid w:val="000C5A18"/>
    <w:rsid w:val="00107269"/>
    <w:rsid w:val="00175620"/>
    <w:rsid w:val="001856AA"/>
    <w:rsid w:val="001943FA"/>
    <w:rsid w:val="0019677B"/>
    <w:rsid w:val="001B73C4"/>
    <w:rsid w:val="001E218E"/>
    <w:rsid w:val="001F27B7"/>
    <w:rsid w:val="002000E2"/>
    <w:rsid w:val="002004A4"/>
    <w:rsid w:val="00206965"/>
    <w:rsid w:val="00245CFA"/>
    <w:rsid w:val="00265AB4"/>
    <w:rsid w:val="00266879"/>
    <w:rsid w:val="00283FA0"/>
    <w:rsid w:val="0028628A"/>
    <w:rsid w:val="002A1DC9"/>
    <w:rsid w:val="002C2709"/>
    <w:rsid w:val="002F1C98"/>
    <w:rsid w:val="002F3D64"/>
    <w:rsid w:val="00322B07"/>
    <w:rsid w:val="00326D3E"/>
    <w:rsid w:val="0033528C"/>
    <w:rsid w:val="0035137B"/>
    <w:rsid w:val="0035145A"/>
    <w:rsid w:val="00357297"/>
    <w:rsid w:val="0036345A"/>
    <w:rsid w:val="003640DE"/>
    <w:rsid w:val="00373E22"/>
    <w:rsid w:val="003A20F5"/>
    <w:rsid w:val="003C7E38"/>
    <w:rsid w:val="003F369C"/>
    <w:rsid w:val="00406C21"/>
    <w:rsid w:val="00425AC7"/>
    <w:rsid w:val="0046668D"/>
    <w:rsid w:val="004833C1"/>
    <w:rsid w:val="004927AB"/>
    <w:rsid w:val="00493BF4"/>
    <w:rsid w:val="004B2E34"/>
    <w:rsid w:val="004D7348"/>
    <w:rsid w:val="004E57CD"/>
    <w:rsid w:val="005025BD"/>
    <w:rsid w:val="005548C9"/>
    <w:rsid w:val="00565634"/>
    <w:rsid w:val="0057788C"/>
    <w:rsid w:val="005D7512"/>
    <w:rsid w:val="006236E6"/>
    <w:rsid w:val="00635770"/>
    <w:rsid w:val="0066325B"/>
    <w:rsid w:val="006A2522"/>
    <w:rsid w:val="006B127A"/>
    <w:rsid w:val="006B66E6"/>
    <w:rsid w:val="006D555D"/>
    <w:rsid w:val="00714E8C"/>
    <w:rsid w:val="0072565C"/>
    <w:rsid w:val="007A1E37"/>
    <w:rsid w:val="007D61DB"/>
    <w:rsid w:val="00820DC2"/>
    <w:rsid w:val="008269EC"/>
    <w:rsid w:val="00845452"/>
    <w:rsid w:val="00856E05"/>
    <w:rsid w:val="00873AB6"/>
    <w:rsid w:val="008809F6"/>
    <w:rsid w:val="008A2FDF"/>
    <w:rsid w:val="008B05A0"/>
    <w:rsid w:val="008F64F0"/>
    <w:rsid w:val="00920DFD"/>
    <w:rsid w:val="00923D72"/>
    <w:rsid w:val="00925E6A"/>
    <w:rsid w:val="0097123C"/>
    <w:rsid w:val="0099232B"/>
    <w:rsid w:val="009A0FF5"/>
    <w:rsid w:val="009A5DB6"/>
    <w:rsid w:val="009B212B"/>
    <w:rsid w:val="009D441E"/>
    <w:rsid w:val="009E35A4"/>
    <w:rsid w:val="00A77D11"/>
    <w:rsid w:val="00A912C4"/>
    <w:rsid w:val="00AA6318"/>
    <w:rsid w:val="00AF70C8"/>
    <w:rsid w:val="00B2508F"/>
    <w:rsid w:val="00B253BB"/>
    <w:rsid w:val="00B317DC"/>
    <w:rsid w:val="00B4612D"/>
    <w:rsid w:val="00B76268"/>
    <w:rsid w:val="00B8742E"/>
    <w:rsid w:val="00B91598"/>
    <w:rsid w:val="00BB71E9"/>
    <w:rsid w:val="00BC1E21"/>
    <w:rsid w:val="00C05806"/>
    <w:rsid w:val="00C3513E"/>
    <w:rsid w:val="00C3665C"/>
    <w:rsid w:val="00C668ED"/>
    <w:rsid w:val="00C74F6D"/>
    <w:rsid w:val="00C93D63"/>
    <w:rsid w:val="00CB4540"/>
    <w:rsid w:val="00CC70EF"/>
    <w:rsid w:val="00D172D8"/>
    <w:rsid w:val="00D2517D"/>
    <w:rsid w:val="00D915FD"/>
    <w:rsid w:val="00DA01B4"/>
    <w:rsid w:val="00DB5CCC"/>
    <w:rsid w:val="00DE50F5"/>
    <w:rsid w:val="00E01E94"/>
    <w:rsid w:val="00E35336"/>
    <w:rsid w:val="00E82D77"/>
    <w:rsid w:val="00EC4941"/>
    <w:rsid w:val="00F00A2B"/>
    <w:rsid w:val="00F02766"/>
    <w:rsid w:val="00F16002"/>
    <w:rsid w:val="00F2478F"/>
    <w:rsid w:val="00F666E5"/>
    <w:rsid w:val="00FB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7D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3AB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D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DC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025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9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Kornak</dc:creator>
  <cp:lastModifiedBy>Kornak, John</cp:lastModifiedBy>
  <cp:revision>18</cp:revision>
  <cp:lastPrinted>2017-08-17T05:23:00Z</cp:lastPrinted>
  <dcterms:created xsi:type="dcterms:W3CDTF">2017-08-17T05:23:00Z</dcterms:created>
  <dcterms:modified xsi:type="dcterms:W3CDTF">2020-04-09T16:16:00Z</dcterms:modified>
</cp:coreProperties>
</file>