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40B6" w14:textId="77777777" w:rsidR="00A8723C" w:rsidRDefault="00A8723C"/>
    <w:p w14:paraId="4DDC6F3E" w14:textId="77777777" w:rsidR="00A8723C" w:rsidRDefault="00A8723C">
      <w:r>
        <w:t>At the end of EPI 218, you will submit final project for the class, consisting of</w:t>
      </w:r>
    </w:p>
    <w:p w14:paraId="1CA4714C" w14:textId="579F5BEF" w:rsidR="00A8723C" w:rsidRDefault="00A8723C" w:rsidP="00092803">
      <w:pPr>
        <w:numPr>
          <w:ilvl w:val="0"/>
          <w:numId w:val="2"/>
        </w:numPr>
      </w:pPr>
      <w:r>
        <w:t xml:space="preserve">a </w:t>
      </w:r>
      <w:r w:rsidR="00D368E5">
        <w:t>data collection system</w:t>
      </w:r>
      <w:r>
        <w:t xml:space="preserve"> for </w:t>
      </w:r>
      <w:r w:rsidR="00D368E5">
        <w:t xml:space="preserve">a </w:t>
      </w:r>
      <w:r>
        <w:t>clinical research</w:t>
      </w:r>
      <w:r w:rsidR="00D368E5">
        <w:t xml:space="preserve"> study</w:t>
      </w:r>
      <w:r>
        <w:t xml:space="preserve">, and </w:t>
      </w:r>
    </w:p>
    <w:p w14:paraId="6B9B26EE" w14:textId="752CFA1B" w:rsidR="00A8723C" w:rsidRDefault="00A8723C" w:rsidP="00092803">
      <w:pPr>
        <w:numPr>
          <w:ilvl w:val="0"/>
          <w:numId w:val="2"/>
        </w:numPr>
      </w:pPr>
      <w:r>
        <w:t xml:space="preserve">a brief </w:t>
      </w:r>
      <w:r w:rsidR="00D368E5">
        <w:t>data collection and management plan</w:t>
      </w:r>
    </w:p>
    <w:p w14:paraId="3A316CC0" w14:textId="77777777" w:rsidR="00A8723C" w:rsidRDefault="00A8723C"/>
    <w:p w14:paraId="1525D7FF" w14:textId="1E706195" w:rsidR="00A8723C" w:rsidRDefault="00A8723C">
      <w:r>
        <w:t xml:space="preserve">One </w:t>
      </w:r>
      <w:r w:rsidR="00D368E5">
        <w:t xml:space="preserve">example </w:t>
      </w:r>
      <w:r>
        <w:t xml:space="preserve">of a final project is the </w:t>
      </w:r>
      <w:proofErr w:type="spellStart"/>
      <w:r w:rsidR="00D368E5">
        <w:t>FLiPCUP</w:t>
      </w:r>
      <w:proofErr w:type="spellEnd"/>
      <w:r w:rsidR="00D368E5">
        <w:t xml:space="preserve"> Study</w:t>
      </w:r>
      <w:r>
        <w:t>.</w:t>
      </w:r>
      <w:r w:rsidR="00D368E5">
        <w:t xml:space="preserve"> </w:t>
      </w:r>
      <w:r>
        <w:t xml:space="preserve">This </w:t>
      </w:r>
      <w:r w:rsidR="00D368E5">
        <w:t>example</w:t>
      </w:r>
      <w:r>
        <w:t xml:space="preserve"> includes:</w:t>
      </w:r>
    </w:p>
    <w:p w14:paraId="67DC07BC" w14:textId="30BCC687" w:rsidR="00A8723C" w:rsidRDefault="00A8723C" w:rsidP="00092803">
      <w:pPr>
        <w:numPr>
          <w:ilvl w:val="0"/>
          <w:numId w:val="1"/>
        </w:numPr>
      </w:pPr>
      <w:proofErr w:type="gramStart"/>
      <w:r>
        <w:t xml:space="preserve">A </w:t>
      </w:r>
      <w:proofErr w:type="spellStart"/>
      <w:r>
        <w:t>REDCap</w:t>
      </w:r>
      <w:proofErr w:type="spellEnd"/>
      <w:r>
        <w:t xml:space="preserve"> database,</w:t>
      </w:r>
      <w:proofErr w:type="gramEnd"/>
      <w:r>
        <w:t xml:space="preserve"> used to collect data on </w:t>
      </w:r>
      <w:r w:rsidR="00D368E5">
        <w:t>study participants</w:t>
      </w:r>
      <w:r>
        <w:t xml:space="preserve"> during the course of the study.</w:t>
      </w:r>
    </w:p>
    <w:p w14:paraId="7F2196AD" w14:textId="20EE4680" w:rsidR="00A8723C" w:rsidRDefault="00A8723C">
      <w:pPr>
        <w:numPr>
          <w:ilvl w:val="0"/>
          <w:numId w:val="1"/>
        </w:numPr>
      </w:pPr>
      <w:r>
        <w:t xml:space="preserve">A Microsoft Access database, used as a back end </w:t>
      </w:r>
      <w:r w:rsidR="00D368E5">
        <w:t xml:space="preserve">for monitoring, reporting, and formatting for analysis. </w:t>
      </w:r>
      <w:r>
        <w:t>Queries, data cleaning and reports are all carried out using this back end.</w:t>
      </w:r>
    </w:p>
    <w:p w14:paraId="47CDF443" w14:textId="42212B20" w:rsidR="00A8723C" w:rsidRDefault="00A8723C">
      <w:pPr>
        <w:numPr>
          <w:ilvl w:val="0"/>
          <w:numId w:val="1"/>
        </w:numPr>
      </w:pPr>
      <w:r>
        <w:t xml:space="preserve">A </w:t>
      </w:r>
      <w:r w:rsidR="00D368E5">
        <w:t>data collection and management plan</w:t>
      </w:r>
      <w:r>
        <w:t xml:space="preserve"> (Part B of the final project</w:t>
      </w:r>
      <w:r w:rsidR="00D368E5">
        <w:t>)</w:t>
      </w:r>
      <w:r>
        <w:t>.</w:t>
      </w:r>
    </w:p>
    <w:p w14:paraId="4320984A" w14:textId="77777777" w:rsidR="00A8723C" w:rsidRDefault="00A8723C"/>
    <w:p w14:paraId="547F2294" w14:textId="0BD0BA5F" w:rsidR="00A8723C" w:rsidRDefault="00A8723C">
      <w:r>
        <w:t xml:space="preserve">The class CLE provides an XML file that you can use to recreate the </w:t>
      </w:r>
      <w:proofErr w:type="spellStart"/>
      <w:r>
        <w:t>REDCap</w:t>
      </w:r>
      <w:proofErr w:type="spellEnd"/>
      <w:r>
        <w:t xml:space="preserve"> database used for this </w:t>
      </w:r>
      <w:r w:rsidR="00D368E5">
        <w:t>example.</w:t>
      </w:r>
    </w:p>
    <w:p w14:paraId="2C5E5D7C" w14:textId="77777777" w:rsidR="00A8723C" w:rsidRDefault="00A8723C"/>
    <w:p w14:paraId="3B353018" w14:textId="476AD74A" w:rsidR="00A8723C" w:rsidRDefault="00A8723C">
      <w:pPr>
        <w:rPr>
          <w:rStyle w:val="inplaceeditableinplaceeditable-text"/>
        </w:rPr>
      </w:pPr>
      <w:r>
        <w:t xml:space="preserve">To recreate the </w:t>
      </w:r>
      <w:proofErr w:type="spellStart"/>
      <w:r>
        <w:t>REDCap</w:t>
      </w:r>
      <w:proofErr w:type="spellEnd"/>
      <w:r>
        <w:t xml:space="preserve"> database, first download the XML file from the CLE (link: “</w:t>
      </w:r>
      <w:proofErr w:type="spellStart"/>
      <w:r w:rsidR="00D368E5">
        <w:rPr>
          <w:rStyle w:val="instancename"/>
        </w:rPr>
        <w:t>FLiPCUP</w:t>
      </w:r>
      <w:proofErr w:type="spellEnd"/>
      <w:r w:rsidRPr="00ED2B51">
        <w:rPr>
          <w:rStyle w:val="instancename"/>
        </w:rPr>
        <w:t xml:space="preserve"> - XML file to create the </w:t>
      </w:r>
      <w:proofErr w:type="spellStart"/>
      <w:r w:rsidRPr="00ED2B51">
        <w:rPr>
          <w:rStyle w:val="instancename"/>
        </w:rPr>
        <w:t>REDCap</w:t>
      </w:r>
      <w:proofErr w:type="spellEnd"/>
      <w:r w:rsidRPr="00ED2B51">
        <w:rPr>
          <w:rStyle w:val="instancename"/>
        </w:rPr>
        <w:t xml:space="preserve"> database</w:t>
      </w:r>
      <w:r>
        <w:rPr>
          <w:rStyle w:val="inplaceeditableinplaceeditable-text"/>
        </w:rPr>
        <w:t>”) and save it locally.</w:t>
      </w:r>
    </w:p>
    <w:p w14:paraId="0282DE97" w14:textId="77777777" w:rsidR="00A8723C" w:rsidRDefault="00A8723C">
      <w:pPr>
        <w:rPr>
          <w:rStyle w:val="inplaceeditableinplaceeditable-text"/>
        </w:rPr>
      </w:pPr>
    </w:p>
    <w:p w14:paraId="71A20079" w14:textId="77777777" w:rsidR="00A8723C" w:rsidRDefault="00A8723C">
      <w:r>
        <w:rPr>
          <w:rStyle w:val="inplaceeditableinplaceeditable-text"/>
        </w:rPr>
        <w:t>Next, l</w:t>
      </w:r>
      <w:r>
        <w:t xml:space="preserve">og in to </w:t>
      </w:r>
      <w:proofErr w:type="spellStart"/>
      <w:r>
        <w:t>REDCap</w:t>
      </w:r>
      <w:proofErr w:type="spellEnd"/>
      <w:r>
        <w:t xml:space="preserve"> and choose a New Project. Give the new project a title, select “Project/Just for fun” and select “Upload a </w:t>
      </w:r>
      <w:proofErr w:type="spellStart"/>
      <w:r>
        <w:t>REDCap</w:t>
      </w:r>
      <w:proofErr w:type="spellEnd"/>
      <w:r>
        <w:t xml:space="preserve"> project XML file (CDISC ODM format),” as shown below. </w:t>
      </w:r>
    </w:p>
    <w:p w14:paraId="6EF915F2" w14:textId="77777777" w:rsidR="00A8723C" w:rsidRDefault="00A8723C"/>
    <w:p w14:paraId="64CBDCB9" w14:textId="77777777" w:rsidR="00A8723C" w:rsidRDefault="00CD6C16" w:rsidP="00ED2B51">
      <w:pPr>
        <w:jc w:val="center"/>
      </w:pPr>
      <w:r>
        <w:rPr>
          <w:noProof/>
        </w:rPr>
        <w:drawing>
          <wp:inline distT="0" distB="0" distL="0" distR="0" wp14:anchorId="79357F67">
            <wp:extent cx="4178300" cy="2209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9020" w14:textId="77777777" w:rsidR="00A8723C" w:rsidRDefault="00A8723C"/>
    <w:p w14:paraId="4AA9238B" w14:textId="77777777" w:rsidR="00A8723C" w:rsidRDefault="00A8723C" w:rsidP="00ED2B51">
      <w:r>
        <w:t>Click the “Browse” button and then select the XML file that you downloaded and saved.</w:t>
      </w:r>
    </w:p>
    <w:p w14:paraId="55C57884" w14:textId="77777777" w:rsidR="00A8723C" w:rsidRDefault="00A8723C"/>
    <w:p w14:paraId="13AD44CF" w14:textId="0E3111B9" w:rsidR="00A8723C" w:rsidRDefault="00A8723C">
      <w:r>
        <w:t xml:space="preserve">Click the “Create Project” button at the bottom of the screen. You should now have a fully functional version of the </w:t>
      </w:r>
      <w:proofErr w:type="spellStart"/>
      <w:r>
        <w:t>REDCap</w:t>
      </w:r>
      <w:proofErr w:type="spellEnd"/>
      <w:r>
        <w:t xml:space="preserve"> </w:t>
      </w:r>
      <w:r w:rsidR="00D368E5">
        <w:t>project</w:t>
      </w:r>
      <w:r>
        <w:t xml:space="preserve"> for the </w:t>
      </w:r>
      <w:proofErr w:type="spellStart"/>
      <w:r w:rsidR="00D368E5">
        <w:t>FLiPCUP</w:t>
      </w:r>
      <w:proofErr w:type="spellEnd"/>
      <w:r>
        <w:t xml:space="preserve"> study.</w:t>
      </w:r>
    </w:p>
    <w:sectPr w:rsidR="00A8723C" w:rsidSect="00A872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00408"/>
    <w:multiLevelType w:val="multilevel"/>
    <w:tmpl w:val="6FCA1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4C06616"/>
    <w:multiLevelType w:val="hybridMultilevel"/>
    <w:tmpl w:val="AA4C9BE4"/>
    <w:lvl w:ilvl="0" w:tplc="B0C4EE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64296B"/>
    <w:multiLevelType w:val="hybridMultilevel"/>
    <w:tmpl w:val="3E3CD8F4"/>
    <w:lvl w:ilvl="0" w:tplc="E5AA37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27"/>
    <w:rsid w:val="00092803"/>
    <w:rsid w:val="00360127"/>
    <w:rsid w:val="004C66F4"/>
    <w:rsid w:val="00A31DB9"/>
    <w:rsid w:val="00A8723C"/>
    <w:rsid w:val="00B83466"/>
    <w:rsid w:val="00CD6C16"/>
    <w:rsid w:val="00D368E5"/>
    <w:rsid w:val="00DB66AD"/>
    <w:rsid w:val="00E746C3"/>
    <w:rsid w:val="00ED2B51"/>
    <w:rsid w:val="00E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90260"/>
  <w15:docId w15:val="{45B0AC78-F5DE-4C77-A5D6-A73DC0F0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placeeditableinplaceeditable-text">
    <w:name w:val="inplaceeditable inplaceeditable-text"/>
    <w:uiPriority w:val="99"/>
    <w:rsid w:val="00ED2B51"/>
    <w:rPr>
      <w:rFonts w:cs="Times New Roman"/>
    </w:rPr>
  </w:style>
  <w:style w:type="character" w:customStyle="1" w:styleId="instancename">
    <w:name w:val="instancename"/>
    <w:uiPriority w:val="99"/>
    <w:rsid w:val="00ED2B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7/29/19 JCS</dc:title>
  <dc:subject/>
  <dc:creator>Josh</dc:creator>
  <cp:keywords/>
  <dc:description/>
  <cp:lastModifiedBy>Michael A. Kohn</cp:lastModifiedBy>
  <cp:revision>2</cp:revision>
  <dcterms:created xsi:type="dcterms:W3CDTF">2020-09-10T17:52:00Z</dcterms:created>
  <dcterms:modified xsi:type="dcterms:W3CDTF">2020-09-10T17:52:00Z</dcterms:modified>
</cp:coreProperties>
</file>