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C28D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sz w:val="48"/>
          <w:szCs w:val="48"/>
        </w:rPr>
        <w:t>Infant Hyperbilirubinemia Study</w:t>
      </w:r>
    </w:p>
    <w:p w14:paraId="64C66879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1701E6C8" wp14:editId="3EFF454C">
            <wp:simplePos x="0" y="0"/>
            <wp:positionH relativeFrom="margin">
              <wp:posOffset>4625340</wp:posOffset>
            </wp:positionH>
            <wp:positionV relativeFrom="paragraph">
              <wp:posOffset>-701040</wp:posOffset>
            </wp:positionV>
            <wp:extent cx="1485900" cy="1104900"/>
            <wp:effectExtent l="0" t="0" r="0" b="0"/>
            <wp:wrapSquare wrapText="bothSides"/>
            <wp:docPr id="16" name="image03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IJ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2CE36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42CDC8CE" w14:textId="5153A96E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Honoria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 w:rsidR="00DB7ED9">
        <w:rPr>
          <w:b/>
          <w:sz w:val="18"/>
          <w:szCs w:val="18"/>
        </w:rPr>
        <w:t>Participant</w:t>
      </w:r>
      <w:r>
        <w:rPr>
          <w:b/>
          <w:sz w:val="18"/>
          <w:szCs w:val="18"/>
        </w:rPr>
        <w:t>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130294</w:t>
      </w:r>
    </w:p>
    <w:p w14:paraId="6B9D62D8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203</w:t>
      </w:r>
    </w:p>
    <w:p w14:paraId="0FE5FAC6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03/15/2013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</w:t>
      </w:r>
    </w:p>
    <w:p w14:paraId="04D22C9D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F</w:t>
      </w:r>
    </w:p>
    <w:p w14:paraId="0E063CBC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1248C1" wp14:editId="727DED46">
                <wp:simplePos x="0" y="0"/>
                <wp:positionH relativeFrom="margin">
                  <wp:posOffset>2247900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0062D7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248C1" id="Oval 8" o:spid="_x0000_s1026" style="position:absolute;margin-left:177pt;margin-top:6pt;width:3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" o:allowincell="f" filled="f" strokecolor="blue" strokeweight="1pt">
                <v:path arrowok="t"/>
                <v:textbox inset="2.53958mm,2.53958mm,2.53958mm,2.53958mm">
                  <w:txbxContent>
                    <w:p w14:paraId="730062D7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54A688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049C79" wp14:editId="1FF3CC83">
                <wp:simplePos x="0" y="0"/>
                <wp:positionH relativeFrom="margin">
                  <wp:posOffset>3073400</wp:posOffset>
                </wp:positionH>
                <wp:positionV relativeFrom="paragraph">
                  <wp:posOffset>63500</wp:posOffset>
                </wp:positionV>
                <wp:extent cx="685800" cy="279400"/>
                <wp:effectExtent l="0" t="0" r="0" b="6350"/>
                <wp:wrapNone/>
                <wp:docPr id="1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9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66A185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49C79" id="Oval 7" o:spid="_x0000_s1027" style="position:absolute;margin-left:242pt;margin-top:5pt;width:54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" o:allowincell="f" filled="f" strokecolor="blue" strokeweight="1pt">
                <v:path arrowok="t"/>
                <v:textbox inset="2.53958mm,2.53958mm,2.53958mm,2.53958mm">
                  <w:txbxContent>
                    <w:p w14:paraId="5E66A185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A8565A7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03/11/2016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sz w:val="24"/>
          <w:szCs w:val="24"/>
        </w:rPr>
        <w:t>Koop</w:t>
      </w:r>
    </w:p>
    <w:p w14:paraId="1A99A4FE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16.0</w:t>
      </w:r>
    </w:p>
    <w:p w14:paraId="135B5847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____</w:t>
      </w:r>
    </w:p>
    <w:p w14:paraId="32565185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</w:p>
    <w:p w14:paraId="348217DC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 xml:space="preserve">  </w:t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 xml:space="preserve">        </w:t>
      </w:r>
      <w:r>
        <w:rPr>
          <w:rFonts w:ascii="Corsiva" w:hAnsi="Corsiva" w:cs="Corsiva"/>
          <w:color w:val="0000FF"/>
          <w:sz w:val="28"/>
          <w:szCs w:val="28"/>
          <w:u w:val="single"/>
        </w:rPr>
        <w:t>98</w:t>
      </w:r>
    </w:p>
    <w:p w14:paraId="7DDA23C4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349B1608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</w:p>
    <w:p w14:paraId="3CA90640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3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C-2</w:t>
      </w: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1F69DD2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619AD2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7D2E67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616E3BA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B56737E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E997D7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3E41794E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CF278C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D0FB28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1C82FE93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0D77402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48A664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</w:t>
            </w:r>
            <w:proofErr w:type="spellStart"/>
            <w:r w:rsidRPr="002E55A5">
              <w:rPr>
                <w:rFonts w:ascii="Calibri" w:hAnsi="Calibri" w:cs="Calibri"/>
              </w:rPr>
              <w:t>dvelopmental</w:t>
            </w:r>
            <w:proofErr w:type="spellEnd"/>
            <w:r w:rsidRPr="002E55A5">
              <w:rPr>
                <w:rFonts w:ascii="Calibri" w:hAnsi="Calibri" w:cs="Calibri"/>
              </w:rPr>
              <w:t xml:space="preserve"> concerns</w:t>
            </w:r>
          </w:p>
        </w:tc>
      </w:tr>
      <w:tr w:rsidR="00045EA4" w14:paraId="539F1CC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86D112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B374D5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2F87B80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A2103F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FA31C7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35945DF3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4AACFD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7F3230C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20E707A0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7E4FDE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6ED83D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5A1C5406" w14:textId="77777777" w:rsidR="00045EA4" w:rsidRDefault="00045EA4" w:rsidP="00045EA4">
      <w:pPr>
        <w:pStyle w:val="Normal1"/>
      </w:pPr>
      <w:r>
        <w:br w:type="page"/>
      </w:r>
    </w:p>
    <w:p w14:paraId="0BD04E4A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sz w:val="48"/>
          <w:szCs w:val="48"/>
        </w:rPr>
        <w:lastRenderedPageBreak/>
        <w:t>Infant Hyperbilirubinemia Study</w:t>
      </w:r>
    </w:p>
    <w:p w14:paraId="515813C5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  <w:r>
        <w:rPr>
          <w:noProof/>
        </w:rPr>
        <w:drawing>
          <wp:anchor distT="0" distB="0" distL="114300" distR="114300" simplePos="0" relativeHeight="251662336" behindDoc="0" locked="0" layoutInCell="0" allowOverlap="1" wp14:anchorId="66F98F69" wp14:editId="0EFF9679">
            <wp:simplePos x="0" y="0"/>
            <wp:positionH relativeFrom="margin">
              <wp:posOffset>4587240</wp:posOffset>
            </wp:positionH>
            <wp:positionV relativeFrom="paragraph">
              <wp:posOffset>-701040</wp:posOffset>
            </wp:positionV>
            <wp:extent cx="1485900" cy="1104900"/>
            <wp:effectExtent l="0" t="0" r="0" b="0"/>
            <wp:wrapSquare wrapText="bothSides"/>
            <wp:docPr id="7" name="image07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IJ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B50D2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5658637A" w14:textId="0103E58D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Honoria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 w:rsidR="00DB7ED9">
        <w:rPr>
          <w:b/>
          <w:sz w:val="18"/>
          <w:szCs w:val="18"/>
        </w:rPr>
        <w:t>Participant</w:t>
      </w:r>
      <w:r>
        <w:rPr>
          <w:b/>
          <w:sz w:val="18"/>
          <w:szCs w:val="18"/>
        </w:rPr>
        <w:t>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130294</w:t>
      </w:r>
    </w:p>
    <w:p w14:paraId="17ED1B56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583</w:t>
      </w:r>
    </w:p>
    <w:p w14:paraId="7E3E67D0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03/15/2013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2</w:t>
      </w:r>
    </w:p>
    <w:p w14:paraId="3B2191E5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F</w:t>
      </w:r>
    </w:p>
    <w:p w14:paraId="11E6D76F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3C65F0" wp14:editId="6E1F9B0D">
                <wp:simplePos x="0" y="0"/>
                <wp:positionH relativeFrom="margin">
                  <wp:posOffset>2247900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AF4F19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C65F0" id="Oval 10" o:spid="_x0000_s1028" style="position:absolute;margin-left:177pt;margin-top:6pt;width:3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" o:allowincell="f" filled="f" strokecolor="blue" strokeweight="1pt">
                <v:path arrowok="t"/>
                <v:textbox inset="2.53958mm,2.53958mm,2.53958mm,2.53958mm">
                  <w:txbxContent>
                    <w:p w14:paraId="57AF4F19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FE37D9C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D8C2D18" wp14:editId="15AAD6CD">
                <wp:simplePos x="0" y="0"/>
                <wp:positionH relativeFrom="margin">
                  <wp:posOffset>3136900</wp:posOffset>
                </wp:positionH>
                <wp:positionV relativeFrom="paragraph">
                  <wp:posOffset>63500</wp:posOffset>
                </wp:positionV>
                <wp:extent cx="685800" cy="279400"/>
                <wp:effectExtent l="0" t="0" r="0" b="63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9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74B1C5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C2D18" id="Oval 9" o:spid="_x0000_s1029" style="position:absolute;margin-left:247pt;margin-top:5pt;width:54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" o:allowincell="f" filled="f" strokecolor="blue" strokeweight="1pt">
                <v:path arrowok="t"/>
                <v:textbox inset="2.53958mm,2.53958mm,2.53958mm,2.53958mm">
                  <w:txbxContent>
                    <w:p w14:paraId="1D74B1C5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556C408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04/04/2017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sz w:val="24"/>
          <w:szCs w:val="24"/>
        </w:rPr>
        <w:t xml:space="preserve">Antonia </w:t>
      </w:r>
      <w:proofErr w:type="spellStart"/>
      <w:r>
        <w:rPr>
          <w:sz w:val="24"/>
          <w:szCs w:val="24"/>
        </w:rPr>
        <w:t>Coello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Novello</w:t>
      </w:r>
      <w:proofErr w:type="spellEnd"/>
    </w:p>
    <w:p w14:paraId="5CAB3222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18.0</w:t>
      </w:r>
    </w:p>
    <w:p w14:paraId="2EAF2A47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  <w:t>_______</w:t>
      </w:r>
    </w:p>
    <w:p w14:paraId="10F5BD2A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 xml:space="preserve">  </w:t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 xml:space="preserve">       </w:t>
      </w:r>
      <w:r>
        <w:rPr>
          <w:rFonts w:ascii="Corsiva" w:hAnsi="Corsiva" w:cs="Corsiva"/>
          <w:color w:val="0000FF"/>
          <w:sz w:val="28"/>
          <w:szCs w:val="28"/>
          <w:u w:val="single"/>
        </w:rPr>
        <w:t>104</w:t>
      </w:r>
    </w:p>
    <w:p w14:paraId="3E669FCB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020CF6AE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</w:p>
    <w:p w14:paraId="46603313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4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C-2</w:t>
      </w:r>
    </w:p>
    <w:p w14:paraId="73942CC7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68A795AA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86CD13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761244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71896D5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025883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AE8015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6824E6E2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0352E1A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336609A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79323C73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ABA5E5D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AC31611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</w:t>
            </w:r>
            <w:proofErr w:type="spellStart"/>
            <w:r w:rsidRPr="002E55A5">
              <w:rPr>
                <w:rFonts w:ascii="Calibri" w:hAnsi="Calibri" w:cs="Calibri"/>
              </w:rPr>
              <w:t>dvelopmental</w:t>
            </w:r>
            <w:proofErr w:type="spellEnd"/>
            <w:r w:rsidRPr="002E55A5">
              <w:rPr>
                <w:rFonts w:ascii="Calibri" w:hAnsi="Calibri" w:cs="Calibri"/>
              </w:rPr>
              <w:t xml:space="preserve"> concerns</w:t>
            </w:r>
          </w:p>
        </w:tc>
      </w:tr>
      <w:tr w:rsidR="00045EA4" w14:paraId="6438A45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746036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3FDA1E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28183DC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C06331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4E1DE41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32764FAE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505DC4C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0CE1188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11B64958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FDB83E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35F150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1928775C" w14:textId="77777777" w:rsidR="00045EA4" w:rsidRDefault="00045EA4" w:rsidP="00045EA4">
      <w:pPr>
        <w:pStyle w:val="Normal1"/>
      </w:pPr>
      <w:r>
        <w:br w:type="page"/>
      </w:r>
    </w:p>
    <w:p w14:paraId="4077B55A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  <w:r>
        <w:rPr>
          <w:sz w:val="48"/>
          <w:szCs w:val="48"/>
        </w:rPr>
        <w:lastRenderedPageBreak/>
        <w:t>Infant Hyperbilirubinemia Study</w:t>
      </w:r>
      <w:r>
        <w:rPr>
          <w:noProof/>
        </w:rPr>
        <w:drawing>
          <wp:anchor distT="0" distB="0" distL="114300" distR="114300" simplePos="0" relativeHeight="251665408" behindDoc="0" locked="0" layoutInCell="0" allowOverlap="1" wp14:anchorId="55FF2B39" wp14:editId="3929FEC0">
            <wp:simplePos x="0" y="0"/>
            <wp:positionH relativeFrom="margin">
              <wp:posOffset>4501515</wp:posOffset>
            </wp:positionH>
            <wp:positionV relativeFrom="paragraph">
              <wp:posOffset>-366395</wp:posOffset>
            </wp:positionV>
            <wp:extent cx="1485900" cy="1104900"/>
            <wp:effectExtent l="0" t="0" r="0" b="0"/>
            <wp:wrapSquare wrapText="bothSides"/>
            <wp:docPr id="8" name="image06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 descr="IJ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508A0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</w:p>
    <w:p w14:paraId="63D8AE2D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0A9EDC34" w14:textId="48D4B79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Honoria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 w:rsidR="00DB7ED9">
        <w:rPr>
          <w:b/>
          <w:sz w:val="18"/>
          <w:szCs w:val="18"/>
        </w:rPr>
        <w:t>Participant</w:t>
      </w:r>
      <w:r>
        <w:rPr>
          <w:b/>
          <w:sz w:val="18"/>
          <w:szCs w:val="18"/>
        </w:rPr>
        <w:t>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130294</w:t>
      </w:r>
    </w:p>
    <w:p w14:paraId="0B7260EE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814</w:t>
      </w:r>
    </w:p>
    <w:p w14:paraId="3DFD3A1E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03/15/2013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7</w:t>
      </w:r>
    </w:p>
    <w:p w14:paraId="36AB5875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F</w:t>
      </w:r>
    </w:p>
    <w:p w14:paraId="666D45E3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B1EEBD0" wp14:editId="0C4938CC">
                <wp:simplePos x="0" y="0"/>
                <wp:positionH relativeFrom="margin">
                  <wp:posOffset>2247900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A4F1F1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1EEBD0" id="Oval 12" o:spid="_x0000_s1030" style="position:absolute;margin-left:177pt;margin-top:6pt;width:3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" o:allowincell="f" filled="f" strokecolor="blue" strokeweight="1pt">
                <v:path arrowok="t"/>
                <v:textbox inset="2.53958mm,2.53958mm,2.53958mm,2.53958mm">
                  <w:txbxContent>
                    <w:p w14:paraId="18A4F1F1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91EF6F3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014A05B" wp14:editId="6258B061">
                <wp:simplePos x="0" y="0"/>
                <wp:positionH relativeFrom="margin">
                  <wp:posOffset>3048000</wp:posOffset>
                </wp:positionH>
                <wp:positionV relativeFrom="paragraph">
                  <wp:posOffset>127000</wp:posOffset>
                </wp:positionV>
                <wp:extent cx="685800" cy="279400"/>
                <wp:effectExtent l="0" t="0" r="0" b="635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9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5AC2EC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14A05B" id="Oval 11" o:spid="_x0000_s1031" style="position:absolute;margin-left:240pt;margin-top:10pt;width:54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" o:allowincell="f" filled="f" strokecolor="blue" strokeweight="1pt">
                <v:path arrowok="t"/>
                <v:textbox inset="2.53958mm,2.53958mm,2.53958mm,2.53958mm">
                  <w:txbxContent>
                    <w:p w14:paraId="295AC2EC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3F487D2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03/18/2018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sz w:val="24"/>
          <w:szCs w:val="24"/>
        </w:rPr>
        <w:t>Lushniak</w:t>
      </w:r>
      <w:proofErr w:type="spellEnd"/>
    </w:p>
    <w:p w14:paraId="570B37F6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21.4</w:t>
      </w:r>
    </w:p>
    <w:p w14:paraId="646ECCCE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125</w:t>
      </w:r>
    </w:p>
    <w:p w14:paraId="09B3DF05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112</w:t>
      </w:r>
    </w:p>
    <w:p w14:paraId="547F70AC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3812569E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3291C6F6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E</w:t>
      </w:r>
    </w:p>
    <w:p w14:paraId="1D8AA3DC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264539FD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BCF640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3FF274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7A388B6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8CE5D7A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FE4DE7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46479CC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6498D8B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EC7E92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046FF6C5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44579AC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FD9752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Non-d</w:t>
            </w:r>
            <w:r>
              <w:rPr>
                <w:rFonts w:ascii="Calibri" w:hAnsi="Calibri" w:cs="Calibri"/>
              </w:rPr>
              <w:t>e</w:t>
            </w:r>
            <w:r w:rsidRPr="002E55A5">
              <w:rPr>
                <w:rFonts w:ascii="Calibri" w:hAnsi="Calibri" w:cs="Calibri"/>
              </w:rPr>
              <w:t>velopmental concerns</w:t>
            </w:r>
          </w:p>
        </w:tc>
      </w:tr>
      <w:tr w:rsidR="00045EA4" w14:paraId="49785181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65A8D73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AF16338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05C4D40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7DBACF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31863C52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1E3B6734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B07F4C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B45578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1EDE5655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7F30038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05C456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52A2C86E" w14:textId="77777777" w:rsidR="00045EA4" w:rsidRDefault="00045EA4" w:rsidP="00045EA4">
      <w:pPr>
        <w:pStyle w:val="Normal1"/>
      </w:pPr>
    </w:p>
    <w:p w14:paraId="49EFFDBA" w14:textId="77777777" w:rsidR="00045EA4" w:rsidRDefault="00045EA4" w:rsidP="00045EA4">
      <w:pPr>
        <w:pStyle w:val="Normal1"/>
      </w:pPr>
      <w:r>
        <w:br w:type="page"/>
      </w:r>
    </w:p>
    <w:p w14:paraId="16E59347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60"/>
      </w:pPr>
    </w:p>
    <w:p w14:paraId="004FC1F2" w14:textId="77777777" w:rsidR="00045EA4" w:rsidRDefault="00045EA4" w:rsidP="00045EA4">
      <w:pPr>
        <w:pStyle w:val="Normal1"/>
        <w:widowControl w:val="0"/>
        <w:tabs>
          <w:tab w:val="left" w:pos="90"/>
        </w:tabs>
        <w:spacing w:before="113"/>
      </w:pPr>
      <w:r>
        <w:rPr>
          <w:sz w:val="48"/>
          <w:szCs w:val="48"/>
        </w:rPr>
        <w:t>Examination Data Form</w:t>
      </w:r>
      <w:r>
        <w:rPr>
          <w:noProof/>
        </w:rPr>
        <w:drawing>
          <wp:anchor distT="0" distB="0" distL="114300" distR="114300" simplePos="0" relativeHeight="251668480" behindDoc="0" locked="0" layoutInCell="0" allowOverlap="1" wp14:anchorId="7F7353AC" wp14:editId="065DF6E8">
            <wp:simplePos x="0" y="0"/>
            <wp:positionH relativeFrom="margin">
              <wp:posOffset>4653915</wp:posOffset>
            </wp:positionH>
            <wp:positionV relativeFrom="paragraph">
              <wp:posOffset>-668020</wp:posOffset>
            </wp:positionV>
            <wp:extent cx="1485900" cy="1104900"/>
            <wp:effectExtent l="0" t="0" r="0" b="0"/>
            <wp:wrapSquare wrapText="bothSides"/>
            <wp:docPr id="11" name="image08.jpg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 descr="IJ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00868" w14:textId="77777777" w:rsidR="00045EA4" w:rsidRDefault="00045EA4" w:rsidP="00045EA4">
      <w:pPr>
        <w:pStyle w:val="Normal1"/>
        <w:widowControl w:val="0"/>
        <w:tabs>
          <w:tab w:val="left" w:pos="6600"/>
        </w:tabs>
        <w:spacing w:before="653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DO NOT WRITE IN BOX</w:t>
      </w:r>
    </w:p>
    <w:p w14:paraId="5DDF26B1" w14:textId="37A94F2F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Name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Rubeus</w:t>
      </w:r>
      <w:r>
        <w:rPr>
          <w:rFonts w:ascii="Open Sans" w:hAnsi="Open Sans" w:cs="Open Sans"/>
          <w:sz w:val="24"/>
          <w:szCs w:val="24"/>
        </w:rPr>
        <w:tab/>
      </w:r>
      <w:r w:rsidR="00DB7ED9">
        <w:rPr>
          <w:b/>
          <w:sz w:val="18"/>
          <w:szCs w:val="18"/>
        </w:rPr>
        <w:t>Participant</w:t>
      </w:r>
      <w:r>
        <w:rPr>
          <w:b/>
          <w:sz w:val="18"/>
          <w:szCs w:val="18"/>
        </w:rPr>
        <w:t>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2101</w:t>
      </w:r>
    </w:p>
    <w:p w14:paraId="54DC4340" w14:textId="77777777" w:rsidR="00045EA4" w:rsidRDefault="00045EA4" w:rsidP="00045EA4">
      <w:pPr>
        <w:pStyle w:val="Normal1"/>
        <w:widowControl w:val="0"/>
        <w:tabs>
          <w:tab w:val="left" w:pos="6840"/>
          <w:tab w:val="right" w:pos="9240"/>
        </w:tabs>
        <w:spacing w:before="53"/>
      </w:pP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b/>
          <w:sz w:val="18"/>
          <w:szCs w:val="18"/>
        </w:rPr>
        <w:t>ExamID</w:t>
      </w:r>
      <w:proofErr w:type="spellEnd"/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13</w:t>
      </w:r>
    </w:p>
    <w:p w14:paraId="210CD055" w14:textId="77777777" w:rsidR="00045EA4" w:rsidRDefault="00045EA4" w:rsidP="00045EA4">
      <w:pPr>
        <w:pStyle w:val="Normal1"/>
        <w:widowControl w:val="0"/>
        <w:tabs>
          <w:tab w:val="left" w:pos="120"/>
          <w:tab w:val="center" w:pos="2910"/>
          <w:tab w:val="left" w:pos="6840"/>
          <w:tab w:val="right" w:pos="9255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DOB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01/30/2010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18"/>
          <w:szCs w:val="18"/>
        </w:rPr>
        <w:t>Examiner ID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FF0000"/>
        </w:rPr>
        <w:t>7</w:t>
      </w:r>
    </w:p>
    <w:p w14:paraId="03A11DCE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Child's Sex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M</w:t>
      </w:r>
    </w:p>
    <w:p w14:paraId="570121E7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Latino/Hispanic?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DD5DADA" wp14:editId="7039BC5A">
                <wp:simplePos x="0" y="0"/>
                <wp:positionH relativeFrom="margin">
                  <wp:posOffset>1701800</wp:posOffset>
                </wp:positionH>
                <wp:positionV relativeFrom="paragraph">
                  <wp:posOffset>76200</wp:posOffset>
                </wp:positionV>
                <wp:extent cx="469900" cy="342900"/>
                <wp:effectExtent l="0" t="0" r="6350" b="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3429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CEABC3" w14:textId="77777777" w:rsidR="00045EA4" w:rsidRDefault="00045EA4" w:rsidP="00045EA4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D5DADA" id="Oval 13" o:spid="_x0000_s1032" style="position:absolute;margin-left:134pt;margin-top:6pt;width:3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" o:allowincell="f" filled="f" strokecolor="blue" strokeweight="1pt">
                <v:path arrowok="t"/>
                <v:textbox inset="2.53958mm,2.53958mm,2.53958mm,2.53958mm">
                  <w:txbxContent>
                    <w:p w14:paraId="5ACEABC3" w14:textId="77777777" w:rsidR="00045EA4" w:rsidRDefault="00045EA4" w:rsidP="00045EA4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17E925A" w14:textId="77777777" w:rsidR="00045EA4" w:rsidRDefault="00045EA4" w:rsidP="00045EA4">
      <w:pPr>
        <w:pStyle w:val="Normal1"/>
        <w:widowControl w:val="0"/>
        <w:tabs>
          <w:tab w:val="left" w:pos="120"/>
          <w:tab w:val="center" w:pos="2250"/>
        </w:tabs>
        <w:spacing w:before="218"/>
      </w:pPr>
      <w:r>
        <w:rPr>
          <w:b/>
          <w:sz w:val="28"/>
          <w:szCs w:val="28"/>
        </w:rPr>
        <w:t>Child’s Race</w:t>
      </w:r>
      <w:r>
        <w:rPr>
          <w:b/>
          <w:sz w:val="28"/>
          <w:szCs w:val="28"/>
        </w:rPr>
        <w:tab/>
        <w:t>Asian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Black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White</w:t>
      </w:r>
      <w:r>
        <w:rPr>
          <w:b/>
          <w:sz w:val="28"/>
          <w:szCs w:val="28"/>
        </w:rPr>
        <w:tab/>
        <w:t>Amer. Indian</w:t>
      </w:r>
      <w:r>
        <w:rPr>
          <w:b/>
          <w:sz w:val="28"/>
          <w:szCs w:val="28"/>
        </w:rPr>
        <w:tab/>
        <w:t>Other</w:t>
      </w:r>
    </w:p>
    <w:p w14:paraId="4FC17510" w14:textId="77777777" w:rsidR="00045EA4" w:rsidRDefault="00045EA4" w:rsidP="00045EA4">
      <w:pPr>
        <w:pStyle w:val="Normal1"/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Date of Exam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03/24/2015</w:t>
      </w: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4"/>
          <w:szCs w:val="24"/>
        </w:rPr>
        <w:t>Examiner's Name</w:t>
      </w:r>
      <w:r>
        <w:rPr>
          <w:rFonts w:ascii="Open Sans" w:hAnsi="Open Sans" w:cs="Open Sans"/>
          <w:sz w:val="24"/>
          <w:szCs w:val="24"/>
        </w:rPr>
        <w:tab/>
      </w:r>
      <w:proofErr w:type="spellStart"/>
      <w:r>
        <w:rPr>
          <w:sz w:val="24"/>
          <w:szCs w:val="24"/>
        </w:rPr>
        <w:t>Novello</w:t>
      </w:r>
      <w:proofErr w:type="spellEnd"/>
    </w:p>
    <w:p w14:paraId="4BB4D601" w14:textId="77777777" w:rsidR="00045EA4" w:rsidRDefault="00045EA4" w:rsidP="00045EA4">
      <w:pPr>
        <w:pStyle w:val="Normal1"/>
        <w:widowControl w:val="0"/>
        <w:tabs>
          <w:tab w:val="left" w:pos="90"/>
          <w:tab w:val="center" w:pos="2370"/>
        </w:tabs>
        <w:spacing w:before="38"/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Weight in kg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17.0</w:t>
      </w:r>
    </w:p>
    <w:p w14:paraId="7382D37B" w14:textId="77777777" w:rsidR="00045EA4" w:rsidRDefault="00045EA4" w:rsidP="00045EA4">
      <w:pPr>
        <w:pStyle w:val="Normal1"/>
        <w:widowControl w:val="0"/>
        <w:tabs>
          <w:tab w:val="left" w:pos="3120"/>
          <w:tab w:val="center" w:pos="483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SCORE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94</w:t>
      </w:r>
    </w:p>
    <w:p w14:paraId="7CF7FDD5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rFonts w:ascii="Open Sans" w:hAnsi="Open Sans" w:cs="Open Sans"/>
          <w:sz w:val="24"/>
          <w:szCs w:val="24"/>
        </w:rPr>
        <w:tab/>
      </w:r>
      <w:r>
        <w:rPr>
          <w:b/>
          <w:sz w:val="28"/>
          <w:szCs w:val="28"/>
        </w:rPr>
        <w:t>Height in cm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Corsiva" w:hAnsi="Corsiva" w:cs="Corsiva"/>
          <w:color w:val="0000FF"/>
          <w:sz w:val="28"/>
          <w:szCs w:val="28"/>
          <w:u w:val="single"/>
        </w:rPr>
        <w:t>106</w:t>
      </w:r>
    </w:p>
    <w:p w14:paraId="50D1C0CD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19DE4C05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0017239A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  <w:r>
        <w:rPr>
          <w:b/>
          <w:sz w:val="28"/>
          <w:szCs w:val="28"/>
        </w:rPr>
        <w:t>PEDS Year:  __</w:t>
      </w:r>
      <w:r>
        <w:rPr>
          <w:rFonts w:ascii="Corsiva" w:hAnsi="Corsiva" w:cs="Corsiva"/>
          <w:color w:val="0000FF"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  <w:t>PEDS Rating:</w:t>
      </w:r>
      <w:r>
        <w:rPr>
          <w:b/>
          <w:sz w:val="28"/>
          <w:szCs w:val="28"/>
        </w:rPr>
        <w:tab/>
        <w:t>__</w:t>
      </w:r>
    </w:p>
    <w:p w14:paraId="12BD7EE0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tbl>
      <w:tblPr>
        <w:tblW w:w="9871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045EA4" w14:paraId="177ED55C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B90623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2D14AB" w14:textId="77777777" w:rsidR="00045EA4" w:rsidRDefault="00045EA4" w:rsidP="00B85D3C">
            <w:pPr>
              <w:pStyle w:val="Normal1"/>
              <w:widowControl w:val="0"/>
              <w:jc w:val="center"/>
            </w:pPr>
            <w:proofErr w:type="spellStart"/>
            <w:r w:rsidRPr="002E55A5">
              <w:rPr>
                <w:rFonts w:ascii="Calibri" w:hAnsi="Calibri" w:cs="Calibri"/>
                <w:b/>
              </w:rPr>
              <w:t>PEDSRatingTxt</w:t>
            </w:r>
            <w:proofErr w:type="spellEnd"/>
          </w:p>
        </w:tc>
      </w:tr>
      <w:tr w:rsidR="00045EA4" w14:paraId="50A12E2D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7CBE7C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64880127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speech and language evaluation</w:t>
            </w:r>
          </w:p>
        </w:tc>
      </w:tr>
      <w:tr w:rsidR="00045EA4" w14:paraId="0FB46AFE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2755B99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B47E1F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High Risk - Need for testing by a developmental psychologist</w:t>
            </w:r>
          </w:p>
        </w:tc>
      </w:tr>
      <w:tr w:rsidR="00045EA4" w14:paraId="4D815FB2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77956D6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5050AF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 Non-</w:t>
            </w:r>
            <w:proofErr w:type="spellStart"/>
            <w:r w:rsidRPr="002E55A5">
              <w:rPr>
                <w:rFonts w:ascii="Calibri" w:hAnsi="Calibri" w:cs="Calibri"/>
              </w:rPr>
              <w:t>dvelopmental</w:t>
            </w:r>
            <w:proofErr w:type="spellEnd"/>
            <w:r w:rsidRPr="002E55A5">
              <w:rPr>
                <w:rFonts w:ascii="Calibri" w:hAnsi="Calibri" w:cs="Calibri"/>
              </w:rPr>
              <w:t xml:space="preserve"> concerns</w:t>
            </w:r>
          </w:p>
        </w:tc>
      </w:tr>
      <w:tr w:rsidR="00045EA4" w14:paraId="4B6E1E7F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741069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4A6509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Moderate Risk -Behavioral issues and at least 1 developmental concern and</w:t>
            </w:r>
          </w:p>
        </w:tc>
      </w:tr>
      <w:tr w:rsidR="00045EA4" w14:paraId="39F29C48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5A94DB15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BA5928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&gt;</w:t>
            </w:r>
            <w:proofErr w:type="gramStart"/>
            <w:r w:rsidRPr="002E55A5">
              <w:rPr>
                <w:rFonts w:ascii="Calibri" w:hAnsi="Calibri" w:cs="Calibri"/>
              </w:rPr>
              <w:t>=  4.5</w:t>
            </w:r>
            <w:proofErr w:type="gramEnd"/>
            <w:r w:rsidRPr="002E55A5">
              <w:rPr>
                <w:rFonts w:ascii="Calibri" w:hAnsi="Calibri" w:cs="Calibri"/>
              </w:rPr>
              <w:t xml:space="preserve"> years</w:t>
            </w:r>
          </w:p>
        </w:tc>
      </w:tr>
      <w:tr w:rsidR="00045EA4" w14:paraId="7FBD5497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2B625731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6B7AEE4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Elevated Behavioral/Mental Health Risk - &lt; 4.5 years</w:t>
            </w:r>
          </w:p>
        </w:tc>
      </w:tr>
      <w:tr w:rsidR="00045EA4" w14:paraId="6D13A8DB" w14:textId="77777777" w:rsidTr="00B85D3C">
        <w:trPr>
          <w:trHeight w:val="300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1D631720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FFFFFF"/>
          </w:tcPr>
          <w:p w14:paraId="7D7ADA3F" w14:textId="77777777" w:rsidR="00045EA4" w:rsidRDefault="00045EA4" w:rsidP="00B85D3C">
            <w:pPr>
              <w:pStyle w:val="Normal1"/>
              <w:widowControl w:val="0"/>
            </w:pPr>
            <w:r w:rsidRPr="002E55A5">
              <w:rPr>
                <w:rFonts w:ascii="Calibri" w:hAnsi="Calibri" w:cs="Calibri"/>
              </w:rPr>
              <w:t>Low Risk for Developmental or Behavioral Problems</w:t>
            </w:r>
          </w:p>
        </w:tc>
      </w:tr>
    </w:tbl>
    <w:p w14:paraId="2641D112" w14:textId="77777777" w:rsidR="00045EA4" w:rsidRDefault="00045EA4" w:rsidP="00045EA4">
      <w:pPr>
        <w:pStyle w:val="Normal1"/>
      </w:pPr>
    </w:p>
    <w:p w14:paraId="45FE6E97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4CE56288" w14:textId="77777777" w:rsidR="00045EA4" w:rsidRDefault="00045EA4" w:rsidP="00045EA4">
      <w:pPr>
        <w:pStyle w:val="Normal1"/>
        <w:widowControl w:val="0"/>
        <w:tabs>
          <w:tab w:val="left" w:pos="90"/>
          <w:tab w:val="center" w:pos="2317"/>
        </w:tabs>
      </w:pPr>
    </w:p>
    <w:p w14:paraId="04B09037" w14:textId="77777777" w:rsidR="009C0B44" w:rsidRDefault="009C0B44"/>
    <w:sectPr w:rsidR="009C0B44" w:rsidSect="00182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F528" w14:textId="77777777" w:rsidR="0051119B" w:rsidRDefault="0051119B">
      <w:r>
        <w:separator/>
      </w:r>
    </w:p>
  </w:endnote>
  <w:endnote w:type="continuationSeparator" w:id="0">
    <w:p w14:paraId="01012787" w14:textId="77777777" w:rsidR="0051119B" w:rsidRDefault="0051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rsiva">
    <w:altName w:val="Times New Roman"/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4CC9" w14:textId="77777777" w:rsidR="00764549" w:rsidRDefault="00511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E7D4" w14:textId="77777777" w:rsidR="00764549" w:rsidRDefault="00045EA4">
    <w:pPr>
      <w:pStyle w:val="Normal1"/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616CA1D4" w14:textId="77777777" w:rsidR="00764549" w:rsidRDefault="0051119B">
    <w:pPr>
      <w:pStyle w:val="Normal1"/>
      <w:tabs>
        <w:tab w:val="center" w:pos="4320"/>
        <w:tab w:val="right" w:pos="8640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DD9" w14:textId="77777777" w:rsidR="00764549" w:rsidRDefault="00511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422C" w14:textId="77777777" w:rsidR="0051119B" w:rsidRDefault="0051119B">
      <w:r>
        <w:separator/>
      </w:r>
    </w:p>
  </w:footnote>
  <w:footnote w:type="continuationSeparator" w:id="0">
    <w:p w14:paraId="30B409D6" w14:textId="77777777" w:rsidR="0051119B" w:rsidRDefault="0051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BCC2" w14:textId="77777777" w:rsidR="00764549" w:rsidRDefault="00511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F51E" w14:textId="77777777" w:rsidR="00764549" w:rsidRDefault="005111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B5B4" w14:textId="77777777" w:rsidR="00764549" w:rsidRDefault="00511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A4"/>
    <w:rsid w:val="000414D0"/>
    <w:rsid w:val="00045EA4"/>
    <w:rsid w:val="00103124"/>
    <w:rsid w:val="0014791D"/>
    <w:rsid w:val="00305328"/>
    <w:rsid w:val="00491151"/>
    <w:rsid w:val="0051119B"/>
    <w:rsid w:val="005E25C4"/>
    <w:rsid w:val="0060691B"/>
    <w:rsid w:val="008C36DC"/>
    <w:rsid w:val="0098525B"/>
    <w:rsid w:val="009C0B44"/>
    <w:rsid w:val="00A27C83"/>
    <w:rsid w:val="00A65693"/>
    <w:rsid w:val="00B82B9F"/>
    <w:rsid w:val="00BF6814"/>
    <w:rsid w:val="00D0652F"/>
    <w:rsid w:val="00DB7ED9"/>
    <w:rsid w:val="00DE5FEA"/>
    <w:rsid w:val="00ED6693"/>
    <w:rsid w:val="00F7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26D4"/>
  <w15:chartTrackingRefBased/>
  <w15:docId w15:val="{174CB6AE-BB5F-C348-9EC2-F40452D8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A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045EA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045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EA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5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EA4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Kohn</dc:creator>
  <cp:keywords/>
  <dc:description/>
  <cp:lastModifiedBy>Michael A. Kohn</cp:lastModifiedBy>
  <cp:revision>2</cp:revision>
  <dcterms:created xsi:type="dcterms:W3CDTF">2021-07-27T06:17:00Z</dcterms:created>
  <dcterms:modified xsi:type="dcterms:W3CDTF">2021-07-27T06:17:00Z</dcterms:modified>
</cp:coreProperties>
</file>