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AC247" w14:textId="58C34609" w:rsidR="00073F8C" w:rsidRPr="005B1981" w:rsidRDefault="00EC1919" w:rsidP="009A0DDB">
      <w:pPr>
        <w:pStyle w:val="Heading1"/>
        <w:rPr>
          <w:b w:val="0"/>
          <w:bCs w:val="0"/>
          <w:color w:val="0070C0"/>
        </w:rPr>
      </w:pPr>
      <w:r w:rsidRPr="005B1981">
        <w:rPr>
          <w:rFonts w:ascii="Times New Roman" w:hAnsi="Times New Roman"/>
          <w:color w:val="0070C0"/>
          <w:sz w:val="24"/>
        </w:rPr>
        <w:t>&lt;TITLE&gt;1</w:t>
      </w:r>
      <w:r w:rsidR="00914C35" w:rsidRPr="005B1981">
        <w:rPr>
          <w:rFonts w:ascii="Times New Roman" w:hAnsi="Times New Roman"/>
          <w:color w:val="0070C0"/>
          <w:sz w:val="24"/>
        </w:rPr>
        <w:t>6</w:t>
      </w:r>
      <w:r w:rsidRPr="005B1981">
        <w:rPr>
          <w:rFonts w:ascii="Times New Roman" w:hAnsi="Times New Roman"/>
          <w:color w:val="0070C0"/>
          <w:sz w:val="24"/>
        </w:rPr>
        <w:t xml:space="preserve"> Research Using Existing Data</w:t>
      </w:r>
      <w:r w:rsidR="004B5063">
        <w:rPr>
          <w:rFonts w:ascii="Times New Roman" w:hAnsi="Times New Roman"/>
          <w:color w:val="0070C0"/>
          <w:sz w:val="24"/>
        </w:rPr>
        <w:t xml:space="preserve"> or Specimens</w:t>
      </w:r>
      <w:r w:rsidR="00FA0FB0" w:rsidDel="00FA0FB0">
        <w:rPr>
          <w:rStyle w:val="CommentReference"/>
        </w:rPr>
        <w:t xml:space="preserve"> </w:t>
      </w:r>
    </w:p>
    <w:p w14:paraId="79DF6961" w14:textId="77777777" w:rsidR="008E6512" w:rsidRDefault="008E6512">
      <w:pPr>
        <w:rPr>
          <w:rFonts w:ascii="Times New Roman" w:hAnsi="Times New Roman"/>
          <w:sz w:val="24"/>
        </w:rPr>
      </w:pPr>
    </w:p>
    <w:p w14:paraId="6A4A2772" w14:textId="46E317A5" w:rsidR="00131BED" w:rsidRDefault="00131BED" w:rsidP="00870BD9">
      <w:pPr>
        <w:spacing w:after="0"/>
        <w:rPr>
          <w:rFonts w:ascii="Times New Roman" w:hAnsi="Times New Roman"/>
          <w:sz w:val="24"/>
        </w:rPr>
      </w:pPr>
      <w:r>
        <w:rPr>
          <w:rFonts w:ascii="Times New Roman" w:hAnsi="Times New Roman"/>
          <w:sz w:val="24"/>
        </w:rPr>
        <w:t>Mark J. Pletcher</w:t>
      </w:r>
    </w:p>
    <w:p w14:paraId="6B3AC248" w14:textId="633102ED" w:rsidR="00073F8C" w:rsidRDefault="00EC1919" w:rsidP="00870BD9">
      <w:pPr>
        <w:spacing w:after="0"/>
      </w:pPr>
      <w:r>
        <w:rPr>
          <w:rFonts w:ascii="Times New Roman" w:hAnsi="Times New Roman"/>
          <w:sz w:val="24"/>
        </w:rPr>
        <w:t>Deborah G. Grady</w:t>
      </w:r>
    </w:p>
    <w:p w14:paraId="6B3AC249" w14:textId="77777777" w:rsidR="00073F8C" w:rsidRDefault="00EC1919" w:rsidP="00870BD9">
      <w:pPr>
        <w:spacing w:after="0"/>
      </w:pPr>
      <w:r>
        <w:rPr>
          <w:rFonts w:ascii="Times New Roman" w:hAnsi="Times New Roman"/>
          <w:sz w:val="24"/>
        </w:rPr>
        <w:t>Steven R. Cummings</w:t>
      </w:r>
    </w:p>
    <w:p w14:paraId="642AC671" w14:textId="399424A7" w:rsidR="000B3460" w:rsidRDefault="000B3460">
      <w:pPr>
        <w:rPr>
          <w:rFonts w:ascii="Times New Roman" w:hAnsi="Times New Roman"/>
          <w:sz w:val="24"/>
        </w:rPr>
      </w:pPr>
    </w:p>
    <w:p w14:paraId="46989EC6" w14:textId="5DF25B60" w:rsidR="00CA2383" w:rsidRPr="00BA057A" w:rsidRDefault="00CA2383" w:rsidP="00E73EE9">
      <w:pPr>
        <w:pStyle w:val="Heading1"/>
        <w:rPr>
          <w:b w:val="0"/>
          <w:bCs w:val="0"/>
          <w:color w:val="0070C0"/>
        </w:rPr>
      </w:pPr>
      <w:r w:rsidRPr="00BA057A">
        <w:rPr>
          <w:rFonts w:ascii="Times New Roman" w:hAnsi="Times New Roman"/>
          <w:color w:val="0070C0"/>
          <w:sz w:val="24"/>
        </w:rPr>
        <w:t>&lt;H1&gt;Introduction</w:t>
      </w:r>
    </w:p>
    <w:p w14:paraId="78B82125" w14:textId="2C943649" w:rsidR="00E1590A" w:rsidRDefault="00E1590A" w:rsidP="00E1590A">
      <w:pPr>
        <w:rPr>
          <w:rFonts w:ascii="Times New Roman" w:hAnsi="Times New Roman"/>
          <w:sz w:val="24"/>
        </w:rPr>
      </w:pPr>
      <w:r>
        <w:rPr>
          <w:rFonts w:ascii="Times New Roman" w:hAnsi="Times New Roman"/>
          <w:sz w:val="24"/>
        </w:rPr>
        <w:t xml:space="preserve">Many research questions can be answered quickly and efficiently using pre-collected </w:t>
      </w:r>
      <w:r w:rsidR="00284457">
        <w:rPr>
          <w:rFonts w:ascii="Times New Roman" w:hAnsi="Times New Roman"/>
          <w:sz w:val="24"/>
        </w:rPr>
        <w:t xml:space="preserve">research </w:t>
      </w:r>
      <w:r>
        <w:rPr>
          <w:rFonts w:ascii="Times New Roman" w:hAnsi="Times New Roman"/>
          <w:sz w:val="24"/>
        </w:rPr>
        <w:t xml:space="preserve">data or specimens. An investigator may access such data to do a </w:t>
      </w:r>
      <w:r>
        <w:rPr>
          <w:rFonts w:ascii="Times New Roman" w:hAnsi="Times New Roman"/>
          <w:color w:val="FF0000"/>
          <w:sz w:val="24"/>
        </w:rPr>
        <w:t xml:space="preserve">secondary data analysis </w:t>
      </w:r>
      <w:r>
        <w:rPr>
          <w:rFonts w:ascii="Times New Roman" w:hAnsi="Times New Roman"/>
          <w:sz w:val="24"/>
        </w:rPr>
        <w:t xml:space="preserve">or combine existing data with new measurements in an </w:t>
      </w:r>
      <w:r>
        <w:rPr>
          <w:rFonts w:ascii="Times New Roman" w:hAnsi="Times New Roman"/>
          <w:color w:val="FF0000"/>
          <w:sz w:val="24"/>
        </w:rPr>
        <w:t>ancillary study</w:t>
      </w:r>
      <w:r>
        <w:rPr>
          <w:rFonts w:ascii="Times New Roman" w:hAnsi="Times New Roman"/>
          <w:sz w:val="24"/>
        </w:rPr>
        <w:t>. An existing data source that is continuing to follow participants can be used to collect outcome data for a new prospective cohort study or randomized trial.</w:t>
      </w:r>
    </w:p>
    <w:p w14:paraId="4ADC9023" w14:textId="77777777" w:rsidR="00E1590A" w:rsidRDefault="00E1590A" w:rsidP="00E1590A">
      <w:pPr>
        <w:rPr>
          <w:rFonts w:ascii="Times New Roman" w:hAnsi="Times New Roman"/>
          <w:sz w:val="24"/>
        </w:rPr>
      </w:pPr>
      <w:r>
        <w:rPr>
          <w:rFonts w:ascii="Times New Roman" w:hAnsi="Times New Roman"/>
          <w:sz w:val="24"/>
        </w:rPr>
        <w:t>Data are also collected for reasons other than research. Healthcare delivery, for example, generates massive amounts of health-related data; and all our interactions with the internet or internet-connected devices like smartphones are tracked and recorded.</w:t>
      </w:r>
    </w:p>
    <w:p w14:paraId="6B3AC24F" w14:textId="62907F76" w:rsidR="00073F8C" w:rsidRDefault="001D71F5">
      <w:pPr>
        <w:rPr>
          <w:rFonts w:ascii="Times New Roman" w:hAnsi="Times New Roman"/>
          <w:sz w:val="24"/>
        </w:rPr>
      </w:pPr>
      <w:r>
        <w:rPr>
          <w:rFonts w:ascii="Times New Roman" w:hAnsi="Times New Roman"/>
          <w:sz w:val="24"/>
        </w:rPr>
        <w:t xml:space="preserve">While studies using existing data have major </w:t>
      </w:r>
      <w:r w:rsidRPr="00265202">
        <w:rPr>
          <w:rFonts w:ascii="Times New Roman" w:hAnsi="Times New Roman"/>
          <w:i/>
          <w:iCs/>
          <w:sz w:val="24"/>
        </w:rPr>
        <w:t>advantages</w:t>
      </w:r>
      <w:r w:rsidR="00B47472">
        <w:rPr>
          <w:rFonts w:ascii="Times New Roman" w:hAnsi="Times New Roman"/>
          <w:sz w:val="24"/>
        </w:rPr>
        <w:t xml:space="preserve">, such as </w:t>
      </w:r>
      <w:r>
        <w:rPr>
          <w:rFonts w:ascii="Times New Roman" w:hAnsi="Times New Roman"/>
          <w:sz w:val="24"/>
        </w:rPr>
        <w:t>speed</w:t>
      </w:r>
      <w:r w:rsidR="00142841">
        <w:rPr>
          <w:rFonts w:ascii="Times New Roman" w:hAnsi="Times New Roman"/>
          <w:sz w:val="24"/>
        </w:rPr>
        <w:t xml:space="preserve"> and</w:t>
      </w:r>
      <w:r>
        <w:rPr>
          <w:rFonts w:ascii="Times New Roman" w:hAnsi="Times New Roman"/>
          <w:sz w:val="24"/>
        </w:rPr>
        <w:t xml:space="preserve"> econom</w:t>
      </w:r>
      <w:r w:rsidR="00142841">
        <w:rPr>
          <w:rFonts w:ascii="Times New Roman" w:hAnsi="Times New Roman"/>
          <w:sz w:val="24"/>
        </w:rPr>
        <w:t>y</w:t>
      </w:r>
      <w:r>
        <w:rPr>
          <w:rFonts w:ascii="Times New Roman" w:hAnsi="Times New Roman"/>
          <w:sz w:val="24"/>
        </w:rPr>
        <w:t xml:space="preserve">, </w:t>
      </w:r>
      <w:r w:rsidR="00815900">
        <w:rPr>
          <w:rFonts w:ascii="Times New Roman" w:hAnsi="Times New Roman"/>
          <w:sz w:val="24"/>
        </w:rPr>
        <w:t>they</w:t>
      </w:r>
      <w:r w:rsidR="00EC1919">
        <w:rPr>
          <w:rFonts w:ascii="Times New Roman" w:hAnsi="Times New Roman"/>
          <w:sz w:val="24"/>
        </w:rPr>
        <w:t xml:space="preserve"> also have </w:t>
      </w:r>
      <w:r w:rsidR="00EC1919" w:rsidRPr="00265202">
        <w:rPr>
          <w:rFonts w:ascii="Times New Roman" w:hAnsi="Times New Roman"/>
          <w:bCs/>
          <w:i/>
          <w:iCs/>
          <w:sz w:val="24"/>
        </w:rPr>
        <w:t>disadvantages</w:t>
      </w:r>
      <w:r w:rsidR="00EC1919">
        <w:rPr>
          <w:rFonts w:ascii="Times New Roman" w:hAnsi="Times New Roman"/>
          <w:sz w:val="24"/>
        </w:rPr>
        <w:t xml:space="preserve">. The </w:t>
      </w:r>
      <w:r w:rsidR="00142841">
        <w:rPr>
          <w:rFonts w:ascii="Times New Roman" w:hAnsi="Times New Roman"/>
          <w:sz w:val="24"/>
        </w:rPr>
        <w:t>target population</w:t>
      </w:r>
      <w:r w:rsidR="00EC1919">
        <w:rPr>
          <w:rFonts w:ascii="Times New Roman" w:hAnsi="Times New Roman"/>
          <w:sz w:val="24"/>
        </w:rPr>
        <w:t>,</w:t>
      </w:r>
      <w:r w:rsidR="00142841">
        <w:rPr>
          <w:rFonts w:ascii="Times New Roman" w:hAnsi="Times New Roman"/>
          <w:sz w:val="24"/>
        </w:rPr>
        <w:t xml:space="preserve"> sample, and measurements </w:t>
      </w:r>
      <w:r w:rsidR="00EC1919">
        <w:rPr>
          <w:rFonts w:ascii="Times New Roman" w:hAnsi="Times New Roman"/>
          <w:sz w:val="24"/>
        </w:rPr>
        <w:t>are all predetermined.</w:t>
      </w:r>
      <w:r w:rsidR="00F64775">
        <w:rPr>
          <w:rFonts w:ascii="Times New Roman" w:hAnsi="Times New Roman"/>
          <w:sz w:val="24"/>
        </w:rPr>
        <w:t xml:space="preserve"> The sample may be narrower than desired (e.g., only women ages 50 to 64 years old), the measurement approach may not be what the investigator would prefer (a history of hypertension in place of actual blood pressure), and the quality of the data may be poor (with many missing or incorrect values). Important confounders and outcomes may not have been measured adequately. All these factors contribute to the main disadvantage of using existing data: The </w:t>
      </w:r>
      <w:r w:rsidR="00F64775">
        <w:rPr>
          <w:rFonts w:ascii="Times New Roman" w:hAnsi="Times New Roman"/>
          <w:i/>
          <w:iCs/>
          <w:sz w:val="24"/>
        </w:rPr>
        <w:t>lack of</w:t>
      </w:r>
      <w:r w:rsidR="00F64775">
        <w:rPr>
          <w:rFonts w:ascii="Times New Roman" w:hAnsi="Times New Roman"/>
          <w:bCs/>
          <w:i/>
          <w:iCs/>
          <w:sz w:val="24"/>
        </w:rPr>
        <w:t xml:space="preserve"> control</w:t>
      </w:r>
      <w:r w:rsidR="00F64775">
        <w:rPr>
          <w:rFonts w:ascii="Times New Roman" w:hAnsi="Times New Roman"/>
          <w:sz w:val="24"/>
        </w:rPr>
        <w:t xml:space="preserve"> over what is available. Nonetheless, making creative use of existing data and specimens is a fast and effective way for new investigators with limited resources to address important research questions, and it is the primary method for some types of research, such as studying healthcare delivery and “real-world” use of medical</w:t>
      </w:r>
      <w:r w:rsidR="009836A2">
        <w:rPr>
          <w:rFonts w:ascii="Times New Roman" w:hAnsi="Times New Roman"/>
          <w:sz w:val="24"/>
        </w:rPr>
        <w:t xml:space="preserve"> products</w:t>
      </w:r>
      <w:r w:rsidR="00956BA1">
        <w:rPr>
          <w:rFonts w:ascii="Times New Roman" w:hAnsi="Times New Roman"/>
          <w:sz w:val="24"/>
        </w:rPr>
        <w:fldChar w:fldCharType="begin"/>
      </w:r>
      <w:r w:rsidR="002E5C2F">
        <w:rPr>
          <w:rFonts w:ascii="Times New Roman" w:hAnsi="Times New Roman"/>
          <w:sz w:val="24"/>
        </w:rPr>
        <w:instrText xml:space="preserve"> ADDIN EN.CITE &lt;EndNote&gt;&lt;Cite&gt;&lt;Author&gt;Administration&lt;/Author&gt;&lt;Year&gt;2020&lt;/Year&gt;&lt;RecNum&gt;8&lt;/RecNum&gt;&lt;DisplayText&gt;(1)&lt;/DisplayText&gt;&lt;record&gt;&lt;rec-number&gt;8&lt;/rec-number&gt;&lt;foreign-keys&gt;&lt;key app="EN" db-id="dp0f00arr5rafvewd0ax25995zrp9teda0ss" timestamp="1619795938"&gt;8&lt;/key&gt;&lt;/foreign-keys&gt;&lt;ref-type name="Web Page"&gt;12&lt;/ref-type&gt;&lt;contributors&gt;&lt;authors&gt;&lt;author&gt;US Food and Drug Administration&lt;/author&gt;&lt;/authors&gt;&lt;/contributors&gt;&lt;titles&gt;&lt;title&gt;Real-World Evidence&lt;/title&gt;&lt;/titles&gt;&lt;volume&gt;2021&lt;/volume&gt;&lt;number&gt;April 4&lt;/number&gt;&lt;dates&gt;&lt;year&gt;2020&lt;/year&gt;&lt;/dates&gt;&lt;urls&gt;&lt;related-urls&gt;&lt;url&gt;https://www.fda.gov/science-research/science-and-research-special-topics/real-world-evidence&lt;/url&gt;&lt;/related-urls&gt;&lt;/urls&gt;&lt;/record&gt;&lt;/Cite&gt;&lt;/EndNote&gt;</w:instrText>
      </w:r>
      <w:r w:rsidR="00956BA1">
        <w:rPr>
          <w:rFonts w:ascii="Times New Roman" w:hAnsi="Times New Roman"/>
          <w:sz w:val="24"/>
        </w:rPr>
        <w:fldChar w:fldCharType="separate"/>
      </w:r>
      <w:r w:rsidR="002E5C2F">
        <w:rPr>
          <w:rFonts w:ascii="Times New Roman" w:hAnsi="Times New Roman"/>
          <w:noProof/>
          <w:sz w:val="24"/>
        </w:rPr>
        <w:t>(1)</w:t>
      </w:r>
      <w:r w:rsidR="00956BA1">
        <w:rPr>
          <w:rFonts w:ascii="Times New Roman" w:hAnsi="Times New Roman"/>
          <w:sz w:val="24"/>
        </w:rPr>
        <w:fldChar w:fldCharType="end"/>
      </w:r>
      <w:r w:rsidR="009836A2">
        <w:rPr>
          <w:rFonts w:ascii="Times New Roman" w:hAnsi="Times New Roman"/>
          <w:sz w:val="24"/>
        </w:rPr>
        <w:t>.</w:t>
      </w:r>
    </w:p>
    <w:p w14:paraId="5C76BF30" w14:textId="6FCEF363" w:rsidR="00D12CAD" w:rsidRDefault="00331108">
      <w:pPr>
        <w:rPr>
          <w:rFonts w:ascii="Times New Roman" w:hAnsi="Times New Roman"/>
          <w:sz w:val="24"/>
        </w:rPr>
      </w:pPr>
      <w:r>
        <w:rPr>
          <w:rFonts w:ascii="Times New Roman" w:hAnsi="Times New Roman"/>
          <w:sz w:val="24"/>
        </w:rPr>
        <w:t xml:space="preserve">In this chapter, we first discuss studies that involve the analysis of existing data, including their advantages and pitfalls (Table 13.1). We then review creative ways to </w:t>
      </w:r>
      <w:r w:rsidR="00947602">
        <w:rPr>
          <w:rFonts w:ascii="Times New Roman" w:hAnsi="Times New Roman"/>
          <w:sz w:val="24"/>
        </w:rPr>
        <w:t xml:space="preserve">use and </w:t>
      </w:r>
      <w:r>
        <w:rPr>
          <w:rFonts w:ascii="Times New Roman" w:hAnsi="Times New Roman"/>
          <w:sz w:val="24"/>
        </w:rPr>
        <w:t xml:space="preserve">enhance existing data, including meta-analysis, ancillary studies, combining difference sources of data, </w:t>
      </w:r>
      <w:r w:rsidR="00947602">
        <w:rPr>
          <w:rFonts w:ascii="Times New Roman" w:hAnsi="Times New Roman"/>
          <w:sz w:val="24"/>
        </w:rPr>
        <w:t>and</w:t>
      </w:r>
      <w:r>
        <w:rPr>
          <w:rFonts w:ascii="Times New Roman" w:hAnsi="Times New Roman"/>
          <w:sz w:val="24"/>
        </w:rPr>
        <w:t xml:space="preserve"> using an existing data collection mechanism for prospective studies</w:t>
      </w:r>
      <w:r w:rsidR="006B32D4">
        <w:rPr>
          <w:rFonts w:ascii="Times New Roman" w:hAnsi="Times New Roman"/>
          <w:sz w:val="24"/>
        </w:rPr>
        <w:t xml:space="preserve"> including randomized trials</w:t>
      </w:r>
      <w:r>
        <w:rPr>
          <w:rFonts w:ascii="Times New Roman" w:hAnsi="Times New Roman"/>
          <w:sz w:val="24"/>
        </w:rPr>
        <w:t>.</w:t>
      </w:r>
    </w:p>
    <w:p w14:paraId="4B783527" w14:textId="4F1ABEB8" w:rsidR="00E22C6E" w:rsidRPr="005212B7" w:rsidRDefault="00E22C6E" w:rsidP="00E73EE9">
      <w:pPr>
        <w:pStyle w:val="Heading1"/>
        <w:rPr>
          <w:b w:val="0"/>
          <w:bCs w:val="0"/>
          <w:color w:val="0070C0"/>
        </w:rPr>
      </w:pPr>
      <w:r w:rsidRPr="005212B7">
        <w:rPr>
          <w:rFonts w:ascii="Times New Roman" w:hAnsi="Times New Roman"/>
          <w:color w:val="0070C0"/>
          <w:sz w:val="24"/>
        </w:rPr>
        <w:t>&lt;H1&gt;</w:t>
      </w:r>
      <w:r w:rsidR="000A6DCA" w:rsidRPr="005212B7">
        <w:rPr>
          <w:rFonts w:ascii="Times New Roman" w:hAnsi="Times New Roman"/>
          <w:color w:val="0070C0"/>
          <w:sz w:val="24"/>
        </w:rPr>
        <w:t>E</w:t>
      </w:r>
      <w:r w:rsidRPr="005212B7">
        <w:rPr>
          <w:rFonts w:ascii="Times New Roman" w:hAnsi="Times New Roman"/>
          <w:color w:val="0070C0"/>
          <w:sz w:val="24"/>
        </w:rPr>
        <w:t xml:space="preserve">xisting </w:t>
      </w:r>
      <w:r w:rsidR="00F35057">
        <w:rPr>
          <w:rFonts w:ascii="Times New Roman" w:hAnsi="Times New Roman"/>
          <w:color w:val="0070C0"/>
          <w:sz w:val="24"/>
        </w:rPr>
        <w:t>D</w:t>
      </w:r>
      <w:r w:rsidRPr="005212B7">
        <w:rPr>
          <w:rFonts w:ascii="Times New Roman" w:hAnsi="Times New Roman"/>
          <w:color w:val="0070C0"/>
          <w:sz w:val="24"/>
        </w:rPr>
        <w:t xml:space="preserve">ata </w:t>
      </w:r>
      <w:r w:rsidR="00F35057">
        <w:rPr>
          <w:rFonts w:ascii="Times New Roman" w:hAnsi="Times New Roman"/>
          <w:color w:val="0070C0"/>
          <w:sz w:val="24"/>
        </w:rPr>
        <w:t>S</w:t>
      </w:r>
      <w:r w:rsidRPr="005212B7">
        <w:rPr>
          <w:rFonts w:ascii="Times New Roman" w:hAnsi="Times New Roman"/>
          <w:color w:val="0070C0"/>
          <w:sz w:val="24"/>
        </w:rPr>
        <w:t>ources</w:t>
      </w:r>
    </w:p>
    <w:p w14:paraId="41E5F0C8" w14:textId="77777777" w:rsidR="00187188" w:rsidRDefault="00187188" w:rsidP="00187188">
      <w:pPr>
        <w:rPr>
          <w:rFonts w:ascii="Times New Roman" w:hAnsi="Times New Roman"/>
          <w:sz w:val="24"/>
        </w:rPr>
      </w:pPr>
      <w:r>
        <w:rPr>
          <w:rFonts w:ascii="Times New Roman" w:hAnsi="Times New Roman"/>
          <w:sz w:val="24"/>
        </w:rPr>
        <w:t>Studies that rely on existing data depend heavily on where, when, how, and in whom those data were assembled. Such data sources have distinct advantages and disadvantages.</w:t>
      </w:r>
    </w:p>
    <w:p w14:paraId="5DF0EA13" w14:textId="77777777" w:rsidR="009D2015" w:rsidRDefault="009D2015">
      <w:pPr>
        <w:rPr>
          <w:rFonts w:ascii="Times New Roman" w:hAnsi="Times New Roman"/>
          <w:b/>
          <w:bCs/>
          <w:sz w:val="24"/>
        </w:rPr>
      </w:pPr>
    </w:p>
    <w:p w14:paraId="09CBEE35" w14:textId="124436A4" w:rsidR="00194EF8" w:rsidRDefault="005212B7">
      <w:pPr>
        <w:rPr>
          <w:rFonts w:ascii="Times New Roman" w:hAnsi="Times New Roman"/>
          <w:b/>
          <w:bCs/>
          <w:sz w:val="24"/>
        </w:rPr>
      </w:pPr>
      <w:r>
        <w:rPr>
          <w:rFonts w:ascii="Times New Roman" w:hAnsi="Times New Roman"/>
          <w:b/>
          <w:bCs/>
          <w:sz w:val="24"/>
        </w:rPr>
        <w:t xml:space="preserve">&lt;&lt; Table 13.1 </w:t>
      </w:r>
      <w:r w:rsidR="00925F3B">
        <w:rPr>
          <w:rFonts w:ascii="Times New Roman" w:hAnsi="Times New Roman"/>
          <w:b/>
          <w:bCs/>
          <w:sz w:val="24"/>
        </w:rPr>
        <w:t xml:space="preserve">(at the end of this document) </w:t>
      </w:r>
      <w:r>
        <w:rPr>
          <w:rFonts w:ascii="Times New Roman" w:hAnsi="Times New Roman"/>
          <w:b/>
          <w:bCs/>
          <w:sz w:val="24"/>
        </w:rPr>
        <w:t>&gt;&gt;</w:t>
      </w:r>
    </w:p>
    <w:p w14:paraId="6B3AC250" w14:textId="45C029B3" w:rsidR="00073F8C" w:rsidRPr="005212B7" w:rsidRDefault="00EC1919" w:rsidP="00E73EE9">
      <w:pPr>
        <w:pStyle w:val="Heading2"/>
        <w:rPr>
          <w:b w:val="0"/>
          <w:bCs w:val="0"/>
          <w:color w:val="0070C0"/>
        </w:rPr>
      </w:pPr>
      <w:r w:rsidRPr="005212B7">
        <w:rPr>
          <w:rFonts w:ascii="Times New Roman" w:hAnsi="Times New Roman"/>
          <w:color w:val="0070C0"/>
          <w:sz w:val="24"/>
        </w:rPr>
        <w:lastRenderedPageBreak/>
        <w:t>&lt;H</w:t>
      </w:r>
      <w:r w:rsidR="00E22C6E" w:rsidRPr="005212B7">
        <w:rPr>
          <w:rFonts w:ascii="Times New Roman" w:hAnsi="Times New Roman"/>
          <w:color w:val="0070C0"/>
          <w:sz w:val="24"/>
        </w:rPr>
        <w:t>2</w:t>
      </w:r>
      <w:r w:rsidRPr="005212B7">
        <w:rPr>
          <w:rFonts w:ascii="Times New Roman" w:hAnsi="Times New Roman"/>
          <w:color w:val="0070C0"/>
          <w:sz w:val="24"/>
        </w:rPr>
        <w:t>&gt;</w:t>
      </w:r>
      <w:r w:rsidR="00DF5F6E">
        <w:rPr>
          <w:rFonts w:ascii="Times New Roman" w:hAnsi="Times New Roman"/>
          <w:color w:val="0070C0"/>
          <w:sz w:val="24"/>
        </w:rPr>
        <w:t>D</w:t>
      </w:r>
      <w:r w:rsidR="00283FB7" w:rsidRPr="005212B7">
        <w:rPr>
          <w:rFonts w:ascii="Times New Roman" w:hAnsi="Times New Roman"/>
          <w:color w:val="0070C0"/>
          <w:sz w:val="24"/>
        </w:rPr>
        <w:t>ata</w:t>
      </w:r>
      <w:r w:rsidR="00DF5F6E">
        <w:rPr>
          <w:rFonts w:ascii="Times New Roman" w:hAnsi="Times New Roman"/>
          <w:color w:val="0070C0"/>
          <w:sz w:val="24"/>
        </w:rPr>
        <w:t xml:space="preserve"> </w:t>
      </w:r>
      <w:r w:rsidR="00F35057">
        <w:rPr>
          <w:rFonts w:ascii="Times New Roman" w:hAnsi="Times New Roman"/>
          <w:color w:val="0070C0"/>
          <w:sz w:val="24"/>
        </w:rPr>
        <w:t>C</w:t>
      </w:r>
      <w:r w:rsidR="00DF5F6E">
        <w:rPr>
          <w:rFonts w:ascii="Times New Roman" w:hAnsi="Times New Roman"/>
          <w:color w:val="0070C0"/>
          <w:sz w:val="24"/>
        </w:rPr>
        <w:t xml:space="preserve">ollected for </w:t>
      </w:r>
      <w:r w:rsidR="00F35057">
        <w:rPr>
          <w:rFonts w:ascii="Times New Roman" w:hAnsi="Times New Roman"/>
          <w:color w:val="0070C0"/>
          <w:sz w:val="24"/>
        </w:rPr>
        <w:t>R</w:t>
      </w:r>
      <w:r w:rsidR="00DF5F6E">
        <w:rPr>
          <w:rFonts w:ascii="Times New Roman" w:hAnsi="Times New Roman"/>
          <w:color w:val="0070C0"/>
          <w:sz w:val="24"/>
        </w:rPr>
        <w:t>esearch</w:t>
      </w:r>
      <w:r w:rsidR="002B66C7">
        <w:rPr>
          <w:rFonts w:ascii="Times New Roman" w:hAnsi="Times New Roman"/>
          <w:color w:val="0070C0"/>
          <w:sz w:val="24"/>
        </w:rPr>
        <w:t xml:space="preserve"> </w:t>
      </w:r>
      <w:r w:rsidR="00F35057">
        <w:rPr>
          <w:rFonts w:ascii="Times New Roman" w:hAnsi="Times New Roman"/>
          <w:color w:val="0070C0"/>
          <w:sz w:val="24"/>
        </w:rPr>
        <w:t>P</w:t>
      </w:r>
      <w:r w:rsidR="002B66C7">
        <w:rPr>
          <w:rFonts w:ascii="Times New Roman" w:hAnsi="Times New Roman"/>
          <w:color w:val="0070C0"/>
          <w:sz w:val="24"/>
        </w:rPr>
        <w:t>urposes</w:t>
      </w:r>
    </w:p>
    <w:p w14:paraId="47783027" w14:textId="7379FD3C" w:rsidR="00283FB7" w:rsidRDefault="00283FB7">
      <w:pPr>
        <w:rPr>
          <w:rFonts w:ascii="Times New Roman" w:hAnsi="Times New Roman"/>
          <w:sz w:val="24"/>
        </w:rPr>
      </w:pPr>
      <w:r>
        <w:rPr>
          <w:rFonts w:ascii="Times New Roman" w:hAnsi="Times New Roman"/>
          <w:sz w:val="24"/>
        </w:rPr>
        <w:t>Collecting data for research requires substantial resources and time</w:t>
      </w:r>
      <w:r w:rsidR="00C00D45">
        <w:rPr>
          <w:rFonts w:ascii="Times New Roman" w:hAnsi="Times New Roman"/>
          <w:sz w:val="24"/>
        </w:rPr>
        <w:t xml:space="preserve">. </w:t>
      </w:r>
      <w:r>
        <w:rPr>
          <w:rFonts w:ascii="Times New Roman" w:hAnsi="Times New Roman"/>
          <w:sz w:val="24"/>
        </w:rPr>
        <w:t xml:space="preserve">Use of existing </w:t>
      </w:r>
      <w:r w:rsidR="00E60709">
        <w:rPr>
          <w:rFonts w:ascii="Times New Roman" w:hAnsi="Times New Roman"/>
          <w:sz w:val="24"/>
        </w:rPr>
        <w:t xml:space="preserve">research </w:t>
      </w:r>
      <w:r>
        <w:rPr>
          <w:rFonts w:ascii="Times New Roman" w:hAnsi="Times New Roman"/>
          <w:sz w:val="24"/>
        </w:rPr>
        <w:t>data helps investigators and funders maximize</w:t>
      </w:r>
      <w:r w:rsidR="00452F71">
        <w:rPr>
          <w:rFonts w:ascii="Times New Roman" w:hAnsi="Times New Roman"/>
          <w:sz w:val="24"/>
        </w:rPr>
        <w:t xml:space="preserve"> the</w:t>
      </w:r>
      <w:r>
        <w:rPr>
          <w:rFonts w:ascii="Times New Roman" w:hAnsi="Times New Roman"/>
          <w:sz w:val="24"/>
        </w:rPr>
        <w:t xml:space="preserve"> value </w:t>
      </w:r>
      <w:r w:rsidR="00452F71">
        <w:rPr>
          <w:rFonts w:ascii="Times New Roman" w:hAnsi="Times New Roman"/>
          <w:sz w:val="24"/>
        </w:rPr>
        <w:t>of</w:t>
      </w:r>
      <w:r>
        <w:rPr>
          <w:rFonts w:ascii="Times New Roman" w:hAnsi="Times New Roman"/>
          <w:sz w:val="24"/>
        </w:rPr>
        <w:t xml:space="preserve"> their </w:t>
      </w:r>
      <w:proofErr w:type="gramStart"/>
      <w:r>
        <w:rPr>
          <w:rFonts w:ascii="Times New Roman" w:hAnsi="Times New Roman"/>
          <w:sz w:val="24"/>
        </w:rPr>
        <w:t>investments, and</w:t>
      </w:r>
      <w:proofErr w:type="gramEnd"/>
      <w:r>
        <w:rPr>
          <w:rFonts w:ascii="Times New Roman" w:hAnsi="Times New Roman"/>
          <w:sz w:val="24"/>
        </w:rPr>
        <w:t xml:space="preserve"> honors the donation of time and energy from research participants</w:t>
      </w:r>
      <w:r w:rsidR="00C00D45">
        <w:rPr>
          <w:rFonts w:ascii="Times New Roman" w:hAnsi="Times New Roman"/>
          <w:sz w:val="24"/>
        </w:rPr>
        <w:t>.</w:t>
      </w:r>
    </w:p>
    <w:p w14:paraId="74B62D41" w14:textId="77777777" w:rsidR="00B13F4D" w:rsidRDefault="00B13F4D">
      <w:pPr>
        <w:rPr>
          <w:rFonts w:ascii="Times New Roman" w:hAnsi="Times New Roman"/>
          <w:sz w:val="24"/>
        </w:rPr>
      </w:pPr>
    </w:p>
    <w:p w14:paraId="394D407D" w14:textId="1755AB87" w:rsidR="00D107F6" w:rsidRPr="005212B7" w:rsidRDefault="00D107F6" w:rsidP="00E73EE9">
      <w:pPr>
        <w:pStyle w:val="Heading3"/>
        <w:rPr>
          <w:b w:val="0"/>
          <w:bCs w:val="0"/>
          <w:color w:val="0070C0"/>
        </w:rPr>
      </w:pPr>
      <w:r w:rsidRPr="005212B7">
        <w:rPr>
          <w:rFonts w:ascii="Times New Roman" w:hAnsi="Times New Roman"/>
          <w:color w:val="0070C0"/>
        </w:rPr>
        <w:t xml:space="preserve">&lt;H3&gt;National </w:t>
      </w:r>
      <w:r w:rsidR="00F35057">
        <w:rPr>
          <w:rFonts w:ascii="Times New Roman" w:hAnsi="Times New Roman"/>
          <w:color w:val="0070C0"/>
        </w:rPr>
        <w:t>S</w:t>
      </w:r>
      <w:r w:rsidRPr="005212B7">
        <w:rPr>
          <w:rFonts w:ascii="Times New Roman" w:hAnsi="Times New Roman"/>
          <w:color w:val="0070C0"/>
        </w:rPr>
        <w:t>urveys</w:t>
      </w:r>
    </w:p>
    <w:p w14:paraId="48810589" w14:textId="65DAB260" w:rsidR="00A1311D" w:rsidRDefault="00283FB7">
      <w:pPr>
        <w:rPr>
          <w:rFonts w:ascii="Times New Roman" w:hAnsi="Times New Roman"/>
          <w:sz w:val="24"/>
        </w:rPr>
      </w:pPr>
      <w:r>
        <w:rPr>
          <w:rFonts w:ascii="Times New Roman" w:hAnsi="Times New Roman"/>
          <w:sz w:val="24"/>
        </w:rPr>
        <w:t>All i</w:t>
      </w:r>
      <w:r w:rsidR="005D5A25">
        <w:rPr>
          <w:rFonts w:ascii="Times New Roman" w:hAnsi="Times New Roman"/>
          <w:sz w:val="24"/>
        </w:rPr>
        <w:t xml:space="preserve">nvestigators should be aware of </w:t>
      </w:r>
      <w:r w:rsidR="005D5A25" w:rsidRPr="00E4356E">
        <w:rPr>
          <w:rFonts w:ascii="Times New Roman" w:hAnsi="Times New Roman"/>
          <w:sz w:val="24"/>
        </w:rPr>
        <w:t xml:space="preserve">national </w:t>
      </w:r>
      <w:r w:rsidR="002A54BF" w:rsidRPr="00E4356E">
        <w:rPr>
          <w:rFonts w:ascii="Times New Roman" w:hAnsi="Times New Roman"/>
          <w:sz w:val="24"/>
        </w:rPr>
        <w:t>surveys</w:t>
      </w:r>
      <w:r w:rsidR="002A54BF">
        <w:rPr>
          <w:rFonts w:ascii="Times New Roman" w:hAnsi="Times New Roman"/>
          <w:b/>
          <w:bCs/>
          <w:sz w:val="24"/>
        </w:rPr>
        <w:t xml:space="preserve"> </w:t>
      </w:r>
      <w:r w:rsidR="002A54BF">
        <w:rPr>
          <w:rFonts w:ascii="Times New Roman" w:hAnsi="Times New Roman"/>
          <w:sz w:val="24"/>
        </w:rPr>
        <w:t xml:space="preserve">and other data collected by the government </w:t>
      </w:r>
      <w:r w:rsidR="00740867">
        <w:rPr>
          <w:rFonts w:ascii="Times New Roman" w:hAnsi="Times New Roman"/>
          <w:sz w:val="24"/>
        </w:rPr>
        <w:t>and made available for research</w:t>
      </w:r>
      <w:r w:rsidR="005D5A25">
        <w:rPr>
          <w:rFonts w:ascii="Times New Roman" w:hAnsi="Times New Roman"/>
          <w:sz w:val="24"/>
        </w:rPr>
        <w:t xml:space="preserve">. These </w:t>
      </w:r>
      <w:r w:rsidR="004954B4">
        <w:rPr>
          <w:rFonts w:ascii="Times New Roman" w:hAnsi="Times New Roman"/>
          <w:sz w:val="24"/>
        </w:rPr>
        <w:t>surveys</w:t>
      </w:r>
      <w:r w:rsidR="00DE0AAC">
        <w:rPr>
          <w:rFonts w:ascii="Times New Roman" w:hAnsi="Times New Roman"/>
          <w:sz w:val="24"/>
        </w:rPr>
        <w:t xml:space="preserve"> </w:t>
      </w:r>
      <w:r w:rsidR="007E6B35">
        <w:rPr>
          <w:rFonts w:ascii="Times New Roman" w:hAnsi="Times New Roman"/>
          <w:sz w:val="24"/>
        </w:rPr>
        <w:t xml:space="preserve">are </w:t>
      </w:r>
      <w:r w:rsidR="00F94B8F">
        <w:rPr>
          <w:rFonts w:ascii="Times New Roman" w:hAnsi="Times New Roman"/>
          <w:sz w:val="24"/>
        </w:rPr>
        <w:t xml:space="preserve">either </w:t>
      </w:r>
      <w:r w:rsidR="007E6B35">
        <w:rPr>
          <w:rFonts w:ascii="Times New Roman" w:hAnsi="Times New Roman"/>
          <w:sz w:val="24"/>
        </w:rPr>
        <w:t>conducted</w:t>
      </w:r>
      <w:r w:rsidR="001F4310">
        <w:rPr>
          <w:rFonts w:ascii="Times New Roman" w:hAnsi="Times New Roman"/>
          <w:sz w:val="24"/>
        </w:rPr>
        <w:t xml:space="preserve"> in </w:t>
      </w:r>
      <w:r w:rsidR="00495474">
        <w:rPr>
          <w:rFonts w:ascii="Times New Roman" w:hAnsi="Times New Roman"/>
          <w:sz w:val="24"/>
        </w:rPr>
        <w:t xml:space="preserve">all </w:t>
      </w:r>
      <w:r w:rsidR="001F4310">
        <w:rPr>
          <w:rFonts w:ascii="Times New Roman" w:hAnsi="Times New Roman"/>
          <w:sz w:val="24"/>
        </w:rPr>
        <w:t>available persons (</w:t>
      </w:r>
      <w:r w:rsidR="002E2BE0">
        <w:rPr>
          <w:rFonts w:ascii="Times New Roman" w:hAnsi="Times New Roman"/>
          <w:sz w:val="24"/>
        </w:rPr>
        <w:t xml:space="preserve">e.g., </w:t>
      </w:r>
      <w:r w:rsidR="001F4310">
        <w:rPr>
          <w:rFonts w:ascii="Times New Roman" w:hAnsi="Times New Roman"/>
          <w:sz w:val="24"/>
        </w:rPr>
        <w:t xml:space="preserve">a census or registry) or </w:t>
      </w:r>
      <w:r w:rsidR="00DE0AAC">
        <w:rPr>
          <w:rFonts w:ascii="Times New Roman" w:hAnsi="Times New Roman"/>
          <w:sz w:val="24"/>
        </w:rPr>
        <w:t>use</w:t>
      </w:r>
      <w:r w:rsidR="005D5A25">
        <w:rPr>
          <w:rFonts w:ascii="Times New Roman" w:hAnsi="Times New Roman"/>
          <w:sz w:val="24"/>
        </w:rPr>
        <w:t xml:space="preserve"> sampling schemes designed to </w:t>
      </w:r>
      <w:r w:rsidR="00DE0AAC">
        <w:rPr>
          <w:rFonts w:ascii="Times New Roman" w:hAnsi="Times New Roman"/>
          <w:sz w:val="24"/>
        </w:rPr>
        <w:t xml:space="preserve">yield results that are nationally representative. </w:t>
      </w:r>
      <w:r w:rsidR="00495474">
        <w:rPr>
          <w:rFonts w:ascii="Times New Roman" w:hAnsi="Times New Roman"/>
          <w:sz w:val="24"/>
        </w:rPr>
        <w:t>As such, they have high potential value for research</w:t>
      </w:r>
      <w:r w:rsidR="00C00D45">
        <w:rPr>
          <w:rFonts w:ascii="Times New Roman" w:hAnsi="Times New Roman"/>
          <w:sz w:val="24"/>
        </w:rPr>
        <w:t xml:space="preserve">. </w:t>
      </w:r>
      <w:r w:rsidR="001B5E40">
        <w:rPr>
          <w:rFonts w:ascii="Times New Roman" w:hAnsi="Times New Roman"/>
          <w:sz w:val="24"/>
        </w:rPr>
        <w:t>Notable examples are below.</w:t>
      </w:r>
    </w:p>
    <w:p w14:paraId="696AB520" w14:textId="11F9E751" w:rsidR="00047C03" w:rsidRPr="00047C03" w:rsidRDefault="00F330E3" w:rsidP="00E30B0E">
      <w:pPr>
        <w:pStyle w:val="ListParagraph"/>
        <w:numPr>
          <w:ilvl w:val="0"/>
          <w:numId w:val="19"/>
        </w:numPr>
        <w:rPr>
          <w:rFonts w:ascii="Times New Roman" w:hAnsi="Times New Roman"/>
          <w:sz w:val="24"/>
          <w:u w:val="single"/>
        </w:rPr>
      </w:pPr>
      <w:r w:rsidRPr="00F330E3">
        <w:rPr>
          <w:rFonts w:ascii="Times New Roman" w:hAnsi="Times New Roman"/>
          <w:sz w:val="24"/>
        </w:rPr>
        <w:t>T</w:t>
      </w:r>
      <w:r w:rsidR="00D0689F" w:rsidRPr="00E30B0E">
        <w:rPr>
          <w:rFonts w:ascii="Times New Roman" w:hAnsi="Times New Roman"/>
          <w:sz w:val="24"/>
        </w:rPr>
        <w:t xml:space="preserve">he National </w:t>
      </w:r>
      <w:r w:rsidR="00053B74" w:rsidRPr="00E30B0E">
        <w:rPr>
          <w:rFonts w:ascii="Times New Roman" w:hAnsi="Times New Roman"/>
          <w:sz w:val="24"/>
        </w:rPr>
        <w:t>Health and Nutrition Examination Survey</w:t>
      </w:r>
      <w:r w:rsidR="000929AC">
        <w:rPr>
          <w:rFonts w:ascii="Times New Roman" w:hAnsi="Times New Roman"/>
          <w:sz w:val="24"/>
        </w:rPr>
        <w:t xml:space="preserve"> (</w:t>
      </w:r>
      <w:r w:rsidR="007C2C63" w:rsidRPr="007C2C63">
        <w:rPr>
          <w:rFonts w:ascii="Times New Roman" w:hAnsi="Times New Roman"/>
          <w:sz w:val="24"/>
        </w:rPr>
        <w:t>NHANES</w:t>
      </w:r>
      <w:r w:rsidR="007C2C63">
        <w:rPr>
          <w:rFonts w:ascii="Times New Roman" w:hAnsi="Times New Roman"/>
          <w:sz w:val="24"/>
        </w:rPr>
        <w:t>)</w:t>
      </w:r>
      <w:r w:rsidR="00053B74" w:rsidRPr="00E30B0E">
        <w:rPr>
          <w:rFonts w:ascii="Times New Roman" w:hAnsi="Times New Roman"/>
          <w:sz w:val="24"/>
        </w:rPr>
        <w:t xml:space="preserve"> </w:t>
      </w:r>
      <w:r w:rsidR="00047C03" w:rsidRPr="00E30B0E">
        <w:rPr>
          <w:rFonts w:ascii="Times New Roman" w:hAnsi="Times New Roman"/>
          <w:sz w:val="24"/>
        </w:rPr>
        <w:t>employ</w:t>
      </w:r>
      <w:r w:rsidR="00047C03">
        <w:rPr>
          <w:rFonts w:ascii="Times New Roman" w:hAnsi="Times New Roman"/>
          <w:sz w:val="24"/>
        </w:rPr>
        <w:t>s</w:t>
      </w:r>
      <w:r w:rsidR="00047C03" w:rsidRPr="00E30B0E">
        <w:rPr>
          <w:rFonts w:ascii="Times New Roman" w:hAnsi="Times New Roman"/>
          <w:sz w:val="24"/>
        </w:rPr>
        <w:t xml:space="preserve"> population-based cluster random </w:t>
      </w:r>
      <w:r w:rsidR="00882352">
        <w:rPr>
          <w:rFonts w:ascii="Times New Roman" w:hAnsi="Times New Roman"/>
          <w:sz w:val="24"/>
        </w:rPr>
        <w:t>selection</w:t>
      </w:r>
      <w:r w:rsidR="00047C03" w:rsidRPr="00E30B0E">
        <w:rPr>
          <w:rFonts w:ascii="Times New Roman" w:hAnsi="Times New Roman"/>
          <w:sz w:val="24"/>
        </w:rPr>
        <w:t xml:space="preserve"> to identify a representative sample</w:t>
      </w:r>
      <w:r w:rsidR="00882352">
        <w:rPr>
          <w:rFonts w:ascii="Times New Roman" w:hAnsi="Times New Roman"/>
          <w:sz w:val="24"/>
        </w:rPr>
        <w:t xml:space="preserve"> of the </w:t>
      </w:r>
      <w:r w:rsidR="0091142D">
        <w:rPr>
          <w:rFonts w:ascii="Times New Roman" w:hAnsi="Times New Roman"/>
          <w:sz w:val="24"/>
        </w:rPr>
        <w:t>U.S.</w:t>
      </w:r>
      <w:r w:rsidR="00882352">
        <w:rPr>
          <w:rFonts w:ascii="Times New Roman" w:hAnsi="Times New Roman"/>
          <w:sz w:val="24"/>
        </w:rPr>
        <w:t xml:space="preserve"> population</w:t>
      </w:r>
      <w:r w:rsidR="00047C03" w:rsidRPr="00E30B0E">
        <w:rPr>
          <w:rFonts w:ascii="Times New Roman" w:hAnsi="Times New Roman"/>
          <w:sz w:val="24"/>
        </w:rPr>
        <w:t xml:space="preserve">, and </w:t>
      </w:r>
      <w:r w:rsidR="00047C03">
        <w:rPr>
          <w:rFonts w:ascii="Times New Roman" w:hAnsi="Times New Roman"/>
          <w:sz w:val="24"/>
        </w:rPr>
        <w:t>collects</w:t>
      </w:r>
      <w:r w:rsidR="00047C03" w:rsidRPr="00E30B0E">
        <w:rPr>
          <w:rFonts w:ascii="Times New Roman" w:hAnsi="Times New Roman"/>
          <w:sz w:val="24"/>
        </w:rPr>
        <w:t xml:space="preserve"> </w:t>
      </w:r>
      <w:r w:rsidR="00047C03">
        <w:rPr>
          <w:rFonts w:ascii="Times New Roman" w:hAnsi="Times New Roman"/>
          <w:sz w:val="24"/>
        </w:rPr>
        <w:t xml:space="preserve">data from </w:t>
      </w:r>
      <w:r w:rsidR="00047C03" w:rsidRPr="00E30B0E">
        <w:rPr>
          <w:rFonts w:ascii="Times New Roman" w:hAnsi="Times New Roman"/>
          <w:sz w:val="24"/>
        </w:rPr>
        <w:t>self-report (e.g., demographic, socioeconomic, dietary, and health-related behaviors), physical examinations, laboratory tests, and other measurements.</w:t>
      </w:r>
      <w:r w:rsidR="00882352">
        <w:rPr>
          <w:rFonts w:ascii="Times New Roman" w:hAnsi="Times New Roman"/>
          <w:sz w:val="24"/>
        </w:rPr>
        <w:t xml:space="preserve"> </w:t>
      </w:r>
      <w:r w:rsidR="00B76193" w:rsidRPr="00E30B0E">
        <w:rPr>
          <w:rFonts w:ascii="Times New Roman" w:hAnsi="Times New Roman"/>
          <w:sz w:val="24"/>
        </w:rPr>
        <w:t xml:space="preserve">NHANES data can provide population-based estimates of disease prevalence, risk factors, and other variables. </w:t>
      </w:r>
      <w:r w:rsidR="0025448F">
        <w:rPr>
          <w:rFonts w:ascii="Times New Roman" w:hAnsi="Times New Roman"/>
          <w:sz w:val="24"/>
        </w:rPr>
        <w:t xml:space="preserve">Data and documentation from </w:t>
      </w:r>
      <w:r w:rsidR="00882352">
        <w:rPr>
          <w:rFonts w:ascii="Times New Roman" w:hAnsi="Times New Roman"/>
          <w:sz w:val="24"/>
        </w:rPr>
        <w:t xml:space="preserve">NHANES </w:t>
      </w:r>
      <w:r w:rsidR="007C2C63">
        <w:rPr>
          <w:rFonts w:ascii="Times New Roman" w:hAnsi="Times New Roman"/>
          <w:sz w:val="24"/>
        </w:rPr>
        <w:t>are</w:t>
      </w:r>
      <w:r w:rsidR="00882352">
        <w:rPr>
          <w:rFonts w:ascii="Times New Roman" w:hAnsi="Times New Roman"/>
          <w:sz w:val="24"/>
        </w:rPr>
        <w:t xml:space="preserve"> </w:t>
      </w:r>
      <w:r w:rsidR="00950780">
        <w:rPr>
          <w:rFonts w:ascii="Times New Roman" w:hAnsi="Times New Roman"/>
          <w:sz w:val="24"/>
        </w:rPr>
        <w:t>maintained</w:t>
      </w:r>
      <w:r w:rsidR="00882352">
        <w:rPr>
          <w:rFonts w:ascii="Times New Roman" w:hAnsi="Times New Roman"/>
          <w:sz w:val="24"/>
        </w:rPr>
        <w:t xml:space="preserve"> by t</w:t>
      </w:r>
      <w:r w:rsidR="00882352" w:rsidRPr="00E30B0E">
        <w:rPr>
          <w:rFonts w:ascii="Times New Roman" w:hAnsi="Times New Roman"/>
          <w:sz w:val="24"/>
        </w:rPr>
        <w:t xml:space="preserve">he National Center for Health Statistics </w:t>
      </w:r>
      <w:r w:rsidR="00882352">
        <w:rPr>
          <w:rFonts w:ascii="Times New Roman" w:hAnsi="Times New Roman"/>
          <w:sz w:val="24"/>
        </w:rPr>
        <w:t>(NCHS</w:t>
      </w:r>
      <w:r w:rsidR="00784BE4">
        <w:rPr>
          <w:rFonts w:ascii="Times New Roman" w:hAnsi="Times New Roman"/>
          <w:sz w:val="24"/>
        </w:rPr>
        <w:t xml:space="preserve">, </w:t>
      </w:r>
      <w:r w:rsidR="00F303AF">
        <w:rPr>
          <w:rFonts w:ascii="Times New Roman" w:hAnsi="Times New Roman"/>
          <w:sz w:val="24"/>
        </w:rPr>
        <w:t>cdc.gov/</w:t>
      </w:r>
      <w:proofErr w:type="spellStart"/>
      <w:r w:rsidR="00F303AF">
        <w:rPr>
          <w:rFonts w:ascii="Times New Roman" w:hAnsi="Times New Roman"/>
          <w:sz w:val="24"/>
        </w:rPr>
        <w:t>nchs</w:t>
      </w:r>
      <w:proofErr w:type="spellEnd"/>
      <w:r w:rsidR="00882352">
        <w:rPr>
          <w:rFonts w:ascii="Times New Roman" w:hAnsi="Times New Roman"/>
          <w:sz w:val="24"/>
        </w:rPr>
        <w:t xml:space="preserve">), which </w:t>
      </w:r>
      <w:r w:rsidR="00950780">
        <w:rPr>
          <w:rFonts w:ascii="Times New Roman" w:hAnsi="Times New Roman"/>
          <w:sz w:val="24"/>
        </w:rPr>
        <w:t xml:space="preserve">also </w:t>
      </w:r>
      <w:r w:rsidR="00882352" w:rsidRPr="00E30B0E">
        <w:rPr>
          <w:rFonts w:ascii="Times New Roman" w:hAnsi="Times New Roman"/>
          <w:sz w:val="24"/>
        </w:rPr>
        <w:t>conducts other population</w:t>
      </w:r>
      <w:r w:rsidR="00882352">
        <w:rPr>
          <w:rFonts w:ascii="Times New Roman" w:hAnsi="Times New Roman"/>
          <w:sz w:val="24"/>
        </w:rPr>
        <w:t>-based</w:t>
      </w:r>
      <w:r w:rsidR="00882352" w:rsidRPr="00E30B0E">
        <w:rPr>
          <w:rFonts w:ascii="Times New Roman" w:hAnsi="Times New Roman"/>
          <w:sz w:val="24"/>
        </w:rPr>
        <w:t xml:space="preserve"> surveys</w:t>
      </w:r>
      <w:r w:rsidR="00882352">
        <w:rPr>
          <w:rFonts w:ascii="Times New Roman" w:hAnsi="Times New Roman"/>
          <w:sz w:val="24"/>
        </w:rPr>
        <w:t xml:space="preserve"> such as</w:t>
      </w:r>
      <w:r w:rsidR="00964425">
        <w:rPr>
          <w:rFonts w:ascii="Times New Roman" w:hAnsi="Times New Roman"/>
          <w:sz w:val="24"/>
        </w:rPr>
        <w:t xml:space="preserve"> t</w:t>
      </w:r>
      <w:r w:rsidR="00882352">
        <w:rPr>
          <w:rFonts w:ascii="Times New Roman" w:hAnsi="Times New Roman"/>
          <w:sz w:val="24"/>
        </w:rPr>
        <w:t>he National Health Interview Survey</w:t>
      </w:r>
      <w:r w:rsidR="007C2C63">
        <w:rPr>
          <w:rFonts w:ascii="Times New Roman" w:hAnsi="Times New Roman"/>
          <w:sz w:val="24"/>
        </w:rPr>
        <w:t xml:space="preserve"> (NHIS</w:t>
      </w:r>
      <w:r w:rsidR="00964425">
        <w:rPr>
          <w:rFonts w:ascii="Times New Roman" w:hAnsi="Times New Roman"/>
          <w:sz w:val="24"/>
        </w:rPr>
        <w:t>)</w:t>
      </w:r>
      <w:r w:rsidR="00882352">
        <w:rPr>
          <w:rFonts w:ascii="Times New Roman" w:hAnsi="Times New Roman"/>
          <w:sz w:val="24"/>
        </w:rPr>
        <w:t>.</w:t>
      </w:r>
    </w:p>
    <w:p w14:paraId="00D09280" w14:textId="0268415B" w:rsidR="00CD66F9" w:rsidRDefault="00F33A69" w:rsidP="004045C3">
      <w:pPr>
        <w:pStyle w:val="ListParagraph"/>
        <w:numPr>
          <w:ilvl w:val="0"/>
          <w:numId w:val="19"/>
        </w:numPr>
        <w:rPr>
          <w:rFonts w:ascii="Times New Roman" w:hAnsi="Times New Roman"/>
          <w:sz w:val="24"/>
        </w:rPr>
      </w:pPr>
      <w:r>
        <w:rPr>
          <w:rFonts w:ascii="Times New Roman" w:hAnsi="Times New Roman"/>
          <w:sz w:val="24"/>
        </w:rPr>
        <w:t>Th</w:t>
      </w:r>
      <w:r w:rsidR="00BE3437">
        <w:rPr>
          <w:rFonts w:ascii="Times New Roman" w:hAnsi="Times New Roman"/>
          <w:sz w:val="24"/>
        </w:rPr>
        <w:t>e National Ambulatory Medical Care Survey</w:t>
      </w:r>
      <w:r>
        <w:rPr>
          <w:rFonts w:ascii="Times New Roman" w:hAnsi="Times New Roman"/>
          <w:sz w:val="24"/>
        </w:rPr>
        <w:t xml:space="preserve"> (NAMCS)</w:t>
      </w:r>
      <w:r w:rsidR="00BE3437">
        <w:rPr>
          <w:rFonts w:ascii="Times New Roman" w:hAnsi="Times New Roman"/>
          <w:sz w:val="24"/>
        </w:rPr>
        <w:t xml:space="preserve"> </w:t>
      </w:r>
      <w:r w:rsidR="00C67B8E">
        <w:rPr>
          <w:rFonts w:ascii="Times New Roman" w:hAnsi="Times New Roman"/>
          <w:sz w:val="24"/>
        </w:rPr>
        <w:t>is a nationally</w:t>
      </w:r>
      <w:r w:rsidR="00B76193">
        <w:rPr>
          <w:rFonts w:ascii="Times New Roman" w:hAnsi="Times New Roman"/>
          <w:sz w:val="24"/>
        </w:rPr>
        <w:t xml:space="preserve"> </w:t>
      </w:r>
      <w:r w:rsidR="00C67B8E">
        <w:rPr>
          <w:rFonts w:ascii="Times New Roman" w:hAnsi="Times New Roman"/>
          <w:sz w:val="24"/>
        </w:rPr>
        <w:t xml:space="preserve">representative </w:t>
      </w:r>
      <w:r w:rsidR="00151C56">
        <w:rPr>
          <w:rFonts w:ascii="Times New Roman" w:hAnsi="Times New Roman"/>
          <w:sz w:val="24"/>
        </w:rPr>
        <w:t xml:space="preserve">study of </w:t>
      </w:r>
      <w:r w:rsidR="00C21392">
        <w:rPr>
          <w:rFonts w:ascii="Times New Roman" w:hAnsi="Times New Roman"/>
          <w:sz w:val="24"/>
        </w:rPr>
        <w:t xml:space="preserve">outpatient </w:t>
      </w:r>
      <w:r w:rsidR="00151C56">
        <w:rPr>
          <w:rFonts w:ascii="Times New Roman" w:hAnsi="Times New Roman"/>
          <w:sz w:val="24"/>
        </w:rPr>
        <w:t>visits</w:t>
      </w:r>
      <w:r w:rsidR="00C21392">
        <w:rPr>
          <w:rFonts w:ascii="Times New Roman" w:hAnsi="Times New Roman"/>
          <w:sz w:val="24"/>
        </w:rPr>
        <w:t xml:space="preserve"> to office-based practices in the U</w:t>
      </w:r>
      <w:r w:rsidR="0091142D">
        <w:rPr>
          <w:rFonts w:ascii="Times New Roman" w:hAnsi="Times New Roman"/>
          <w:sz w:val="24"/>
        </w:rPr>
        <w:t>.</w:t>
      </w:r>
      <w:r w:rsidR="00C21392">
        <w:rPr>
          <w:rFonts w:ascii="Times New Roman" w:hAnsi="Times New Roman"/>
          <w:sz w:val="24"/>
        </w:rPr>
        <w:t>S</w:t>
      </w:r>
      <w:r w:rsidR="00C00D45">
        <w:rPr>
          <w:rFonts w:ascii="Times New Roman" w:hAnsi="Times New Roman"/>
          <w:sz w:val="24"/>
        </w:rPr>
        <w:t xml:space="preserve">. </w:t>
      </w:r>
      <w:r w:rsidR="00C21392">
        <w:rPr>
          <w:rFonts w:ascii="Times New Roman" w:hAnsi="Times New Roman"/>
          <w:sz w:val="24"/>
        </w:rPr>
        <w:t xml:space="preserve">NAMCS </w:t>
      </w:r>
      <w:r w:rsidR="004D0A7A">
        <w:rPr>
          <w:rFonts w:ascii="Times New Roman" w:hAnsi="Times New Roman"/>
          <w:sz w:val="24"/>
        </w:rPr>
        <w:t xml:space="preserve">abstracts </w:t>
      </w:r>
      <w:r w:rsidR="0073713D">
        <w:rPr>
          <w:rFonts w:ascii="Times New Roman" w:hAnsi="Times New Roman"/>
          <w:sz w:val="24"/>
        </w:rPr>
        <w:t xml:space="preserve">and codes </w:t>
      </w:r>
      <w:r w:rsidR="004D0A7A">
        <w:rPr>
          <w:rFonts w:ascii="Times New Roman" w:hAnsi="Times New Roman"/>
          <w:sz w:val="24"/>
        </w:rPr>
        <w:t>information from medical records, including</w:t>
      </w:r>
      <w:r w:rsidR="004C6D66">
        <w:rPr>
          <w:rFonts w:ascii="Times New Roman" w:hAnsi="Times New Roman"/>
          <w:sz w:val="24"/>
        </w:rPr>
        <w:t xml:space="preserve"> reasons for </w:t>
      </w:r>
      <w:r>
        <w:rPr>
          <w:rFonts w:ascii="Times New Roman" w:hAnsi="Times New Roman"/>
          <w:sz w:val="24"/>
        </w:rPr>
        <w:t xml:space="preserve">the </w:t>
      </w:r>
      <w:r w:rsidR="004C6D66">
        <w:rPr>
          <w:rFonts w:ascii="Times New Roman" w:hAnsi="Times New Roman"/>
          <w:sz w:val="24"/>
        </w:rPr>
        <w:t xml:space="preserve">visit, vital signs, </w:t>
      </w:r>
      <w:r w:rsidR="005C208F">
        <w:rPr>
          <w:rFonts w:ascii="Times New Roman" w:hAnsi="Times New Roman"/>
          <w:sz w:val="24"/>
        </w:rPr>
        <w:t xml:space="preserve">presence and severity of pain, </w:t>
      </w:r>
      <w:r w:rsidR="004D0A7A">
        <w:rPr>
          <w:rFonts w:ascii="Times New Roman" w:hAnsi="Times New Roman"/>
          <w:sz w:val="24"/>
        </w:rPr>
        <w:t xml:space="preserve">medications prescribed, </w:t>
      </w:r>
      <w:r w:rsidR="0073713D">
        <w:rPr>
          <w:rFonts w:ascii="Times New Roman" w:hAnsi="Times New Roman"/>
          <w:sz w:val="24"/>
        </w:rPr>
        <w:t>and diagnoses</w:t>
      </w:r>
      <w:r w:rsidR="00C00D45">
        <w:rPr>
          <w:rFonts w:ascii="Times New Roman" w:hAnsi="Times New Roman"/>
          <w:sz w:val="24"/>
        </w:rPr>
        <w:t xml:space="preserve">. </w:t>
      </w:r>
      <w:r w:rsidR="00C707D5">
        <w:rPr>
          <w:rFonts w:ascii="Times New Roman" w:hAnsi="Times New Roman"/>
          <w:sz w:val="24"/>
        </w:rPr>
        <w:t xml:space="preserve">NAMCS and </w:t>
      </w:r>
      <w:r w:rsidR="00E171E9">
        <w:rPr>
          <w:rFonts w:ascii="Times New Roman" w:hAnsi="Times New Roman"/>
          <w:sz w:val="24"/>
        </w:rPr>
        <w:t>t</w:t>
      </w:r>
      <w:r w:rsidR="00B62A51">
        <w:rPr>
          <w:rFonts w:ascii="Times New Roman" w:hAnsi="Times New Roman"/>
          <w:sz w:val="24"/>
        </w:rPr>
        <w:t>he National Hospital Ambulatory Medical Care Survey</w:t>
      </w:r>
      <w:r w:rsidR="00E171E9">
        <w:rPr>
          <w:rFonts w:ascii="Times New Roman" w:hAnsi="Times New Roman"/>
          <w:sz w:val="24"/>
        </w:rPr>
        <w:t xml:space="preserve"> (NHAMCS</w:t>
      </w:r>
      <w:r w:rsidR="00E37FF4">
        <w:rPr>
          <w:rFonts w:ascii="Times New Roman" w:hAnsi="Times New Roman"/>
          <w:sz w:val="24"/>
        </w:rPr>
        <w:t xml:space="preserve">, </w:t>
      </w:r>
      <w:r w:rsidR="00C91191">
        <w:rPr>
          <w:rFonts w:ascii="Times New Roman" w:hAnsi="Times New Roman"/>
          <w:sz w:val="24"/>
        </w:rPr>
        <w:t xml:space="preserve">which includes </w:t>
      </w:r>
      <w:r w:rsidR="00C707D5">
        <w:rPr>
          <w:rFonts w:ascii="Times New Roman" w:hAnsi="Times New Roman"/>
          <w:sz w:val="24"/>
        </w:rPr>
        <w:t>nearly</w:t>
      </w:r>
      <w:r w:rsidR="004F29B0">
        <w:rPr>
          <w:rFonts w:ascii="Times New Roman" w:hAnsi="Times New Roman"/>
          <w:sz w:val="24"/>
        </w:rPr>
        <w:t xml:space="preserve"> </w:t>
      </w:r>
      <w:r w:rsidR="00C707D5">
        <w:rPr>
          <w:rFonts w:ascii="Times New Roman" w:hAnsi="Times New Roman"/>
          <w:sz w:val="24"/>
        </w:rPr>
        <w:t>identical survey</w:t>
      </w:r>
      <w:r w:rsidR="00127DC4">
        <w:rPr>
          <w:rFonts w:ascii="Times New Roman" w:hAnsi="Times New Roman"/>
          <w:sz w:val="24"/>
        </w:rPr>
        <w:t>s</w:t>
      </w:r>
      <w:r w:rsidR="00C707D5">
        <w:rPr>
          <w:rFonts w:ascii="Times New Roman" w:hAnsi="Times New Roman"/>
          <w:sz w:val="24"/>
        </w:rPr>
        <w:t xml:space="preserve"> of </w:t>
      </w:r>
      <w:r w:rsidR="00127DC4">
        <w:rPr>
          <w:rFonts w:ascii="Times New Roman" w:hAnsi="Times New Roman"/>
          <w:sz w:val="24"/>
        </w:rPr>
        <w:t xml:space="preserve">outpatient visits to </w:t>
      </w:r>
      <w:r w:rsidR="00E171E9">
        <w:rPr>
          <w:rFonts w:ascii="Times New Roman" w:hAnsi="Times New Roman"/>
          <w:sz w:val="24"/>
        </w:rPr>
        <w:t xml:space="preserve">hospital </w:t>
      </w:r>
      <w:r w:rsidR="00127DC4">
        <w:rPr>
          <w:rFonts w:ascii="Times New Roman" w:hAnsi="Times New Roman"/>
          <w:sz w:val="24"/>
        </w:rPr>
        <w:t xml:space="preserve">emergency departments and </w:t>
      </w:r>
      <w:r w:rsidR="004F29B0">
        <w:rPr>
          <w:rFonts w:ascii="Times New Roman" w:hAnsi="Times New Roman"/>
          <w:sz w:val="24"/>
        </w:rPr>
        <w:t xml:space="preserve">clinics) </w:t>
      </w:r>
      <w:r w:rsidR="00C91191">
        <w:rPr>
          <w:rFonts w:ascii="Times New Roman" w:hAnsi="Times New Roman"/>
          <w:sz w:val="24"/>
        </w:rPr>
        <w:t>are</w:t>
      </w:r>
      <w:r w:rsidR="004F29B0">
        <w:rPr>
          <w:rFonts w:ascii="Times New Roman" w:hAnsi="Times New Roman"/>
          <w:sz w:val="24"/>
        </w:rPr>
        <w:t xml:space="preserve"> </w:t>
      </w:r>
      <w:r w:rsidR="00414AE8">
        <w:rPr>
          <w:rFonts w:ascii="Times New Roman" w:hAnsi="Times New Roman"/>
          <w:sz w:val="24"/>
        </w:rPr>
        <w:t>coordinated and</w:t>
      </w:r>
      <w:r w:rsidR="004F29B0">
        <w:rPr>
          <w:rFonts w:ascii="Times New Roman" w:hAnsi="Times New Roman"/>
          <w:sz w:val="24"/>
        </w:rPr>
        <w:t xml:space="preserve"> maintained by NCHS.</w:t>
      </w:r>
    </w:p>
    <w:p w14:paraId="785F650B" w14:textId="749FFACD" w:rsidR="00E30330" w:rsidRPr="00964425" w:rsidRDefault="00E37FF4" w:rsidP="00E30330">
      <w:pPr>
        <w:pStyle w:val="ListParagraph"/>
        <w:numPr>
          <w:ilvl w:val="0"/>
          <w:numId w:val="19"/>
        </w:numPr>
        <w:rPr>
          <w:rFonts w:ascii="Times New Roman" w:hAnsi="Times New Roman"/>
          <w:sz w:val="24"/>
        </w:rPr>
      </w:pPr>
      <w:r>
        <w:rPr>
          <w:rFonts w:ascii="Times New Roman" w:hAnsi="Times New Roman"/>
          <w:sz w:val="24"/>
        </w:rPr>
        <w:t>T</w:t>
      </w:r>
      <w:r w:rsidR="009A59F5">
        <w:rPr>
          <w:rFonts w:ascii="Times New Roman" w:hAnsi="Times New Roman"/>
          <w:sz w:val="24"/>
        </w:rPr>
        <w:t>he Medical Expenditure Panel Survey</w:t>
      </w:r>
      <w:r>
        <w:rPr>
          <w:rFonts w:ascii="Times New Roman" w:hAnsi="Times New Roman"/>
          <w:sz w:val="24"/>
        </w:rPr>
        <w:t xml:space="preserve"> (MEPS)</w:t>
      </w:r>
      <w:r w:rsidR="009A59F5">
        <w:rPr>
          <w:rFonts w:ascii="Times New Roman" w:hAnsi="Times New Roman"/>
          <w:sz w:val="24"/>
        </w:rPr>
        <w:t xml:space="preserve"> </w:t>
      </w:r>
      <w:r w:rsidR="00AE3D6B">
        <w:rPr>
          <w:rFonts w:ascii="Times New Roman" w:hAnsi="Times New Roman"/>
          <w:sz w:val="24"/>
        </w:rPr>
        <w:t>is designed to measure utilization of healthcare</w:t>
      </w:r>
      <w:r w:rsidR="00F54B31">
        <w:rPr>
          <w:rFonts w:ascii="Times New Roman" w:hAnsi="Times New Roman"/>
          <w:sz w:val="24"/>
        </w:rPr>
        <w:t xml:space="preserve"> services</w:t>
      </w:r>
      <w:r w:rsidR="00AE3D6B">
        <w:rPr>
          <w:rFonts w:ascii="Times New Roman" w:hAnsi="Times New Roman"/>
          <w:sz w:val="24"/>
        </w:rPr>
        <w:t xml:space="preserve">, </w:t>
      </w:r>
      <w:r w:rsidR="00F54B31">
        <w:rPr>
          <w:rFonts w:ascii="Times New Roman" w:hAnsi="Times New Roman"/>
          <w:sz w:val="24"/>
        </w:rPr>
        <w:t xml:space="preserve">their </w:t>
      </w:r>
      <w:r w:rsidR="00AE3D6B">
        <w:rPr>
          <w:rFonts w:ascii="Times New Roman" w:hAnsi="Times New Roman"/>
          <w:sz w:val="24"/>
        </w:rPr>
        <w:t xml:space="preserve">costs, </w:t>
      </w:r>
      <w:r w:rsidR="00F54B31">
        <w:rPr>
          <w:rFonts w:ascii="Times New Roman" w:hAnsi="Times New Roman"/>
          <w:sz w:val="24"/>
        </w:rPr>
        <w:t xml:space="preserve">how they are paid for, and </w:t>
      </w:r>
      <w:r w:rsidR="00E30330">
        <w:rPr>
          <w:rFonts w:ascii="Times New Roman" w:hAnsi="Times New Roman"/>
          <w:sz w:val="24"/>
        </w:rPr>
        <w:t xml:space="preserve">availability and costs of health insurance </w:t>
      </w:r>
      <w:r w:rsidR="00D61D93">
        <w:rPr>
          <w:rFonts w:ascii="Times New Roman" w:hAnsi="Times New Roman"/>
          <w:sz w:val="24"/>
        </w:rPr>
        <w:t>in the U</w:t>
      </w:r>
      <w:r w:rsidR="0091142D">
        <w:rPr>
          <w:rFonts w:ascii="Times New Roman" w:hAnsi="Times New Roman"/>
          <w:sz w:val="24"/>
        </w:rPr>
        <w:t>.</w:t>
      </w:r>
      <w:r w:rsidR="00D61D93">
        <w:rPr>
          <w:rFonts w:ascii="Times New Roman" w:hAnsi="Times New Roman"/>
          <w:sz w:val="24"/>
        </w:rPr>
        <w:t>S</w:t>
      </w:r>
      <w:r w:rsidR="00C00D45">
        <w:rPr>
          <w:rFonts w:ascii="Times New Roman" w:hAnsi="Times New Roman"/>
          <w:sz w:val="24"/>
        </w:rPr>
        <w:t xml:space="preserve">. </w:t>
      </w:r>
      <w:r w:rsidR="00D61D93">
        <w:rPr>
          <w:rFonts w:ascii="Times New Roman" w:hAnsi="Times New Roman"/>
          <w:sz w:val="24"/>
        </w:rPr>
        <w:t>The survey</w:t>
      </w:r>
      <w:r w:rsidR="00E30330">
        <w:rPr>
          <w:rFonts w:ascii="Times New Roman" w:hAnsi="Times New Roman"/>
          <w:sz w:val="24"/>
        </w:rPr>
        <w:t xml:space="preserve"> is maintained by the Agency for Healthcare Research and Quality</w:t>
      </w:r>
      <w:r w:rsidR="00CB21D2">
        <w:rPr>
          <w:rFonts w:ascii="Times New Roman" w:hAnsi="Times New Roman"/>
          <w:sz w:val="24"/>
        </w:rPr>
        <w:t xml:space="preserve">, which </w:t>
      </w:r>
      <w:r w:rsidR="00E30330">
        <w:rPr>
          <w:rFonts w:ascii="Times New Roman" w:hAnsi="Times New Roman"/>
          <w:sz w:val="24"/>
        </w:rPr>
        <w:t>also supports t</w:t>
      </w:r>
      <w:r w:rsidR="00161DCD">
        <w:rPr>
          <w:rFonts w:ascii="Times New Roman" w:hAnsi="Times New Roman"/>
          <w:sz w:val="24"/>
        </w:rPr>
        <w:t xml:space="preserve">he </w:t>
      </w:r>
      <w:r w:rsidR="00E30330">
        <w:rPr>
          <w:rFonts w:ascii="Times New Roman" w:hAnsi="Times New Roman"/>
          <w:sz w:val="24"/>
        </w:rPr>
        <w:t>Healthcare Cost and Utilization Project</w:t>
      </w:r>
      <w:r w:rsidR="00007A87">
        <w:rPr>
          <w:rFonts w:ascii="Times New Roman" w:hAnsi="Times New Roman"/>
          <w:sz w:val="24"/>
        </w:rPr>
        <w:t xml:space="preserve"> (hcup-us.ahrq.gov)</w:t>
      </w:r>
      <w:r w:rsidR="0061165E">
        <w:rPr>
          <w:rFonts w:ascii="Times New Roman" w:hAnsi="Times New Roman"/>
          <w:sz w:val="24"/>
        </w:rPr>
        <w:t xml:space="preserve"> to</w:t>
      </w:r>
      <w:r w:rsidR="00691AF4">
        <w:rPr>
          <w:rFonts w:ascii="Times New Roman" w:hAnsi="Times New Roman"/>
          <w:sz w:val="24"/>
        </w:rPr>
        <w:t xml:space="preserve"> provide access to healthcare databases such as </w:t>
      </w:r>
      <w:r w:rsidR="0061165E">
        <w:rPr>
          <w:rFonts w:ascii="Times New Roman" w:hAnsi="Times New Roman"/>
          <w:sz w:val="24"/>
        </w:rPr>
        <w:t>t</w:t>
      </w:r>
      <w:r w:rsidR="00691AF4">
        <w:rPr>
          <w:rFonts w:ascii="Times New Roman" w:hAnsi="Times New Roman"/>
          <w:sz w:val="24"/>
        </w:rPr>
        <w:t>he National Inpatient Sample</w:t>
      </w:r>
      <w:r w:rsidR="0061165E">
        <w:rPr>
          <w:rFonts w:ascii="Times New Roman" w:hAnsi="Times New Roman"/>
          <w:sz w:val="24"/>
        </w:rPr>
        <w:t xml:space="preserve"> (NIS</w:t>
      </w:r>
      <w:r w:rsidR="00691AF4">
        <w:rPr>
          <w:rFonts w:ascii="Times New Roman" w:hAnsi="Times New Roman"/>
          <w:sz w:val="24"/>
        </w:rPr>
        <w:t xml:space="preserve">) and </w:t>
      </w:r>
      <w:r w:rsidR="0061165E">
        <w:rPr>
          <w:rFonts w:ascii="Times New Roman" w:hAnsi="Times New Roman"/>
          <w:sz w:val="24"/>
        </w:rPr>
        <w:t>t</w:t>
      </w:r>
      <w:r w:rsidR="00F03DC8">
        <w:rPr>
          <w:rFonts w:ascii="Times New Roman" w:hAnsi="Times New Roman"/>
          <w:sz w:val="24"/>
        </w:rPr>
        <w:t>he National Ambulatory Surgery Sample</w:t>
      </w:r>
      <w:r w:rsidR="0061165E">
        <w:rPr>
          <w:rFonts w:ascii="Times New Roman" w:hAnsi="Times New Roman"/>
          <w:sz w:val="24"/>
        </w:rPr>
        <w:t xml:space="preserve"> (NASS</w:t>
      </w:r>
      <w:r w:rsidR="00F03DC8">
        <w:rPr>
          <w:rFonts w:ascii="Times New Roman" w:hAnsi="Times New Roman"/>
          <w:sz w:val="24"/>
        </w:rPr>
        <w:t>)</w:t>
      </w:r>
      <w:r w:rsidR="001E04FF">
        <w:rPr>
          <w:rFonts w:ascii="Times New Roman" w:hAnsi="Times New Roman"/>
          <w:sz w:val="24"/>
        </w:rPr>
        <w:t xml:space="preserve">, </w:t>
      </w:r>
      <w:r w:rsidR="00A96CF5">
        <w:rPr>
          <w:rFonts w:ascii="Times New Roman" w:hAnsi="Times New Roman"/>
          <w:sz w:val="24"/>
        </w:rPr>
        <w:t>as well as some</w:t>
      </w:r>
      <w:r w:rsidR="001E04FF">
        <w:rPr>
          <w:rFonts w:ascii="Times New Roman" w:hAnsi="Times New Roman"/>
          <w:sz w:val="24"/>
        </w:rPr>
        <w:t xml:space="preserve"> state-level data</w:t>
      </w:r>
      <w:r w:rsidR="00F03DC8">
        <w:rPr>
          <w:rFonts w:ascii="Times New Roman" w:hAnsi="Times New Roman"/>
          <w:sz w:val="24"/>
        </w:rPr>
        <w:t>.</w:t>
      </w:r>
    </w:p>
    <w:p w14:paraId="0D056C11" w14:textId="0417CD33" w:rsidR="0021319D" w:rsidRPr="0021319D" w:rsidRDefault="00F03DC8" w:rsidP="00F03DC8">
      <w:pPr>
        <w:pStyle w:val="ListParagraph"/>
        <w:numPr>
          <w:ilvl w:val="0"/>
          <w:numId w:val="19"/>
        </w:numPr>
        <w:rPr>
          <w:rFonts w:ascii="Times New Roman" w:hAnsi="Times New Roman"/>
          <w:sz w:val="24"/>
          <w:u w:val="single"/>
        </w:rPr>
      </w:pPr>
      <w:r>
        <w:rPr>
          <w:rFonts w:ascii="Times New Roman" w:hAnsi="Times New Roman"/>
          <w:sz w:val="24"/>
        </w:rPr>
        <w:t xml:space="preserve">The </w:t>
      </w:r>
      <w:r w:rsidR="0091142D">
        <w:rPr>
          <w:rFonts w:ascii="Times New Roman" w:hAnsi="Times New Roman"/>
          <w:sz w:val="24"/>
        </w:rPr>
        <w:t>U.S.</w:t>
      </w:r>
      <w:r>
        <w:rPr>
          <w:rFonts w:ascii="Times New Roman" w:hAnsi="Times New Roman"/>
          <w:sz w:val="24"/>
        </w:rPr>
        <w:t xml:space="preserve"> Census</w:t>
      </w:r>
      <w:r w:rsidR="00520F6D">
        <w:rPr>
          <w:rFonts w:ascii="Times New Roman" w:hAnsi="Times New Roman"/>
          <w:sz w:val="24"/>
        </w:rPr>
        <w:t xml:space="preserve"> </w:t>
      </w:r>
      <w:r w:rsidR="0083577E">
        <w:rPr>
          <w:rFonts w:ascii="Times New Roman" w:hAnsi="Times New Roman"/>
          <w:sz w:val="24"/>
        </w:rPr>
        <w:t xml:space="preserve">Bureau (census.gov) attempts to </w:t>
      </w:r>
      <w:r w:rsidR="00520F6D">
        <w:rPr>
          <w:rFonts w:ascii="Times New Roman" w:hAnsi="Times New Roman"/>
          <w:sz w:val="24"/>
        </w:rPr>
        <w:t>collect survey data</w:t>
      </w:r>
      <w:r>
        <w:rPr>
          <w:rFonts w:ascii="Times New Roman" w:hAnsi="Times New Roman"/>
          <w:sz w:val="24"/>
        </w:rPr>
        <w:t xml:space="preserve"> every 10 years</w:t>
      </w:r>
      <w:r w:rsidR="00520F6D">
        <w:rPr>
          <w:rFonts w:ascii="Times New Roman" w:hAnsi="Times New Roman"/>
          <w:sz w:val="24"/>
        </w:rPr>
        <w:t xml:space="preserve"> from </w:t>
      </w:r>
      <w:r>
        <w:rPr>
          <w:rFonts w:ascii="Times New Roman" w:hAnsi="Times New Roman"/>
          <w:sz w:val="24"/>
        </w:rPr>
        <w:t xml:space="preserve">every person residing in the </w:t>
      </w:r>
      <w:r w:rsidR="0091142D">
        <w:rPr>
          <w:rFonts w:ascii="Times New Roman" w:hAnsi="Times New Roman"/>
          <w:sz w:val="24"/>
        </w:rPr>
        <w:t>U.S.</w:t>
      </w:r>
      <w:r w:rsidR="00552BB8">
        <w:rPr>
          <w:rFonts w:ascii="Times New Roman" w:hAnsi="Times New Roman"/>
          <w:sz w:val="24"/>
        </w:rPr>
        <w:t>,</w:t>
      </w:r>
      <w:r>
        <w:rPr>
          <w:rFonts w:ascii="Times New Roman" w:hAnsi="Times New Roman"/>
          <w:sz w:val="24"/>
        </w:rPr>
        <w:t xml:space="preserve"> and makes much of it available</w:t>
      </w:r>
      <w:r w:rsidR="00485BBB">
        <w:rPr>
          <w:rFonts w:ascii="Times New Roman" w:hAnsi="Times New Roman"/>
          <w:sz w:val="24"/>
        </w:rPr>
        <w:t xml:space="preserve"> along with </w:t>
      </w:r>
      <w:r w:rsidR="00B50088">
        <w:rPr>
          <w:rFonts w:ascii="Times New Roman" w:hAnsi="Times New Roman"/>
          <w:sz w:val="24"/>
        </w:rPr>
        <w:t xml:space="preserve">more detailed </w:t>
      </w:r>
      <w:r w:rsidR="00485BBB">
        <w:rPr>
          <w:rFonts w:ascii="Times New Roman" w:hAnsi="Times New Roman"/>
          <w:sz w:val="24"/>
        </w:rPr>
        <w:t xml:space="preserve">survey </w:t>
      </w:r>
      <w:r w:rsidR="00B50088">
        <w:rPr>
          <w:rFonts w:ascii="Times New Roman" w:hAnsi="Times New Roman"/>
          <w:sz w:val="24"/>
        </w:rPr>
        <w:t xml:space="preserve">information </w:t>
      </w:r>
      <w:r w:rsidR="00485BBB">
        <w:rPr>
          <w:rFonts w:ascii="Times New Roman" w:hAnsi="Times New Roman"/>
          <w:sz w:val="24"/>
        </w:rPr>
        <w:t xml:space="preserve">collected </w:t>
      </w:r>
      <w:r w:rsidR="00B50088">
        <w:rPr>
          <w:rFonts w:ascii="Times New Roman" w:hAnsi="Times New Roman"/>
          <w:sz w:val="24"/>
        </w:rPr>
        <w:t xml:space="preserve">on a rolling sample of the </w:t>
      </w:r>
      <w:r w:rsidR="0091142D">
        <w:rPr>
          <w:rFonts w:ascii="Times New Roman" w:hAnsi="Times New Roman"/>
          <w:sz w:val="24"/>
        </w:rPr>
        <w:t>U.S.</w:t>
      </w:r>
      <w:r w:rsidR="00B50088">
        <w:rPr>
          <w:rFonts w:ascii="Times New Roman" w:hAnsi="Times New Roman"/>
          <w:sz w:val="24"/>
        </w:rPr>
        <w:t xml:space="preserve"> population </w:t>
      </w:r>
      <w:r w:rsidR="00F83368">
        <w:rPr>
          <w:rFonts w:ascii="Times New Roman" w:hAnsi="Times New Roman"/>
          <w:sz w:val="24"/>
        </w:rPr>
        <w:t xml:space="preserve">via </w:t>
      </w:r>
      <w:r>
        <w:rPr>
          <w:rFonts w:ascii="Times New Roman" w:hAnsi="Times New Roman"/>
          <w:sz w:val="24"/>
        </w:rPr>
        <w:t xml:space="preserve">the </w:t>
      </w:r>
      <w:r w:rsidRPr="0021319D">
        <w:rPr>
          <w:rFonts w:ascii="Times New Roman" w:hAnsi="Times New Roman"/>
          <w:sz w:val="24"/>
        </w:rPr>
        <w:t>American Community Survey</w:t>
      </w:r>
      <w:r w:rsidR="00CA6884" w:rsidRPr="008F22D8">
        <w:rPr>
          <w:rFonts w:ascii="Times New Roman" w:hAnsi="Times New Roman"/>
          <w:sz w:val="24"/>
        </w:rPr>
        <w:fldChar w:fldCharType="begin"/>
      </w:r>
      <w:r w:rsidR="002E5C2F">
        <w:rPr>
          <w:rFonts w:ascii="Times New Roman" w:hAnsi="Times New Roman"/>
          <w:sz w:val="24"/>
        </w:rPr>
        <w:instrText xml:space="preserve"> ADDIN EN.CITE &lt;EndNote&gt;&lt;Cite&gt;&lt;Author&gt;Bureau&lt;/Author&gt;&lt;RecNum&gt;9&lt;/RecNum&gt;&lt;DisplayText&gt;(2)&lt;/DisplayText&gt;&lt;record&gt;&lt;rec-number&gt;9&lt;/rec-number&gt;&lt;foreign-keys&gt;&lt;key app="EN" db-id="dp0f00arr5rafvewd0ax25995zrp9teda0ss" timestamp="1619796047"&gt;9&lt;/key&gt;&lt;/foreign-keys&gt;&lt;ref-type name="Web Page"&gt;12&lt;/ref-type&gt;&lt;contributors&gt;&lt;authors&gt;&lt;author&gt;United States Census Bureau&lt;/author&gt;&lt;/authors&gt;&lt;/contributors&gt;&lt;titles&gt;&lt;title&gt;American Community Survey (ACS)&lt;/title&gt;&lt;/titles&gt;&lt;volume&gt;2021&lt;/volume&gt;&lt;number&gt;April 30&lt;/number&gt;&lt;dates&gt;&lt;/dates&gt;&lt;urls&gt;&lt;related-urls&gt;&lt;url&gt;https://www.census.gov/programs-surveys/acs&lt;/url&gt;&lt;/related-urls&gt;&lt;/urls&gt;&lt;/record&gt;&lt;/Cite&gt;&lt;/EndNote&gt;</w:instrText>
      </w:r>
      <w:r w:rsidR="00CA6884" w:rsidRPr="008F22D8">
        <w:rPr>
          <w:rFonts w:ascii="Times New Roman" w:hAnsi="Times New Roman"/>
          <w:sz w:val="24"/>
        </w:rPr>
        <w:fldChar w:fldCharType="separate"/>
      </w:r>
      <w:r w:rsidR="002E5C2F">
        <w:rPr>
          <w:rFonts w:ascii="Times New Roman" w:hAnsi="Times New Roman"/>
          <w:noProof/>
          <w:sz w:val="24"/>
        </w:rPr>
        <w:t>(2)</w:t>
      </w:r>
      <w:r w:rsidR="00CA6884" w:rsidRPr="008F22D8">
        <w:rPr>
          <w:rFonts w:ascii="Times New Roman" w:hAnsi="Times New Roman"/>
          <w:sz w:val="24"/>
        </w:rPr>
        <w:fldChar w:fldCharType="end"/>
      </w:r>
      <w:r w:rsidR="00C00D45">
        <w:rPr>
          <w:rFonts w:ascii="Times New Roman" w:hAnsi="Times New Roman"/>
          <w:sz w:val="24"/>
        </w:rPr>
        <w:t xml:space="preserve">. </w:t>
      </w:r>
    </w:p>
    <w:p w14:paraId="2364A209" w14:textId="19CB4E96" w:rsidR="006177FF" w:rsidRPr="006177FF" w:rsidRDefault="0041629A" w:rsidP="00F03DC8">
      <w:pPr>
        <w:pStyle w:val="ListParagraph"/>
        <w:numPr>
          <w:ilvl w:val="0"/>
          <w:numId w:val="19"/>
        </w:numPr>
        <w:rPr>
          <w:rFonts w:ascii="Times New Roman" w:hAnsi="Times New Roman"/>
          <w:sz w:val="24"/>
          <w:u w:val="single"/>
        </w:rPr>
      </w:pPr>
      <w:r>
        <w:rPr>
          <w:rFonts w:ascii="Times New Roman" w:hAnsi="Times New Roman"/>
          <w:sz w:val="24"/>
        </w:rPr>
        <w:t xml:space="preserve">NCHS </w:t>
      </w:r>
      <w:r w:rsidR="00570711">
        <w:rPr>
          <w:rFonts w:ascii="Times New Roman" w:hAnsi="Times New Roman"/>
          <w:sz w:val="24"/>
        </w:rPr>
        <w:t xml:space="preserve">also </w:t>
      </w:r>
      <w:r>
        <w:rPr>
          <w:rFonts w:ascii="Times New Roman" w:hAnsi="Times New Roman"/>
          <w:sz w:val="24"/>
        </w:rPr>
        <w:t xml:space="preserve">maintains vital statistics </w:t>
      </w:r>
      <w:r w:rsidR="000A2A83">
        <w:rPr>
          <w:rFonts w:ascii="Times New Roman" w:hAnsi="Times New Roman"/>
          <w:sz w:val="24"/>
        </w:rPr>
        <w:t>for the U</w:t>
      </w:r>
      <w:r w:rsidR="0091142D">
        <w:rPr>
          <w:rFonts w:ascii="Times New Roman" w:hAnsi="Times New Roman"/>
          <w:sz w:val="24"/>
        </w:rPr>
        <w:t>.</w:t>
      </w:r>
      <w:r w:rsidR="000A2A83">
        <w:rPr>
          <w:rFonts w:ascii="Times New Roman" w:hAnsi="Times New Roman"/>
          <w:sz w:val="24"/>
        </w:rPr>
        <w:t>S</w:t>
      </w:r>
      <w:r w:rsidR="0091142D">
        <w:rPr>
          <w:rFonts w:ascii="Times New Roman" w:hAnsi="Times New Roman"/>
          <w:sz w:val="24"/>
        </w:rPr>
        <w:t>.</w:t>
      </w:r>
      <w:r w:rsidR="000A2A83">
        <w:rPr>
          <w:rFonts w:ascii="Times New Roman" w:hAnsi="Times New Roman"/>
          <w:sz w:val="24"/>
        </w:rPr>
        <w:t xml:space="preserve"> population, </w:t>
      </w:r>
      <w:r>
        <w:rPr>
          <w:rFonts w:ascii="Times New Roman" w:hAnsi="Times New Roman"/>
          <w:sz w:val="24"/>
        </w:rPr>
        <w:t xml:space="preserve">including </w:t>
      </w:r>
      <w:r w:rsidR="00B41C4B">
        <w:rPr>
          <w:rFonts w:ascii="Times New Roman" w:hAnsi="Times New Roman"/>
          <w:sz w:val="24"/>
        </w:rPr>
        <w:t xml:space="preserve">records of all </w:t>
      </w:r>
      <w:r w:rsidR="000A2A83">
        <w:rPr>
          <w:rFonts w:ascii="Times New Roman" w:hAnsi="Times New Roman"/>
          <w:sz w:val="24"/>
        </w:rPr>
        <w:t>births and deaths</w:t>
      </w:r>
      <w:r w:rsidR="00C00D45">
        <w:rPr>
          <w:rFonts w:ascii="Times New Roman" w:hAnsi="Times New Roman"/>
          <w:sz w:val="24"/>
        </w:rPr>
        <w:t xml:space="preserve">. </w:t>
      </w:r>
      <w:r w:rsidR="00BB2325">
        <w:rPr>
          <w:rFonts w:ascii="Times New Roman" w:hAnsi="Times New Roman"/>
          <w:sz w:val="24"/>
        </w:rPr>
        <w:t>The National Death Index</w:t>
      </w:r>
      <w:r w:rsidR="0091142D">
        <w:rPr>
          <w:rFonts w:ascii="Times New Roman" w:hAnsi="Times New Roman"/>
          <w:sz w:val="24"/>
        </w:rPr>
        <w:t xml:space="preserve"> (NDI</w:t>
      </w:r>
      <w:r w:rsidR="00142081">
        <w:rPr>
          <w:rFonts w:ascii="Times New Roman" w:hAnsi="Times New Roman"/>
          <w:sz w:val="24"/>
        </w:rPr>
        <w:t>)</w:t>
      </w:r>
      <w:r w:rsidR="007518AA">
        <w:rPr>
          <w:rFonts w:ascii="Times New Roman" w:hAnsi="Times New Roman"/>
          <w:sz w:val="24"/>
        </w:rPr>
        <w:t xml:space="preserve"> is a centralized database </w:t>
      </w:r>
      <w:r w:rsidR="0091142D">
        <w:rPr>
          <w:rFonts w:ascii="Times New Roman" w:hAnsi="Times New Roman"/>
          <w:sz w:val="24"/>
        </w:rPr>
        <w:t>that includes dates and</w:t>
      </w:r>
      <w:r w:rsidR="007518AA">
        <w:rPr>
          <w:rFonts w:ascii="Times New Roman" w:hAnsi="Times New Roman"/>
          <w:sz w:val="24"/>
        </w:rPr>
        <w:t xml:space="preserve"> cause of death from death certificates</w:t>
      </w:r>
      <w:r w:rsidR="00C00D45">
        <w:rPr>
          <w:rFonts w:ascii="Times New Roman" w:hAnsi="Times New Roman"/>
          <w:sz w:val="24"/>
        </w:rPr>
        <w:t xml:space="preserve">. </w:t>
      </w:r>
      <w:r w:rsidR="00454CEE">
        <w:rPr>
          <w:rFonts w:ascii="Times New Roman" w:hAnsi="Times New Roman"/>
          <w:sz w:val="24"/>
        </w:rPr>
        <w:t>D</w:t>
      </w:r>
      <w:r w:rsidR="003F7040">
        <w:rPr>
          <w:rFonts w:ascii="Times New Roman" w:hAnsi="Times New Roman"/>
          <w:sz w:val="24"/>
        </w:rPr>
        <w:t xml:space="preserve">eaths occurring during follow-up </w:t>
      </w:r>
      <w:r w:rsidR="007F666E">
        <w:rPr>
          <w:rFonts w:ascii="Times New Roman" w:hAnsi="Times New Roman"/>
          <w:sz w:val="24"/>
        </w:rPr>
        <w:t xml:space="preserve">in a </w:t>
      </w:r>
      <w:r w:rsidR="0091142D">
        <w:rPr>
          <w:rFonts w:ascii="Times New Roman" w:hAnsi="Times New Roman"/>
          <w:sz w:val="24"/>
        </w:rPr>
        <w:t>research</w:t>
      </w:r>
      <w:r w:rsidR="007F666E">
        <w:rPr>
          <w:rFonts w:ascii="Times New Roman" w:hAnsi="Times New Roman"/>
          <w:sz w:val="24"/>
        </w:rPr>
        <w:t xml:space="preserve"> study </w:t>
      </w:r>
      <w:r w:rsidR="003F7040">
        <w:rPr>
          <w:rFonts w:ascii="Times New Roman" w:hAnsi="Times New Roman"/>
          <w:sz w:val="24"/>
        </w:rPr>
        <w:t>can be ascertained by submitting</w:t>
      </w:r>
      <w:r w:rsidR="00203167">
        <w:rPr>
          <w:rFonts w:ascii="Times New Roman" w:hAnsi="Times New Roman"/>
          <w:sz w:val="24"/>
        </w:rPr>
        <w:t xml:space="preserve"> social security numbers,</w:t>
      </w:r>
      <w:r w:rsidR="003F7040">
        <w:rPr>
          <w:rFonts w:ascii="Times New Roman" w:hAnsi="Times New Roman"/>
          <w:sz w:val="24"/>
        </w:rPr>
        <w:t xml:space="preserve"> names and</w:t>
      </w:r>
      <w:r w:rsidR="008E4C79">
        <w:rPr>
          <w:rFonts w:ascii="Times New Roman" w:hAnsi="Times New Roman"/>
          <w:sz w:val="24"/>
        </w:rPr>
        <w:t>/or</w:t>
      </w:r>
      <w:r w:rsidR="003F7040">
        <w:rPr>
          <w:rFonts w:ascii="Times New Roman" w:hAnsi="Times New Roman"/>
          <w:sz w:val="24"/>
        </w:rPr>
        <w:t xml:space="preserve"> dates of birth to the NDI when a participant has been lost to follow-up.</w:t>
      </w:r>
      <w:r w:rsidR="00C95680">
        <w:rPr>
          <w:rFonts w:ascii="Times New Roman" w:hAnsi="Times New Roman"/>
          <w:sz w:val="24"/>
        </w:rPr>
        <w:t xml:space="preserve"> </w:t>
      </w:r>
    </w:p>
    <w:p w14:paraId="5FEB60A9" w14:textId="4D4015C3" w:rsidR="00027314" w:rsidRPr="00027314" w:rsidRDefault="0091142D" w:rsidP="00F03DC8">
      <w:pPr>
        <w:pStyle w:val="ListParagraph"/>
        <w:numPr>
          <w:ilvl w:val="0"/>
          <w:numId w:val="19"/>
        </w:numPr>
        <w:rPr>
          <w:rFonts w:ascii="Times New Roman" w:hAnsi="Times New Roman"/>
          <w:sz w:val="24"/>
          <w:u w:val="single"/>
        </w:rPr>
      </w:pPr>
      <w:r w:rsidRPr="0091142D">
        <w:rPr>
          <w:rFonts w:ascii="Times New Roman" w:hAnsi="Times New Roman"/>
          <w:sz w:val="24"/>
        </w:rPr>
        <w:lastRenderedPageBreak/>
        <w:t>T</w:t>
      </w:r>
      <w:r w:rsidR="00C95680">
        <w:rPr>
          <w:rFonts w:ascii="Times New Roman" w:hAnsi="Times New Roman"/>
          <w:sz w:val="24"/>
        </w:rPr>
        <w:t xml:space="preserve">he </w:t>
      </w:r>
      <w:r w:rsidR="00B45DC0">
        <w:rPr>
          <w:rFonts w:ascii="Times New Roman" w:hAnsi="Times New Roman"/>
          <w:sz w:val="24"/>
        </w:rPr>
        <w:t>Centers for Disease Control</w:t>
      </w:r>
      <w:r w:rsidR="006177FF">
        <w:rPr>
          <w:rFonts w:ascii="Times New Roman" w:hAnsi="Times New Roman"/>
          <w:sz w:val="24"/>
        </w:rPr>
        <w:t xml:space="preserve"> </w:t>
      </w:r>
      <w:r w:rsidR="00343EFB">
        <w:rPr>
          <w:rFonts w:ascii="Times New Roman" w:hAnsi="Times New Roman"/>
          <w:sz w:val="24"/>
        </w:rPr>
        <w:t>and Prevention’s</w:t>
      </w:r>
      <w:r w:rsidR="00B45DC0">
        <w:rPr>
          <w:rFonts w:ascii="Times New Roman" w:hAnsi="Times New Roman"/>
          <w:sz w:val="24"/>
        </w:rPr>
        <w:t xml:space="preserve"> Wide-</w:t>
      </w:r>
      <w:r w:rsidR="005D296E">
        <w:rPr>
          <w:rFonts w:ascii="Times New Roman" w:hAnsi="Times New Roman"/>
          <w:sz w:val="24"/>
        </w:rPr>
        <w:t>r</w:t>
      </w:r>
      <w:r w:rsidR="00B45DC0">
        <w:rPr>
          <w:rFonts w:ascii="Times New Roman" w:hAnsi="Times New Roman"/>
          <w:sz w:val="24"/>
        </w:rPr>
        <w:t>anging</w:t>
      </w:r>
      <w:r w:rsidR="005D296E">
        <w:rPr>
          <w:rFonts w:ascii="Times New Roman" w:hAnsi="Times New Roman"/>
          <w:sz w:val="24"/>
        </w:rPr>
        <w:t xml:space="preserve"> Online Data for Epidemiologic Research</w:t>
      </w:r>
      <w:r>
        <w:rPr>
          <w:rFonts w:ascii="Times New Roman" w:hAnsi="Times New Roman"/>
          <w:sz w:val="24"/>
        </w:rPr>
        <w:t xml:space="preserve"> (CDC WONDER)</w:t>
      </w:r>
      <w:r w:rsidR="00AD35B2">
        <w:rPr>
          <w:rFonts w:ascii="Times New Roman" w:hAnsi="Times New Roman"/>
          <w:sz w:val="24"/>
        </w:rPr>
        <w:t xml:space="preserve"> </w:t>
      </w:r>
      <w:r w:rsidR="00343EFB">
        <w:rPr>
          <w:rFonts w:ascii="Times New Roman" w:hAnsi="Times New Roman"/>
          <w:sz w:val="24"/>
        </w:rPr>
        <w:t xml:space="preserve">is </w:t>
      </w:r>
      <w:r w:rsidR="00AD35B2">
        <w:rPr>
          <w:rFonts w:ascii="Times New Roman" w:hAnsi="Times New Roman"/>
          <w:sz w:val="24"/>
        </w:rPr>
        <w:t xml:space="preserve">a web-based system for accessing </w:t>
      </w:r>
      <w:r w:rsidR="00BA1A18">
        <w:rPr>
          <w:rFonts w:ascii="Times New Roman" w:hAnsi="Times New Roman"/>
          <w:sz w:val="24"/>
        </w:rPr>
        <w:t xml:space="preserve">vital statistics and other </w:t>
      </w:r>
      <w:r w:rsidR="00183199">
        <w:rPr>
          <w:rFonts w:ascii="Times New Roman" w:hAnsi="Times New Roman"/>
          <w:sz w:val="24"/>
        </w:rPr>
        <w:t xml:space="preserve">public health </w:t>
      </w:r>
      <w:r w:rsidR="006F0F69">
        <w:rPr>
          <w:rFonts w:ascii="Times New Roman" w:hAnsi="Times New Roman"/>
          <w:sz w:val="24"/>
        </w:rPr>
        <w:t>data</w:t>
      </w:r>
      <w:r>
        <w:rPr>
          <w:rFonts w:ascii="Times New Roman" w:hAnsi="Times New Roman"/>
          <w:sz w:val="24"/>
        </w:rPr>
        <w:t>,</w:t>
      </w:r>
      <w:r w:rsidR="00183199">
        <w:rPr>
          <w:rFonts w:ascii="Times New Roman" w:hAnsi="Times New Roman"/>
          <w:sz w:val="24"/>
        </w:rPr>
        <w:t xml:space="preserve"> including cancer and reportable infectious diseases (</w:t>
      </w:r>
      <w:r w:rsidR="002D14A3">
        <w:rPr>
          <w:rFonts w:ascii="Times New Roman" w:hAnsi="Times New Roman"/>
          <w:sz w:val="24"/>
        </w:rPr>
        <w:t>wonder.cdc.gov)</w:t>
      </w:r>
      <w:r w:rsidR="00183199">
        <w:rPr>
          <w:rFonts w:ascii="Times New Roman" w:hAnsi="Times New Roman"/>
          <w:sz w:val="24"/>
        </w:rPr>
        <w:t>.</w:t>
      </w:r>
    </w:p>
    <w:p w14:paraId="5602213A" w14:textId="64AF497A" w:rsidR="006D0CB7" w:rsidRDefault="00494252" w:rsidP="00B41C4B">
      <w:pPr>
        <w:rPr>
          <w:rFonts w:ascii="Times New Roman" w:hAnsi="Times New Roman"/>
          <w:sz w:val="24"/>
        </w:rPr>
      </w:pPr>
      <w:r>
        <w:rPr>
          <w:rFonts w:ascii="Times New Roman" w:hAnsi="Times New Roman"/>
          <w:sz w:val="24"/>
        </w:rPr>
        <w:t xml:space="preserve">National survey data can be used for many </w:t>
      </w:r>
      <w:r w:rsidR="00F34AFC">
        <w:rPr>
          <w:rFonts w:ascii="Times New Roman" w:hAnsi="Times New Roman"/>
          <w:sz w:val="24"/>
        </w:rPr>
        <w:t>purposes</w:t>
      </w:r>
      <w:r w:rsidR="00C00D45">
        <w:rPr>
          <w:rFonts w:ascii="Times New Roman" w:hAnsi="Times New Roman"/>
          <w:sz w:val="24"/>
        </w:rPr>
        <w:t xml:space="preserve">. </w:t>
      </w:r>
      <w:r w:rsidR="006D0CB7" w:rsidRPr="00E30B0E">
        <w:rPr>
          <w:rFonts w:ascii="Times New Roman" w:hAnsi="Times New Roman"/>
          <w:sz w:val="24"/>
        </w:rPr>
        <w:t xml:space="preserve">For example, </w:t>
      </w:r>
      <w:r w:rsidR="00B07FAB">
        <w:rPr>
          <w:rFonts w:ascii="Times New Roman" w:hAnsi="Times New Roman"/>
          <w:sz w:val="24"/>
        </w:rPr>
        <w:t xml:space="preserve">investigators used </w:t>
      </w:r>
      <w:r w:rsidR="00E130A9">
        <w:rPr>
          <w:rFonts w:ascii="Times New Roman" w:hAnsi="Times New Roman"/>
          <w:sz w:val="24"/>
        </w:rPr>
        <w:t xml:space="preserve">NHANES </w:t>
      </w:r>
      <w:r w:rsidR="0091142D">
        <w:rPr>
          <w:rFonts w:ascii="Times New Roman" w:hAnsi="Times New Roman"/>
          <w:sz w:val="24"/>
        </w:rPr>
        <w:t>t</w:t>
      </w:r>
      <w:r w:rsidR="00E130A9">
        <w:rPr>
          <w:rFonts w:ascii="Times New Roman" w:hAnsi="Times New Roman"/>
          <w:sz w:val="24"/>
        </w:rPr>
        <w:t xml:space="preserve">o </w:t>
      </w:r>
      <w:r w:rsidR="00B07FAB">
        <w:rPr>
          <w:rFonts w:ascii="Times New Roman" w:hAnsi="Times New Roman"/>
          <w:sz w:val="24"/>
        </w:rPr>
        <w:t>describe</w:t>
      </w:r>
      <w:r w:rsidR="00E130A9">
        <w:rPr>
          <w:rFonts w:ascii="Times New Roman" w:hAnsi="Times New Roman"/>
          <w:sz w:val="24"/>
        </w:rPr>
        <w:t xml:space="preserve"> normal values of </w:t>
      </w:r>
      <w:r w:rsidR="006D0CB7" w:rsidRPr="00E30B0E">
        <w:rPr>
          <w:rFonts w:ascii="Times New Roman" w:hAnsi="Times New Roman"/>
          <w:sz w:val="24"/>
        </w:rPr>
        <w:t>bone mineral density of the hip</w:t>
      </w:r>
      <w:r w:rsidR="00E130A9">
        <w:rPr>
          <w:rFonts w:ascii="Times New Roman" w:hAnsi="Times New Roman"/>
          <w:sz w:val="24"/>
        </w:rPr>
        <w:t xml:space="preserve"> </w:t>
      </w:r>
      <w:r w:rsidR="006D0CB7" w:rsidRPr="00E30B0E">
        <w:rPr>
          <w:rFonts w:ascii="Times New Roman" w:hAnsi="Times New Roman"/>
          <w:sz w:val="24"/>
        </w:rPr>
        <w:t xml:space="preserve">in the </w:t>
      </w:r>
      <w:r w:rsidR="0091142D">
        <w:rPr>
          <w:rFonts w:ascii="Times New Roman" w:hAnsi="Times New Roman"/>
          <w:sz w:val="24"/>
        </w:rPr>
        <w:t>U.S.</w:t>
      </w:r>
      <w:r w:rsidR="006D0CB7" w:rsidRPr="00E30B0E">
        <w:rPr>
          <w:rFonts w:ascii="Times New Roman" w:hAnsi="Times New Roman"/>
          <w:sz w:val="24"/>
        </w:rPr>
        <w:t xml:space="preserve"> </w:t>
      </w:r>
      <w:r w:rsidR="00BB7EE4">
        <w:rPr>
          <w:rFonts w:ascii="Times New Roman" w:hAnsi="Times New Roman"/>
          <w:sz w:val="24"/>
        </w:rPr>
        <w:t>and</w:t>
      </w:r>
      <w:r w:rsidR="006D0CB7" w:rsidRPr="00E30B0E">
        <w:rPr>
          <w:rFonts w:ascii="Times New Roman" w:hAnsi="Times New Roman"/>
          <w:sz w:val="24"/>
        </w:rPr>
        <w:t xml:space="preserve"> </w:t>
      </w:r>
      <w:r w:rsidR="007E0F99">
        <w:rPr>
          <w:rFonts w:ascii="Times New Roman" w:hAnsi="Times New Roman"/>
          <w:sz w:val="24"/>
        </w:rPr>
        <w:t xml:space="preserve">helped </w:t>
      </w:r>
      <w:r w:rsidR="006D0CB7" w:rsidRPr="00E30B0E">
        <w:rPr>
          <w:rFonts w:ascii="Times New Roman" w:hAnsi="Times New Roman"/>
          <w:sz w:val="24"/>
        </w:rPr>
        <w:t xml:space="preserve">define </w:t>
      </w:r>
      <w:r w:rsidR="00971837">
        <w:rPr>
          <w:rFonts w:ascii="Times New Roman" w:hAnsi="Times New Roman"/>
          <w:sz w:val="24"/>
        </w:rPr>
        <w:t>“</w:t>
      </w:r>
      <w:r w:rsidR="006D0CB7" w:rsidRPr="00E30B0E">
        <w:rPr>
          <w:rFonts w:ascii="Times New Roman" w:hAnsi="Times New Roman"/>
          <w:sz w:val="24"/>
        </w:rPr>
        <w:t>osteoporosis</w:t>
      </w:r>
      <w:r w:rsidR="00971837">
        <w:rPr>
          <w:rFonts w:ascii="Times New Roman" w:hAnsi="Times New Roman"/>
          <w:sz w:val="24"/>
        </w:rPr>
        <w:t>”</w:t>
      </w:r>
      <w:r w:rsidR="006D0CB7" w:rsidRPr="00E30B0E">
        <w:rPr>
          <w:rFonts w:ascii="Times New Roman" w:hAnsi="Times New Roman"/>
          <w:sz w:val="24"/>
        </w:rPr>
        <w:t xml:space="preserve"> as 2.5 standard deviations below the </w:t>
      </w:r>
      <w:r w:rsidR="00BB7EE4">
        <w:rPr>
          <w:rFonts w:ascii="Times New Roman" w:hAnsi="Times New Roman"/>
          <w:sz w:val="24"/>
        </w:rPr>
        <w:t xml:space="preserve">young adult </w:t>
      </w:r>
      <w:r w:rsidR="006D0CB7" w:rsidRPr="00E30B0E">
        <w:rPr>
          <w:rFonts w:ascii="Times New Roman" w:hAnsi="Times New Roman"/>
          <w:sz w:val="24"/>
        </w:rPr>
        <w:t>average</w:t>
      </w:r>
      <w:r w:rsidR="00DD2944">
        <w:rPr>
          <w:rFonts w:ascii="Times New Roman" w:hAnsi="Times New Roman"/>
          <w:sz w:val="24"/>
        </w:rPr>
        <w:fldChar w:fldCharType="begin">
          <w:fldData xml:space="preserve">PEVuZE5vdGU+PENpdGU+PEF1dGhvcj5Mb29rZXI8L0F1dGhvcj48WWVhcj4xOTk1PC9ZZWFyPjxS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PEVuZE5vdGU+PENpdGU+PEF1dGhvcj5Mb29rZXI8L0F1dGhvcj48WWVhcj4xOTk1PC9ZZWFyPjxS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DD2944">
        <w:rPr>
          <w:rFonts w:ascii="Times New Roman" w:hAnsi="Times New Roman"/>
          <w:sz w:val="24"/>
        </w:rPr>
      </w:r>
      <w:r w:rsidR="00DD2944">
        <w:rPr>
          <w:rFonts w:ascii="Times New Roman" w:hAnsi="Times New Roman"/>
          <w:sz w:val="24"/>
        </w:rPr>
        <w:fldChar w:fldCharType="separate"/>
      </w:r>
      <w:r w:rsidR="002E5C2F">
        <w:rPr>
          <w:rFonts w:ascii="Times New Roman" w:hAnsi="Times New Roman"/>
          <w:noProof/>
          <w:sz w:val="24"/>
        </w:rPr>
        <w:t>(3)</w:t>
      </w:r>
      <w:r w:rsidR="00DD2944">
        <w:rPr>
          <w:rFonts w:ascii="Times New Roman" w:hAnsi="Times New Roman"/>
          <w:sz w:val="24"/>
        </w:rPr>
        <w:fldChar w:fldCharType="end"/>
      </w:r>
      <w:r w:rsidR="00B87891">
        <w:rPr>
          <w:rFonts w:ascii="Times New Roman" w:hAnsi="Times New Roman"/>
          <w:sz w:val="24"/>
        </w:rPr>
        <w:t xml:space="preserve">; </w:t>
      </w:r>
      <w:r w:rsidR="00A3591F">
        <w:rPr>
          <w:rFonts w:ascii="Times New Roman" w:hAnsi="Times New Roman"/>
          <w:sz w:val="24"/>
        </w:rPr>
        <w:t>used</w:t>
      </w:r>
      <w:r w:rsidR="00B87891">
        <w:rPr>
          <w:rFonts w:ascii="Times New Roman" w:hAnsi="Times New Roman"/>
          <w:sz w:val="24"/>
        </w:rPr>
        <w:t xml:space="preserve"> </w:t>
      </w:r>
      <w:r w:rsidR="00F34AFC">
        <w:rPr>
          <w:rFonts w:ascii="Times New Roman" w:hAnsi="Times New Roman"/>
          <w:sz w:val="24"/>
        </w:rPr>
        <w:t xml:space="preserve">NHAMCS to </w:t>
      </w:r>
      <w:r w:rsidR="00D24EA0">
        <w:rPr>
          <w:rFonts w:ascii="Times New Roman" w:hAnsi="Times New Roman"/>
          <w:sz w:val="24"/>
        </w:rPr>
        <w:t xml:space="preserve">demonstrate disparities in opioid prescribing for pain in </w:t>
      </w:r>
      <w:r w:rsidR="0091142D">
        <w:rPr>
          <w:rFonts w:ascii="Times New Roman" w:hAnsi="Times New Roman"/>
          <w:sz w:val="24"/>
        </w:rPr>
        <w:t>U.S.</w:t>
      </w:r>
      <w:r w:rsidR="00D24EA0">
        <w:rPr>
          <w:rFonts w:ascii="Times New Roman" w:hAnsi="Times New Roman"/>
          <w:sz w:val="24"/>
        </w:rPr>
        <w:t xml:space="preserve"> emergency departments</w:t>
      </w:r>
      <w:r w:rsidR="001C066F">
        <w:rPr>
          <w:rFonts w:ascii="Times New Roman" w:hAnsi="Times New Roman"/>
          <w:sz w:val="24"/>
        </w:rPr>
        <w:fldChar w:fldCharType="begin">
          <w:fldData xml:space="preserve">PEVuZE5vdGU+PENpdGU+PEF1dGhvcj5QbGV0Y2hlcjwvQXV0aG9yPjxZZWFyPjIwMDg8L1llYXI+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PEVuZE5vdGU+PENpdGU+PEF1dGhvcj5QbGV0Y2hlcjwvQXV0aG9yPjxZZWFyPjIwMDg8L1llYXI+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1C066F">
        <w:rPr>
          <w:rFonts w:ascii="Times New Roman" w:hAnsi="Times New Roman"/>
          <w:sz w:val="24"/>
        </w:rPr>
      </w:r>
      <w:r w:rsidR="001C066F">
        <w:rPr>
          <w:rFonts w:ascii="Times New Roman" w:hAnsi="Times New Roman"/>
          <w:sz w:val="24"/>
        </w:rPr>
        <w:fldChar w:fldCharType="separate"/>
      </w:r>
      <w:r w:rsidR="002E5C2F">
        <w:rPr>
          <w:rFonts w:ascii="Times New Roman" w:hAnsi="Times New Roman"/>
          <w:noProof/>
          <w:sz w:val="24"/>
        </w:rPr>
        <w:t>(4)</w:t>
      </w:r>
      <w:r w:rsidR="001C066F">
        <w:rPr>
          <w:rFonts w:ascii="Times New Roman" w:hAnsi="Times New Roman"/>
          <w:sz w:val="24"/>
        </w:rPr>
        <w:fldChar w:fldCharType="end"/>
      </w:r>
      <w:r w:rsidR="00A3591F">
        <w:rPr>
          <w:rFonts w:ascii="Times New Roman" w:hAnsi="Times New Roman"/>
          <w:sz w:val="24"/>
        </w:rPr>
        <w:t xml:space="preserve">; and used </w:t>
      </w:r>
      <w:r w:rsidR="00C71B0D">
        <w:rPr>
          <w:rFonts w:ascii="Times New Roman" w:hAnsi="Times New Roman"/>
          <w:sz w:val="24"/>
        </w:rPr>
        <w:t xml:space="preserve">the </w:t>
      </w:r>
      <w:r w:rsidR="00A3591F">
        <w:rPr>
          <w:rFonts w:ascii="Times New Roman" w:hAnsi="Times New Roman"/>
          <w:sz w:val="24"/>
        </w:rPr>
        <w:t xml:space="preserve">NDI to </w:t>
      </w:r>
      <w:r w:rsidR="00C71B0D">
        <w:rPr>
          <w:rFonts w:ascii="Times New Roman" w:hAnsi="Times New Roman"/>
          <w:sz w:val="24"/>
        </w:rPr>
        <w:t xml:space="preserve">complete follow-up for vital status in a randomized trial of a wearable defibrillator </w:t>
      </w:r>
      <w:r w:rsidR="0040346F">
        <w:rPr>
          <w:rFonts w:ascii="Times New Roman" w:hAnsi="Times New Roman"/>
          <w:sz w:val="24"/>
        </w:rPr>
        <w:t>for prevention of sudden cardiac death</w:t>
      </w:r>
      <w:r w:rsidR="00713F31">
        <w:rPr>
          <w:rFonts w:ascii="Times New Roman" w:hAnsi="Times New Roman"/>
          <w:sz w:val="24"/>
        </w:rPr>
        <w:fldChar w:fldCharType="begin">
          <w:fldData xml:space="preserve">PEVuZE5vdGU+PENpdGU+PEF1dGhvcj5PbGdpbjwvQXV0aG9yPjxZZWFyPjIwMTg8L1llYXI+PFJl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PEVuZE5vdGU+PENpdGU+PEF1dGhvcj5PbGdpbjwvQXV0aG9yPjxZZWFyPjIwMTg8L1llYXI+PFJl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713F31">
        <w:rPr>
          <w:rFonts w:ascii="Times New Roman" w:hAnsi="Times New Roman"/>
          <w:sz w:val="24"/>
        </w:rPr>
      </w:r>
      <w:r w:rsidR="00713F31">
        <w:rPr>
          <w:rFonts w:ascii="Times New Roman" w:hAnsi="Times New Roman"/>
          <w:sz w:val="24"/>
        </w:rPr>
        <w:fldChar w:fldCharType="separate"/>
      </w:r>
      <w:r w:rsidR="002E5C2F">
        <w:rPr>
          <w:rFonts w:ascii="Times New Roman" w:hAnsi="Times New Roman"/>
          <w:noProof/>
          <w:sz w:val="24"/>
        </w:rPr>
        <w:t>(5)</w:t>
      </w:r>
      <w:r w:rsidR="00713F31">
        <w:rPr>
          <w:rFonts w:ascii="Times New Roman" w:hAnsi="Times New Roman"/>
          <w:sz w:val="24"/>
        </w:rPr>
        <w:fldChar w:fldCharType="end"/>
      </w:r>
      <w:r w:rsidR="00C00D45">
        <w:rPr>
          <w:rFonts w:ascii="Times New Roman" w:hAnsi="Times New Roman"/>
          <w:sz w:val="24"/>
        </w:rPr>
        <w:t xml:space="preserve">. </w:t>
      </w:r>
    </w:p>
    <w:p w14:paraId="442974F6" w14:textId="3F07DB4D" w:rsidR="007D4251" w:rsidRDefault="00EB3A18" w:rsidP="007D4251">
      <w:pPr>
        <w:rPr>
          <w:rFonts w:ascii="Times New Roman" w:hAnsi="Times New Roman"/>
          <w:sz w:val="24"/>
        </w:rPr>
      </w:pPr>
      <w:r>
        <w:rPr>
          <w:rFonts w:ascii="Times New Roman" w:hAnsi="Times New Roman"/>
          <w:sz w:val="24"/>
        </w:rPr>
        <w:t>N</w:t>
      </w:r>
      <w:r w:rsidR="0019738F">
        <w:rPr>
          <w:rFonts w:ascii="Times New Roman" w:hAnsi="Times New Roman"/>
          <w:sz w:val="24"/>
        </w:rPr>
        <w:t xml:space="preserve">ew investigators </w:t>
      </w:r>
      <w:r w:rsidR="00C64903">
        <w:rPr>
          <w:rFonts w:ascii="Times New Roman" w:hAnsi="Times New Roman"/>
          <w:sz w:val="24"/>
        </w:rPr>
        <w:t xml:space="preserve">are </w:t>
      </w:r>
      <w:r w:rsidR="0019738F">
        <w:rPr>
          <w:rFonts w:ascii="Times New Roman" w:hAnsi="Times New Roman"/>
          <w:sz w:val="24"/>
        </w:rPr>
        <w:t>encouraged to consider whether</w:t>
      </w:r>
      <w:r>
        <w:rPr>
          <w:rFonts w:ascii="Times New Roman" w:hAnsi="Times New Roman"/>
          <w:sz w:val="24"/>
        </w:rPr>
        <w:t xml:space="preserve"> an analysis </w:t>
      </w:r>
      <w:r w:rsidR="00B9306A">
        <w:rPr>
          <w:rFonts w:ascii="Times New Roman" w:hAnsi="Times New Roman"/>
          <w:sz w:val="24"/>
        </w:rPr>
        <w:t xml:space="preserve">of national survey data </w:t>
      </w:r>
      <w:r>
        <w:rPr>
          <w:rFonts w:ascii="Times New Roman" w:hAnsi="Times New Roman"/>
          <w:sz w:val="24"/>
        </w:rPr>
        <w:t xml:space="preserve">in their area of interest might be </w:t>
      </w:r>
      <w:r w:rsidR="0031058A">
        <w:rPr>
          <w:rFonts w:ascii="Times New Roman" w:hAnsi="Times New Roman"/>
          <w:sz w:val="24"/>
        </w:rPr>
        <w:t>worthwhile</w:t>
      </w:r>
      <w:r w:rsidR="001E299C">
        <w:rPr>
          <w:rFonts w:ascii="Times New Roman" w:hAnsi="Times New Roman"/>
          <w:sz w:val="24"/>
        </w:rPr>
        <w:t>.</w:t>
      </w:r>
      <w:r w:rsidR="00B9306A">
        <w:rPr>
          <w:rFonts w:ascii="Times New Roman" w:hAnsi="Times New Roman"/>
          <w:sz w:val="24"/>
        </w:rPr>
        <w:t xml:space="preserve"> </w:t>
      </w:r>
      <w:r w:rsidR="007D4251">
        <w:rPr>
          <w:rFonts w:ascii="Times New Roman" w:hAnsi="Times New Roman"/>
          <w:sz w:val="24"/>
        </w:rPr>
        <w:t xml:space="preserve">One challenge of using national survey data is using the correct statistical methods to account for any cluster sampling methods, but this </w:t>
      </w:r>
      <w:r w:rsidR="0079556B">
        <w:rPr>
          <w:rFonts w:ascii="Times New Roman" w:hAnsi="Times New Roman"/>
          <w:sz w:val="24"/>
        </w:rPr>
        <w:t>is overcome</w:t>
      </w:r>
      <w:r w:rsidR="00984600">
        <w:rPr>
          <w:rFonts w:ascii="Times New Roman" w:hAnsi="Times New Roman"/>
          <w:sz w:val="24"/>
        </w:rPr>
        <w:t xml:space="preserve"> </w:t>
      </w:r>
      <w:r w:rsidR="0091142D">
        <w:rPr>
          <w:rFonts w:ascii="Times New Roman" w:hAnsi="Times New Roman"/>
          <w:sz w:val="24"/>
        </w:rPr>
        <w:t xml:space="preserve">easily </w:t>
      </w:r>
      <w:r w:rsidR="00984600">
        <w:rPr>
          <w:rFonts w:ascii="Times New Roman" w:hAnsi="Times New Roman"/>
          <w:sz w:val="24"/>
        </w:rPr>
        <w:t>with statistical support</w:t>
      </w:r>
      <w:r w:rsidR="007D4251">
        <w:rPr>
          <w:rFonts w:ascii="Times New Roman" w:hAnsi="Times New Roman"/>
          <w:sz w:val="24"/>
        </w:rPr>
        <w:t>.</w:t>
      </w:r>
      <w:r w:rsidR="00F755CD">
        <w:rPr>
          <w:rFonts w:ascii="Times New Roman" w:hAnsi="Times New Roman"/>
          <w:sz w:val="24"/>
        </w:rPr>
        <w:t xml:space="preserve"> It is also possible to get “scooped” by another investigator because the data are so accessible.</w:t>
      </w:r>
    </w:p>
    <w:p w14:paraId="54B2CB21" w14:textId="77777777" w:rsidR="009039A6" w:rsidRDefault="009039A6" w:rsidP="00B41C4B">
      <w:pPr>
        <w:rPr>
          <w:rFonts w:ascii="Times New Roman" w:hAnsi="Times New Roman"/>
          <w:sz w:val="24"/>
        </w:rPr>
      </w:pPr>
    </w:p>
    <w:p w14:paraId="4B1750FB" w14:textId="01AB5B0F" w:rsidR="009039A6" w:rsidRPr="005212B7" w:rsidRDefault="009039A6" w:rsidP="00E73EE9">
      <w:pPr>
        <w:pStyle w:val="Heading3"/>
        <w:rPr>
          <w:b w:val="0"/>
          <w:bCs w:val="0"/>
          <w:color w:val="0070C0"/>
        </w:rPr>
      </w:pPr>
      <w:r w:rsidRPr="005212B7">
        <w:rPr>
          <w:rFonts w:ascii="Times New Roman" w:hAnsi="Times New Roman"/>
          <w:color w:val="0070C0"/>
        </w:rPr>
        <w:t>&lt;H3&gt;Registries</w:t>
      </w:r>
    </w:p>
    <w:p w14:paraId="64830E99" w14:textId="52D12D34" w:rsidR="00B251AB" w:rsidRDefault="00EB7514" w:rsidP="00B251AB">
      <w:pPr>
        <w:rPr>
          <w:rFonts w:ascii="Times New Roman" w:hAnsi="Times New Roman"/>
          <w:sz w:val="24"/>
        </w:rPr>
      </w:pPr>
      <w:r w:rsidRPr="00A52C6B">
        <w:rPr>
          <w:rFonts w:ascii="Times New Roman" w:hAnsi="Times New Roman"/>
          <w:color w:val="FF0000"/>
          <w:sz w:val="24"/>
        </w:rPr>
        <w:t>R</w:t>
      </w:r>
      <w:r w:rsidR="0032575E" w:rsidRPr="00A52C6B">
        <w:rPr>
          <w:rFonts w:ascii="Times New Roman" w:hAnsi="Times New Roman"/>
          <w:color w:val="FF0000"/>
          <w:sz w:val="24"/>
        </w:rPr>
        <w:t>egistries</w:t>
      </w:r>
      <w:r w:rsidR="002129D5">
        <w:rPr>
          <w:rFonts w:ascii="Times New Roman" w:hAnsi="Times New Roman"/>
          <w:sz w:val="24"/>
        </w:rPr>
        <w:t xml:space="preserve"> </w:t>
      </w:r>
      <w:r w:rsidR="00B25D1E">
        <w:rPr>
          <w:rFonts w:ascii="Times New Roman" w:hAnsi="Times New Roman"/>
          <w:sz w:val="24"/>
        </w:rPr>
        <w:t>identify persons belonging to a specifi</w:t>
      </w:r>
      <w:r w:rsidR="00365907">
        <w:rPr>
          <w:rFonts w:ascii="Times New Roman" w:hAnsi="Times New Roman"/>
          <w:sz w:val="24"/>
        </w:rPr>
        <w:t>c</w:t>
      </w:r>
      <w:r w:rsidR="00B25D1E">
        <w:rPr>
          <w:rFonts w:ascii="Times New Roman" w:hAnsi="Times New Roman"/>
          <w:sz w:val="24"/>
        </w:rPr>
        <w:t xml:space="preserve"> population </w:t>
      </w:r>
      <w:r w:rsidR="00365907">
        <w:rPr>
          <w:rFonts w:ascii="Times New Roman" w:hAnsi="Times New Roman"/>
          <w:sz w:val="24"/>
        </w:rPr>
        <w:t xml:space="preserve">(e.g., </w:t>
      </w:r>
      <w:r w:rsidR="0091142D">
        <w:rPr>
          <w:rFonts w:ascii="Times New Roman" w:hAnsi="Times New Roman"/>
          <w:sz w:val="24"/>
        </w:rPr>
        <w:t>women with newly diagnosed breast cancer</w:t>
      </w:r>
      <w:r w:rsidR="00365907">
        <w:rPr>
          <w:rFonts w:ascii="Times New Roman" w:hAnsi="Times New Roman"/>
          <w:sz w:val="24"/>
        </w:rPr>
        <w:t xml:space="preserve">) </w:t>
      </w:r>
      <w:r w:rsidR="00B25D1E">
        <w:rPr>
          <w:rFonts w:ascii="Times New Roman" w:hAnsi="Times New Roman"/>
          <w:sz w:val="24"/>
        </w:rPr>
        <w:t xml:space="preserve">and </w:t>
      </w:r>
      <w:r w:rsidR="00D25C4B">
        <w:rPr>
          <w:rFonts w:ascii="Times New Roman" w:hAnsi="Times New Roman"/>
          <w:sz w:val="24"/>
        </w:rPr>
        <w:t xml:space="preserve">collect information </w:t>
      </w:r>
      <w:r w:rsidR="00B96F45">
        <w:rPr>
          <w:rFonts w:ascii="Times New Roman" w:hAnsi="Times New Roman"/>
          <w:sz w:val="24"/>
        </w:rPr>
        <w:t xml:space="preserve">designed to </w:t>
      </w:r>
      <w:r>
        <w:rPr>
          <w:rFonts w:ascii="Times New Roman" w:hAnsi="Times New Roman"/>
          <w:sz w:val="24"/>
        </w:rPr>
        <w:t>facilitate future research</w:t>
      </w:r>
      <w:r w:rsidR="004314F5">
        <w:rPr>
          <w:rFonts w:ascii="Times New Roman" w:hAnsi="Times New Roman"/>
          <w:sz w:val="24"/>
        </w:rPr>
        <w:t xml:space="preserve"> analyses</w:t>
      </w:r>
      <w:r w:rsidR="004F17CB">
        <w:rPr>
          <w:rFonts w:ascii="Times New Roman" w:hAnsi="Times New Roman"/>
          <w:sz w:val="24"/>
        </w:rPr>
        <w:fldChar w:fldCharType="begin"/>
      </w:r>
      <w:r w:rsidR="002E5C2F">
        <w:rPr>
          <w:rFonts w:ascii="Times New Roman" w:hAnsi="Times New Roman"/>
          <w:sz w:val="24"/>
        </w:rPr>
        <w:instrText xml:space="preserve"> ADDIN EN.CITE &lt;EndNote&gt;&lt;Cite&gt;&lt;Author&gt;Workman&lt;/Author&gt;&lt;Year&gt;2013&lt;/Year&gt;&lt;RecNum&gt;12&lt;/RecNum&gt;&lt;DisplayText&gt;(6)&lt;/DisplayText&gt;&lt;record&gt;&lt;rec-number&gt;12&lt;/rec-number&gt;&lt;foreign-keys&gt;&lt;key app="EN" db-id="dp0f00arr5rafvewd0ax25995zrp9teda0ss" timestamp="1619796661"&gt;12&lt;/key&gt;&lt;/foreign-keys&gt;&lt;ref-type name="Book Section"&gt;5&lt;/ref-type&gt;&lt;contributors&gt;&lt;authors&gt;&lt;author&gt;Workman, T.A.&lt;/author&gt;&lt;/authors&gt;&lt;/contributors&gt;&lt;titles&gt;&lt;title&gt;Engaging Patients in Information Sharing and Data Collection: The Role of Patient-Powered Registries and Research Networks&lt;/title&gt;&lt;/titles&gt;&lt;section&gt;Defining Patient Registries and Research Networks&lt;/section&gt;&lt;dates&gt;&lt;year&gt;2013&lt;/year&gt;&lt;/dates&gt;&lt;pub-location&gt;Rockville, MD&lt;/pub-location&gt;&lt;publisher&gt;Agency for Healthcare Research and Quality&lt;/publisher&gt;&lt;urls&gt;&lt;related-urls&gt;&lt;url&gt;https://www.ncbi.nlm.nih.gov/books/NBK164514/&lt;/url&gt;&lt;/related-urls&gt;&lt;/urls&gt;&lt;/record&gt;&lt;/Cite&gt;&lt;/EndNote&gt;</w:instrText>
      </w:r>
      <w:r w:rsidR="004F17CB">
        <w:rPr>
          <w:rFonts w:ascii="Times New Roman" w:hAnsi="Times New Roman"/>
          <w:sz w:val="24"/>
        </w:rPr>
        <w:fldChar w:fldCharType="separate"/>
      </w:r>
      <w:r w:rsidR="002E5C2F">
        <w:rPr>
          <w:rFonts w:ascii="Times New Roman" w:hAnsi="Times New Roman"/>
          <w:noProof/>
          <w:sz w:val="24"/>
        </w:rPr>
        <w:t>(6)</w:t>
      </w:r>
      <w:r w:rsidR="004F17CB">
        <w:rPr>
          <w:rFonts w:ascii="Times New Roman" w:hAnsi="Times New Roman"/>
          <w:sz w:val="24"/>
        </w:rPr>
        <w:fldChar w:fldCharType="end"/>
      </w:r>
      <w:r w:rsidR="00C00D45">
        <w:rPr>
          <w:rFonts w:ascii="Times New Roman" w:hAnsi="Times New Roman"/>
          <w:sz w:val="24"/>
        </w:rPr>
        <w:t xml:space="preserve">. </w:t>
      </w:r>
      <w:r w:rsidR="00986C83">
        <w:rPr>
          <w:rFonts w:ascii="Times New Roman" w:hAnsi="Times New Roman"/>
          <w:sz w:val="24"/>
        </w:rPr>
        <w:t>Registr</w:t>
      </w:r>
      <w:r w:rsidR="000800F5">
        <w:rPr>
          <w:rFonts w:ascii="Times New Roman" w:hAnsi="Times New Roman"/>
          <w:sz w:val="24"/>
        </w:rPr>
        <w:t xml:space="preserve">y data </w:t>
      </w:r>
      <w:r w:rsidR="001C0F2E">
        <w:rPr>
          <w:rFonts w:ascii="Times New Roman" w:hAnsi="Times New Roman"/>
          <w:sz w:val="24"/>
        </w:rPr>
        <w:t xml:space="preserve">can </w:t>
      </w:r>
      <w:r w:rsidR="0091142D">
        <w:rPr>
          <w:rFonts w:ascii="Times New Roman" w:hAnsi="Times New Roman"/>
          <w:sz w:val="24"/>
        </w:rPr>
        <w:t>b</w:t>
      </w:r>
      <w:r w:rsidR="001C0F2E">
        <w:rPr>
          <w:rFonts w:ascii="Times New Roman" w:hAnsi="Times New Roman"/>
          <w:sz w:val="24"/>
        </w:rPr>
        <w:t xml:space="preserve">e </w:t>
      </w:r>
      <w:r w:rsidR="000800F5">
        <w:rPr>
          <w:rFonts w:ascii="Times New Roman" w:hAnsi="Times New Roman"/>
          <w:sz w:val="24"/>
        </w:rPr>
        <w:t>analyzed</w:t>
      </w:r>
      <w:r w:rsidR="00B17640">
        <w:rPr>
          <w:rFonts w:ascii="Times New Roman" w:hAnsi="Times New Roman"/>
          <w:sz w:val="24"/>
        </w:rPr>
        <w:t xml:space="preserve"> </w:t>
      </w:r>
      <w:r w:rsidR="002639E0">
        <w:rPr>
          <w:rFonts w:ascii="Times New Roman" w:hAnsi="Times New Roman"/>
          <w:sz w:val="24"/>
        </w:rPr>
        <w:t xml:space="preserve">to answer a specific research question, </w:t>
      </w:r>
      <w:r w:rsidR="00AA262F">
        <w:rPr>
          <w:rFonts w:ascii="Times New Roman" w:hAnsi="Times New Roman"/>
          <w:sz w:val="24"/>
        </w:rPr>
        <w:t>link</w:t>
      </w:r>
      <w:r w:rsidR="002639E0">
        <w:rPr>
          <w:rFonts w:ascii="Times New Roman" w:hAnsi="Times New Roman"/>
          <w:sz w:val="24"/>
        </w:rPr>
        <w:t>ed</w:t>
      </w:r>
      <w:r w:rsidR="00AA262F">
        <w:rPr>
          <w:rFonts w:ascii="Times New Roman" w:hAnsi="Times New Roman"/>
          <w:sz w:val="24"/>
        </w:rPr>
        <w:t xml:space="preserve"> with other data sources</w:t>
      </w:r>
      <w:r w:rsidR="0091142D">
        <w:rPr>
          <w:rFonts w:ascii="Times New Roman" w:hAnsi="Times New Roman"/>
          <w:sz w:val="24"/>
        </w:rPr>
        <w:t>,</w:t>
      </w:r>
      <w:r w:rsidR="00AA262F">
        <w:rPr>
          <w:rFonts w:ascii="Times New Roman" w:hAnsi="Times New Roman"/>
          <w:sz w:val="24"/>
        </w:rPr>
        <w:t xml:space="preserve"> or</w:t>
      </w:r>
      <w:r w:rsidR="002639E0">
        <w:rPr>
          <w:rFonts w:ascii="Times New Roman" w:hAnsi="Times New Roman"/>
          <w:sz w:val="24"/>
        </w:rPr>
        <w:t xml:space="preserve"> used for</w:t>
      </w:r>
      <w:r w:rsidR="00AA262F">
        <w:rPr>
          <w:rFonts w:ascii="Times New Roman" w:hAnsi="Times New Roman"/>
          <w:sz w:val="24"/>
        </w:rPr>
        <w:t xml:space="preserve"> </w:t>
      </w:r>
      <w:r w:rsidR="00B17640">
        <w:rPr>
          <w:rFonts w:ascii="Times New Roman" w:hAnsi="Times New Roman"/>
          <w:sz w:val="24"/>
        </w:rPr>
        <w:t>participant recruitment</w:t>
      </w:r>
      <w:r w:rsidR="0055537D">
        <w:rPr>
          <w:rFonts w:ascii="Times New Roman" w:hAnsi="Times New Roman"/>
          <w:sz w:val="24"/>
        </w:rPr>
        <w:t>.</w:t>
      </w:r>
      <w:r w:rsidR="00CB6C91" w:rsidRPr="00CB6C91">
        <w:rPr>
          <w:rFonts w:ascii="Times New Roman" w:hAnsi="Times New Roman"/>
          <w:sz w:val="24"/>
        </w:rPr>
        <w:t xml:space="preserve"> </w:t>
      </w:r>
      <w:r w:rsidR="00CB6C91">
        <w:rPr>
          <w:rFonts w:ascii="Times New Roman" w:hAnsi="Times New Roman"/>
          <w:sz w:val="24"/>
        </w:rPr>
        <w:t>Unlike national survey data, registries do not use random sampling methodology, but instead are constructed through participation of willing health systems or other institutions, or through direct engagement of the target population.</w:t>
      </w:r>
    </w:p>
    <w:p w14:paraId="445FA7B9" w14:textId="6B45ADEA" w:rsidR="006E42B3" w:rsidRDefault="000553DA" w:rsidP="00B251AB">
      <w:pPr>
        <w:rPr>
          <w:rFonts w:ascii="Times New Roman" w:hAnsi="Times New Roman"/>
          <w:sz w:val="24"/>
        </w:rPr>
      </w:pPr>
      <w:r w:rsidRPr="00591725">
        <w:rPr>
          <w:rFonts w:ascii="Times New Roman" w:hAnsi="Times New Roman"/>
          <w:bCs/>
          <w:i/>
          <w:iCs/>
          <w:sz w:val="24"/>
        </w:rPr>
        <w:t>Cancer</w:t>
      </w:r>
      <w:r w:rsidR="00B251AB" w:rsidRPr="00591725">
        <w:rPr>
          <w:rFonts w:ascii="Times New Roman" w:hAnsi="Times New Roman"/>
          <w:bCs/>
          <w:i/>
          <w:iCs/>
          <w:sz w:val="24"/>
        </w:rPr>
        <w:t xml:space="preserve"> r</w:t>
      </w:r>
      <w:r w:rsidR="00D35D79" w:rsidRPr="00591725">
        <w:rPr>
          <w:rFonts w:ascii="Times New Roman" w:hAnsi="Times New Roman"/>
          <w:bCs/>
          <w:i/>
          <w:iCs/>
          <w:sz w:val="24"/>
        </w:rPr>
        <w:t>e</w:t>
      </w:r>
      <w:r w:rsidR="00B251AB" w:rsidRPr="00591725">
        <w:rPr>
          <w:rFonts w:ascii="Times New Roman" w:hAnsi="Times New Roman"/>
          <w:bCs/>
          <w:i/>
          <w:iCs/>
          <w:sz w:val="24"/>
        </w:rPr>
        <w:t>gistries</w:t>
      </w:r>
      <w:r w:rsidR="0055537D">
        <w:rPr>
          <w:rFonts w:ascii="Times New Roman" w:hAnsi="Times New Roman"/>
          <w:sz w:val="24"/>
        </w:rPr>
        <w:t xml:space="preserve"> </w:t>
      </w:r>
      <w:r w:rsidR="005B1940">
        <w:rPr>
          <w:rFonts w:ascii="Times New Roman" w:hAnsi="Times New Roman"/>
          <w:sz w:val="24"/>
        </w:rPr>
        <w:t xml:space="preserve">have collected population-based data on </w:t>
      </w:r>
      <w:r w:rsidR="00B251AB">
        <w:rPr>
          <w:rFonts w:ascii="Times New Roman" w:hAnsi="Times New Roman"/>
          <w:sz w:val="24"/>
        </w:rPr>
        <w:t>cancer incidence, treatment, and outcome</w:t>
      </w:r>
      <w:r w:rsidR="00626439">
        <w:rPr>
          <w:rFonts w:ascii="Times New Roman" w:hAnsi="Times New Roman"/>
          <w:sz w:val="24"/>
        </w:rPr>
        <w:t>s</w:t>
      </w:r>
      <w:r w:rsidR="00B251AB">
        <w:rPr>
          <w:rFonts w:ascii="Times New Roman" w:hAnsi="Times New Roman"/>
          <w:sz w:val="24"/>
        </w:rPr>
        <w:t xml:space="preserve"> </w:t>
      </w:r>
      <w:r w:rsidR="00626439">
        <w:rPr>
          <w:rFonts w:ascii="Times New Roman" w:hAnsi="Times New Roman"/>
          <w:sz w:val="24"/>
        </w:rPr>
        <w:t>since 1973</w:t>
      </w:r>
      <w:r w:rsidR="0033126A">
        <w:rPr>
          <w:rFonts w:ascii="Times New Roman" w:hAnsi="Times New Roman"/>
          <w:sz w:val="24"/>
        </w:rPr>
        <w:t xml:space="preserve"> via</w:t>
      </w:r>
      <w:r w:rsidR="00626439">
        <w:rPr>
          <w:rFonts w:ascii="Times New Roman" w:hAnsi="Times New Roman"/>
          <w:sz w:val="24"/>
        </w:rPr>
        <w:t xml:space="preserve"> the Surveillance, Epidemiology, and End Results (</w:t>
      </w:r>
      <w:r w:rsidR="00626439" w:rsidRPr="00591725">
        <w:rPr>
          <w:rFonts w:ascii="Times New Roman" w:hAnsi="Times New Roman"/>
          <w:bCs/>
          <w:i/>
          <w:iCs/>
          <w:sz w:val="24"/>
        </w:rPr>
        <w:t>SEER</w:t>
      </w:r>
      <w:r w:rsidR="00626439">
        <w:rPr>
          <w:rFonts w:ascii="Times New Roman" w:hAnsi="Times New Roman"/>
          <w:sz w:val="24"/>
        </w:rPr>
        <w:t>) Program</w:t>
      </w:r>
      <w:r w:rsidR="00C00D45">
        <w:rPr>
          <w:rFonts w:ascii="Times New Roman" w:hAnsi="Times New Roman"/>
          <w:sz w:val="24"/>
        </w:rPr>
        <w:t xml:space="preserve">. </w:t>
      </w:r>
      <w:r w:rsidR="0044414E">
        <w:rPr>
          <w:rFonts w:ascii="Times New Roman" w:hAnsi="Times New Roman"/>
          <w:sz w:val="24"/>
        </w:rPr>
        <w:t>SEER</w:t>
      </w:r>
      <w:r w:rsidR="00626439">
        <w:rPr>
          <w:rFonts w:ascii="Times New Roman" w:hAnsi="Times New Roman"/>
          <w:sz w:val="24"/>
        </w:rPr>
        <w:t xml:space="preserve"> registr</w:t>
      </w:r>
      <w:r w:rsidR="00527452">
        <w:rPr>
          <w:rFonts w:ascii="Times New Roman" w:hAnsi="Times New Roman"/>
          <w:sz w:val="24"/>
        </w:rPr>
        <w:t xml:space="preserve">ies </w:t>
      </w:r>
      <w:r w:rsidR="002A3142">
        <w:rPr>
          <w:rFonts w:ascii="Times New Roman" w:hAnsi="Times New Roman"/>
          <w:sz w:val="24"/>
        </w:rPr>
        <w:t>cover</w:t>
      </w:r>
      <w:r w:rsidR="00626439">
        <w:rPr>
          <w:rFonts w:ascii="Times New Roman" w:hAnsi="Times New Roman"/>
          <w:sz w:val="24"/>
        </w:rPr>
        <w:t xml:space="preserve"> </w:t>
      </w:r>
      <w:r w:rsidR="002A3142">
        <w:rPr>
          <w:rFonts w:ascii="Times New Roman" w:hAnsi="Times New Roman"/>
          <w:sz w:val="24"/>
        </w:rPr>
        <w:t>many</w:t>
      </w:r>
      <w:r w:rsidR="00527452">
        <w:rPr>
          <w:rFonts w:ascii="Times New Roman" w:hAnsi="Times New Roman"/>
          <w:sz w:val="24"/>
        </w:rPr>
        <w:t xml:space="preserve"> states</w:t>
      </w:r>
      <w:r w:rsidR="00EB5F3A">
        <w:rPr>
          <w:rFonts w:ascii="Times New Roman" w:hAnsi="Times New Roman"/>
          <w:sz w:val="24"/>
        </w:rPr>
        <w:t xml:space="preserve"> </w:t>
      </w:r>
      <w:r w:rsidR="002A3142">
        <w:rPr>
          <w:rFonts w:ascii="Times New Roman" w:hAnsi="Times New Roman"/>
          <w:sz w:val="24"/>
        </w:rPr>
        <w:t xml:space="preserve">and regions </w:t>
      </w:r>
      <w:r w:rsidR="00FF40B2">
        <w:rPr>
          <w:rFonts w:ascii="Times New Roman" w:hAnsi="Times New Roman"/>
          <w:sz w:val="24"/>
        </w:rPr>
        <w:t xml:space="preserve">and </w:t>
      </w:r>
      <w:r w:rsidR="0091142D">
        <w:rPr>
          <w:rFonts w:ascii="Times New Roman" w:hAnsi="Times New Roman"/>
          <w:sz w:val="24"/>
        </w:rPr>
        <w:t>three</w:t>
      </w:r>
      <w:r w:rsidR="00454B5E">
        <w:rPr>
          <w:rFonts w:ascii="Times New Roman" w:hAnsi="Times New Roman"/>
          <w:sz w:val="24"/>
        </w:rPr>
        <w:t xml:space="preserve"> </w:t>
      </w:r>
      <w:r w:rsidR="002A3142">
        <w:rPr>
          <w:rFonts w:ascii="Times New Roman" w:hAnsi="Times New Roman"/>
          <w:sz w:val="24"/>
        </w:rPr>
        <w:t xml:space="preserve">Native American </w:t>
      </w:r>
      <w:r w:rsidR="00454B5E">
        <w:rPr>
          <w:rFonts w:ascii="Times New Roman" w:hAnsi="Times New Roman"/>
          <w:sz w:val="24"/>
        </w:rPr>
        <w:t>populations</w:t>
      </w:r>
      <w:r w:rsidR="00527452">
        <w:rPr>
          <w:rFonts w:ascii="Times New Roman" w:hAnsi="Times New Roman"/>
          <w:sz w:val="24"/>
        </w:rPr>
        <w:t xml:space="preserve"> (seer</w:t>
      </w:r>
      <w:r w:rsidR="00844F1C">
        <w:rPr>
          <w:rFonts w:ascii="Times New Roman" w:hAnsi="Times New Roman"/>
          <w:sz w:val="24"/>
        </w:rPr>
        <w:t>.</w:t>
      </w:r>
      <w:r w:rsidR="00527452">
        <w:rPr>
          <w:rFonts w:ascii="Times New Roman" w:hAnsi="Times New Roman"/>
          <w:sz w:val="24"/>
        </w:rPr>
        <w:t>cancer.gov/registries)</w:t>
      </w:r>
      <w:r w:rsidR="0091142D">
        <w:rPr>
          <w:rFonts w:ascii="Times New Roman" w:hAnsi="Times New Roman"/>
          <w:sz w:val="24"/>
        </w:rPr>
        <w:t>;</w:t>
      </w:r>
      <w:r w:rsidR="00CC576F">
        <w:rPr>
          <w:rFonts w:ascii="Times New Roman" w:hAnsi="Times New Roman"/>
          <w:sz w:val="24"/>
        </w:rPr>
        <w:t xml:space="preserve"> the </w:t>
      </w:r>
      <w:r w:rsidR="000A1A07">
        <w:rPr>
          <w:rFonts w:ascii="Times New Roman" w:hAnsi="Times New Roman"/>
          <w:sz w:val="24"/>
        </w:rPr>
        <w:t xml:space="preserve">National Program of Cancer Registries </w:t>
      </w:r>
      <w:r w:rsidR="002D7A31">
        <w:rPr>
          <w:rFonts w:ascii="Times New Roman" w:hAnsi="Times New Roman"/>
          <w:sz w:val="24"/>
        </w:rPr>
        <w:t xml:space="preserve">helps collect data for </w:t>
      </w:r>
      <w:r w:rsidR="00612A2D">
        <w:rPr>
          <w:rFonts w:ascii="Times New Roman" w:hAnsi="Times New Roman"/>
          <w:sz w:val="24"/>
        </w:rPr>
        <w:t>other parts</w:t>
      </w:r>
      <w:r w:rsidR="002D7A31">
        <w:rPr>
          <w:rFonts w:ascii="Times New Roman" w:hAnsi="Times New Roman"/>
          <w:sz w:val="24"/>
        </w:rPr>
        <w:t xml:space="preserve"> of the </w:t>
      </w:r>
      <w:r w:rsidR="0091142D">
        <w:rPr>
          <w:rFonts w:ascii="Times New Roman" w:hAnsi="Times New Roman"/>
          <w:sz w:val="24"/>
        </w:rPr>
        <w:t>U.S.</w:t>
      </w:r>
      <w:r w:rsidR="002D7A31">
        <w:rPr>
          <w:rFonts w:ascii="Times New Roman" w:hAnsi="Times New Roman"/>
          <w:sz w:val="24"/>
        </w:rPr>
        <w:t xml:space="preserve"> (cdc.gov/cancer</w:t>
      </w:r>
      <w:r w:rsidR="00D66A9C">
        <w:rPr>
          <w:rFonts w:ascii="Times New Roman" w:hAnsi="Times New Roman"/>
          <w:sz w:val="24"/>
        </w:rPr>
        <w:t>/</w:t>
      </w:r>
      <w:proofErr w:type="spellStart"/>
      <w:r w:rsidR="00D66A9C">
        <w:rPr>
          <w:rFonts w:ascii="Times New Roman" w:hAnsi="Times New Roman"/>
          <w:sz w:val="24"/>
        </w:rPr>
        <w:t>npcr</w:t>
      </w:r>
      <w:proofErr w:type="spellEnd"/>
      <w:r w:rsidR="00D66A9C">
        <w:rPr>
          <w:rFonts w:ascii="Times New Roman" w:hAnsi="Times New Roman"/>
          <w:sz w:val="24"/>
        </w:rPr>
        <w:t>)</w:t>
      </w:r>
      <w:r w:rsidR="00C00D45">
        <w:rPr>
          <w:rFonts w:ascii="Times New Roman" w:hAnsi="Times New Roman"/>
          <w:sz w:val="24"/>
        </w:rPr>
        <w:t xml:space="preserve">. </w:t>
      </w:r>
      <w:r w:rsidR="0091142D">
        <w:rPr>
          <w:rFonts w:ascii="Times New Roman" w:hAnsi="Times New Roman"/>
          <w:sz w:val="24"/>
        </w:rPr>
        <w:t>I</w:t>
      </w:r>
      <w:r w:rsidR="00B251AB">
        <w:rPr>
          <w:rFonts w:ascii="Times New Roman" w:hAnsi="Times New Roman"/>
          <w:sz w:val="24"/>
        </w:rPr>
        <w:t xml:space="preserve">nvestigators used the SEER registry to </w:t>
      </w:r>
      <w:r w:rsidR="0091142D">
        <w:rPr>
          <w:rFonts w:ascii="Times New Roman" w:hAnsi="Times New Roman"/>
          <w:sz w:val="24"/>
        </w:rPr>
        <w:t>show</w:t>
      </w:r>
      <w:r w:rsidR="00B251AB">
        <w:rPr>
          <w:rFonts w:ascii="Times New Roman" w:hAnsi="Times New Roman"/>
          <w:sz w:val="24"/>
        </w:rPr>
        <w:t xml:space="preserve"> that the incidence of estrogen-receptor positive breast cancer declined in postmenopausal women between 2001 and 2003</w:t>
      </w:r>
      <w:r w:rsidR="0091142D">
        <w:rPr>
          <w:rFonts w:ascii="Times New Roman" w:hAnsi="Times New Roman"/>
          <w:sz w:val="24"/>
        </w:rPr>
        <w:t>, a</w:t>
      </w:r>
      <w:r w:rsidR="00B251AB">
        <w:rPr>
          <w:rFonts w:ascii="Times New Roman" w:hAnsi="Times New Roman"/>
          <w:sz w:val="24"/>
        </w:rPr>
        <w:t xml:space="preserve"> trend </w:t>
      </w:r>
      <w:r w:rsidR="0091142D">
        <w:rPr>
          <w:rFonts w:ascii="Times New Roman" w:hAnsi="Times New Roman"/>
          <w:sz w:val="24"/>
        </w:rPr>
        <w:t xml:space="preserve">that </w:t>
      </w:r>
      <w:r w:rsidR="00B251AB">
        <w:rPr>
          <w:rFonts w:ascii="Times New Roman" w:hAnsi="Times New Roman"/>
          <w:sz w:val="24"/>
        </w:rPr>
        <w:t>paralleled the reduction in</w:t>
      </w:r>
      <w:r w:rsidR="0091142D">
        <w:rPr>
          <w:rFonts w:ascii="Times New Roman" w:hAnsi="Times New Roman"/>
          <w:sz w:val="24"/>
        </w:rPr>
        <w:t xml:space="preserve"> the</w:t>
      </w:r>
      <w:r w:rsidR="00B251AB">
        <w:rPr>
          <w:rFonts w:ascii="Times New Roman" w:hAnsi="Times New Roman"/>
          <w:sz w:val="24"/>
        </w:rPr>
        <w:t xml:space="preserve"> use of hormone </w:t>
      </w:r>
      <w:r w:rsidR="00884DCC">
        <w:rPr>
          <w:rFonts w:ascii="Times New Roman" w:hAnsi="Times New Roman"/>
          <w:sz w:val="24"/>
        </w:rPr>
        <w:t xml:space="preserve">replacement </w:t>
      </w:r>
      <w:r w:rsidR="00B251AB">
        <w:rPr>
          <w:rFonts w:ascii="Times New Roman" w:hAnsi="Times New Roman"/>
          <w:sz w:val="24"/>
        </w:rPr>
        <w:t xml:space="preserve">therapy, suggesting </w:t>
      </w:r>
      <w:r w:rsidR="00884DCC">
        <w:rPr>
          <w:rFonts w:ascii="Times New Roman" w:hAnsi="Times New Roman"/>
          <w:sz w:val="24"/>
        </w:rPr>
        <w:t>a causal association</w:t>
      </w:r>
      <w:r w:rsidR="00571917">
        <w:rPr>
          <w:rFonts w:ascii="Times New Roman" w:hAnsi="Times New Roman"/>
          <w:sz w:val="24"/>
        </w:rPr>
        <w:fldChar w:fldCharType="begin"/>
      </w:r>
      <w:r w:rsidR="002E5C2F">
        <w:rPr>
          <w:rFonts w:ascii="Times New Roman" w:hAnsi="Times New Roman"/>
          <w:sz w:val="24"/>
        </w:rPr>
        <w:instrText xml:space="preserve"> ADDIN EN.CITE &lt;EndNote&gt;&lt;Cite&gt;&lt;Author&gt;Kerlikowske&lt;/Author&gt;&lt;Year&gt;2007&lt;/Year&gt;&lt;RecNum&gt;1&lt;/RecNum&gt;&lt;DisplayText&gt;(7)&lt;/DisplayText&gt;&lt;record&gt;&lt;rec-number&gt;1&lt;/rec-number&gt;&lt;foreign-keys&gt;&lt;key app="EN" db-id="dp0f00arr5rafvewd0ax25995zrp9teda0ss" timestamp="1619794374"&gt;1&lt;/key&gt;&lt;/foreign-keys&gt;&lt;ref-type name="Journal Article"&gt;17&lt;/ref-type&gt;&lt;contributors&gt;&lt;authors&gt;&lt;author&gt;Kerlikowske, K.&lt;/author&gt;&lt;author&gt;Miglioretti, D. L.&lt;/author&gt;&lt;author&gt;Buist, D. S.&lt;/author&gt;&lt;author&gt;Walker, R.&lt;/author&gt;&lt;author&gt;Carney, P. A.&lt;/author&gt;&lt;author&gt;National Cancer Institute-Sponsored Breast Cancer Surveillance, Consortium&lt;/author&gt;&lt;/authors&gt;&lt;/contributors&gt;&lt;auth-address&gt;Department of Epidemiology and Biostatistics, University of California, San Francisco, CA, USA. Karla.Kerlikowske@ucsf.edu&lt;/auth-address&gt;&lt;titles&gt;&lt;title&gt;Declines in invasive breast cancer and use of postmenopausal hormone therapy in a screening mammography population&lt;/title&gt;&lt;secondary-title&gt;J Natl Cancer Inst&lt;/secondary-title&gt;&lt;/titles&gt;&lt;periodical&gt;&lt;full-title&gt;J Natl Cancer Inst&lt;/full-title&gt;&lt;/periodical&gt;&lt;pages&gt;1335-9&lt;/pages&gt;&lt;volume&gt;99&lt;/volume&gt;&lt;number&gt;17&lt;/number&gt;&lt;edition&gt;2007/08/19&lt;/edition&gt;&lt;keywords&gt;&lt;keyword&gt;Aged&lt;/keyword&gt;&lt;keyword&gt;Breast Neoplasms/epidemiology/*pathology/*prevention &amp;amp; control&lt;/keyword&gt;&lt;keyword&gt;*Estrogen Replacement Therapy&lt;/keyword&gt;&lt;keyword&gt;Female&lt;/keyword&gt;&lt;keyword&gt;Humans&lt;/keyword&gt;&lt;keyword&gt;*Mammography&lt;/keyword&gt;&lt;keyword&gt;*Mass Screening&lt;/keyword&gt;&lt;keyword&gt;Middle Aged&lt;/keyword&gt;&lt;keyword&gt;Neoplasm Invasiveness&lt;/keyword&gt;&lt;keyword&gt;*Postmenopause&lt;/keyword&gt;&lt;keyword&gt;United States/epidemiology&lt;/keyword&gt;&lt;/keywords&gt;&lt;dates&gt;&lt;year&gt;2007&lt;/year&gt;&lt;pub-dates&gt;&lt;date&gt;Sep 5&lt;/date&gt;&lt;/pub-dates&gt;&lt;/dates&gt;&lt;isbn&gt;1460-2105 (Electronic)&amp;#xD;0027-8874 (Linking)&lt;/isbn&gt;&lt;accession-num&gt;17698950&lt;/accession-num&gt;&lt;urls&gt;&lt;related-urls&gt;&lt;url&gt;https://www.ncbi.nlm.nih.gov/pubmed/17698950&lt;/url&gt;&lt;/related-urls&gt;&lt;/urls&gt;&lt;electronic-resource-num&gt;10.1093/jnci/djm111&lt;/electronic-resource-num&gt;&lt;/record&gt;&lt;/Cite&gt;&lt;/EndNote&gt;</w:instrText>
      </w:r>
      <w:r w:rsidR="00571917">
        <w:rPr>
          <w:rFonts w:ascii="Times New Roman" w:hAnsi="Times New Roman"/>
          <w:sz w:val="24"/>
        </w:rPr>
        <w:fldChar w:fldCharType="separate"/>
      </w:r>
      <w:r w:rsidR="002E5C2F">
        <w:rPr>
          <w:rFonts w:ascii="Times New Roman" w:hAnsi="Times New Roman"/>
          <w:noProof/>
          <w:sz w:val="24"/>
        </w:rPr>
        <w:t>(7)</w:t>
      </w:r>
      <w:r w:rsidR="00571917">
        <w:rPr>
          <w:rFonts w:ascii="Times New Roman" w:hAnsi="Times New Roman"/>
          <w:sz w:val="24"/>
        </w:rPr>
        <w:fldChar w:fldCharType="end"/>
      </w:r>
      <w:r w:rsidR="00C00D45">
        <w:rPr>
          <w:rFonts w:ascii="Times New Roman" w:hAnsi="Times New Roman"/>
          <w:sz w:val="24"/>
        </w:rPr>
        <w:t xml:space="preserve">. </w:t>
      </w:r>
      <w:r w:rsidR="00A82510">
        <w:rPr>
          <w:rFonts w:ascii="Times New Roman" w:hAnsi="Times New Roman"/>
          <w:sz w:val="24"/>
        </w:rPr>
        <w:t>The Greater Bay Area and Los Angeles SEER registries were used</w:t>
      </w:r>
      <w:r w:rsidR="00692DF4">
        <w:rPr>
          <w:rFonts w:ascii="Times New Roman" w:hAnsi="Times New Roman"/>
          <w:sz w:val="24"/>
        </w:rPr>
        <w:t xml:space="preserve"> to </w:t>
      </w:r>
      <w:r w:rsidR="00884DCC">
        <w:rPr>
          <w:rFonts w:ascii="Times New Roman" w:hAnsi="Times New Roman"/>
          <w:sz w:val="24"/>
        </w:rPr>
        <w:t>recruit</w:t>
      </w:r>
      <w:r w:rsidR="00692DF4">
        <w:rPr>
          <w:rFonts w:ascii="Times New Roman" w:hAnsi="Times New Roman"/>
          <w:sz w:val="24"/>
        </w:rPr>
        <w:t xml:space="preserve"> </w:t>
      </w:r>
      <w:r w:rsidR="005D0AFA">
        <w:rPr>
          <w:rFonts w:ascii="Times New Roman" w:hAnsi="Times New Roman"/>
          <w:sz w:val="24"/>
        </w:rPr>
        <w:t xml:space="preserve">and interview </w:t>
      </w:r>
      <w:r w:rsidR="008900A1">
        <w:rPr>
          <w:rFonts w:ascii="Times New Roman" w:hAnsi="Times New Roman"/>
          <w:sz w:val="24"/>
        </w:rPr>
        <w:t xml:space="preserve">a sample of </w:t>
      </w:r>
      <w:r w:rsidR="00884DCC">
        <w:rPr>
          <w:rFonts w:ascii="Times New Roman" w:hAnsi="Times New Roman"/>
          <w:sz w:val="24"/>
        </w:rPr>
        <w:t xml:space="preserve">women </w:t>
      </w:r>
      <w:r w:rsidR="00692DF4">
        <w:rPr>
          <w:rFonts w:ascii="Times New Roman" w:hAnsi="Times New Roman"/>
          <w:sz w:val="24"/>
        </w:rPr>
        <w:t xml:space="preserve">with breast cancer </w:t>
      </w:r>
      <w:r w:rsidR="008900A1">
        <w:rPr>
          <w:rFonts w:ascii="Times New Roman" w:hAnsi="Times New Roman"/>
          <w:sz w:val="24"/>
        </w:rPr>
        <w:t>who had completed primary treatment within 5 years</w:t>
      </w:r>
      <w:r w:rsidR="00884DCC">
        <w:rPr>
          <w:rFonts w:ascii="Times New Roman" w:hAnsi="Times New Roman"/>
          <w:sz w:val="24"/>
        </w:rPr>
        <w:t>. The investigators</w:t>
      </w:r>
      <w:r w:rsidR="005D0AFA">
        <w:rPr>
          <w:rFonts w:ascii="Times New Roman" w:hAnsi="Times New Roman"/>
          <w:sz w:val="24"/>
        </w:rPr>
        <w:t xml:space="preserve"> found </w:t>
      </w:r>
      <w:r w:rsidR="001D5617">
        <w:rPr>
          <w:rFonts w:ascii="Times New Roman" w:hAnsi="Times New Roman"/>
          <w:sz w:val="24"/>
        </w:rPr>
        <w:t xml:space="preserve">that low-acculturated Chinese </w:t>
      </w:r>
      <w:r w:rsidR="00105EE3">
        <w:rPr>
          <w:rFonts w:ascii="Times New Roman" w:hAnsi="Times New Roman"/>
          <w:sz w:val="24"/>
        </w:rPr>
        <w:t xml:space="preserve">women had worse physical functioning but </w:t>
      </w:r>
      <w:r w:rsidR="00003278">
        <w:rPr>
          <w:rFonts w:ascii="Times New Roman" w:hAnsi="Times New Roman"/>
          <w:sz w:val="24"/>
        </w:rPr>
        <w:t xml:space="preserve">better emotional functioning and lower anxiety than White </w:t>
      </w:r>
      <w:r w:rsidR="001F67DC">
        <w:rPr>
          <w:rFonts w:ascii="Times New Roman" w:hAnsi="Times New Roman"/>
          <w:sz w:val="24"/>
        </w:rPr>
        <w:t>women</w:t>
      </w:r>
      <w:r w:rsidR="00F67C9A">
        <w:rPr>
          <w:rFonts w:ascii="Times New Roman" w:hAnsi="Times New Roman"/>
          <w:sz w:val="24"/>
        </w:rPr>
        <w:fldChar w:fldCharType="begin">
          <w:fldData xml:space="preserve">PEVuZE5vdGU+PENpdGU+PEF1dGhvcj5XYW5nPC9BdXRob3I+PFllYXI+MjAxOTwvWWVhcj48UmVj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==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PEVuZE5vdGU+PENpdGU+PEF1dGhvcj5XYW5nPC9BdXRob3I+PFllYXI+MjAxOTwvWWVhcj48UmVj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==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F67C9A">
        <w:rPr>
          <w:rFonts w:ascii="Times New Roman" w:hAnsi="Times New Roman"/>
          <w:sz w:val="24"/>
        </w:rPr>
      </w:r>
      <w:r w:rsidR="00F67C9A">
        <w:rPr>
          <w:rFonts w:ascii="Times New Roman" w:hAnsi="Times New Roman"/>
          <w:sz w:val="24"/>
        </w:rPr>
        <w:fldChar w:fldCharType="separate"/>
      </w:r>
      <w:r w:rsidR="002E5C2F">
        <w:rPr>
          <w:rFonts w:ascii="Times New Roman" w:hAnsi="Times New Roman"/>
          <w:noProof/>
          <w:sz w:val="24"/>
        </w:rPr>
        <w:t>(8)</w:t>
      </w:r>
      <w:r w:rsidR="00F67C9A">
        <w:rPr>
          <w:rFonts w:ascii="Times New Roman" w:hAnsi="Times New Roman"/>
          <w:sz w:val="24"/>
        </w:rPr>
        <w:fldChar w:fldCharType="end"/>
      </w:r>
      <w:r w:rsidR="001F67DC">
        <w:rPr>
          <w:rFonts w:ascii="Times New Roman" w:hAnsi="Times New Roman"/>
          <w:sz w:val="24"/>
        </w:rPr>
        <w:t>.</w:t>
      </w:r>
    </w:p>
    <w:p w14:paraId="7581CAF7" w14:textId="6DC239EF" w:rsidR="009000FF" w:rsidRDefault="009000FF" w:rsidP="00B251AB">
      <w:pPr>
        <w:rPr>
          <w:rFonts w:ascii="Times New Roman" w:hAnsi="Times New Roman"/>
          <w:sz w:val="24"/>
        </w:rPr>
      </w:pPr>
      <w:r w:rsidRPr="00E4356E">
        <w:rPr>
          <w:rFonts w:ascii="Times New Roman" w:hAnsi="Times New Roman"/>
          <w:i/>
          <w:iCs/>
          <w:sz w:val="24"/>
        </w:rPr>
        <w:t>Cardiovascular disease registr</w:t>
      </w:r>
      <w:r w:rsidR="0061374F" w:rsidRPr="00E4356E">
        <w:rPr>
          <w:rFonts w:ascii="Times New Roman" w:hAnsi="Times New Roman"/>
          <w:i/>
          <w:iCs/>
          <w:sz w:val="24"/>
        </w:rPr>
        <w:t>ies</w:t>
      </w:r>
      <w:r w:rsidR="0061374F">
        <w:rPr>
          <w:rFonts w:ascii="Times New Roman" w:hAnsi="Times New Roman"/>
          <w:sz w:val="24"/>
        </w:rPr>
        <w:t xml:space="preserve"> </w:t>
      </w:r>
      <w:r>
        <w:rPr>
          <w:rFonts w:ascii="Times New Roman" w:hAnsi="Times New Roman"/>
          <w:sz w:val="24"/>
        </w:rPr>
        <w:t xml:space="preserve">are also </w:t>
      </w:r>
      <w:r w:rsidR="003C1E93">
        <w:rPr>
          <w:rFonts w:ascii="Times New Roman" w:hAnsi="Times New Roman"/>
          <w:sz w:val="24"/>
        </w:rPr>
        <w:t>well-developed</w:t>
      </w:r>
      <w:r w:rsidR="00142D88">
        <w:rPr>
          <w:rFonts w:ascii="Times New Roman" w:hAnsi="Times New Roman"/>
          <w:sz w:val="24"/>
        </w:rPr>
        <w:t xml:space="preserve"> in the U</w:t>
      </w:r>
      <w:r w:rsidR="0091142D">
        <w:rPr>
          <w:rFonts w:ascii="Times New Roman" w:hAnsi="Times New Roman"/>
          <w:sz w:val="24"/>
        </w:rPr>
        <w:t>.</w:t>
      </w:r>
      <w:r w:rsidR="00142D88">
        <w:rPr>
          <w:rFonts w:ascii="Times New Roman" w:hAnsi="Times New Roman"/>
          <w:sz w:val="24"/>
        </w:rPr>
        <w:t>S</w:t>
      </w:r>
      <w:r w:rsidR="00C00D45">
        <w:rPr>
          <w:rFonts w:ascii="Times New Roman" w:hAnsi="Times New Roman"/>
          <w:sz w:val="24"/>
        </w:rPr>
        <w:t xml:space="preserve">. </w:t>
      </w:r>
      <w:r w:rsidR="003C1E93">
        <w:rPr>
          <w:rFonts w:ascii="Times New Roman" w:hAnsi="Times New Roman"/>
          <w:sz w:val="24"/>
        </w:rPr>
        <w:t>The American College of Cardiology</w:t>
      </w:r>
      <w:r w:rsidR="00764CA1">
        <w:rPr>
          <w:rFonts w:ascii="Times New Roman" w:hAnsi="Times New Roman"/>
          <w:sz w:val="24"/>
        </w:rPr>
        <w:t xml:space="preserve"> </w:t>
      </w:r>
      <w:r w:rsidR="003C1E93">
        <w:rPr>
          <w:rFonts w:ascii="Times New Roman" w:hAnsi="Times New Roman"/>
          <w:sz w:val="24"/>
        </w:rPr>
        <w:t xml:space="preserve">supports </w:t>
      </w:r>
      <w:r w:rsidR="00F61E11">
        <w:rPr>
          <w:rFonts w:ascii="Times New Roman" w:hAnsi="Times New Roman"/>
          <w:sz w:val="24"/>
        </w:rPr>
        <w:t>the National Cardiovascular Data Registry (</w:t>
      </w:r>
      <w:r w:rsidR="00F61E11" w:rsidRPr="00F61E11">
        <w:rPr>
          <w:rFonts w:ascii="Times New Roman" w:hAnsi="Times New Roman"/>
          <w:sz w:val="24"/>
        </w:rPr>
        <w:t>cvquality.acc.org/NCDR-Home</w:t>
      </w:r>
      <w:r w:rsidR="00F61E11">
        <w:rPr>
          <w:rFonts w:ascii="Times New Roman" w:hAnsi="Times New Roman"/>
          <w:sz w:val="24"/>
        </w:rPr>
        <w:t>) program</w:t>
      </w:r>
      <w:r w:rsidR="003E27EA">
        <w:rPr>
          <w:rFonts w:ascii="Times New Roman" w:hAnsi="Times New Roman"/>
          <w:sz w:val="24"/>
        </w:rPr>
        <w:t>, which maintains</w:t>
      </w:r>
      <w:r w:rsidR="00F61E11">
        <w:rPr>
          <w:rFonts w:ascii="Times New Roman" w:hAnsi="Times New Roman"/>
          <w:sz w:val="24"/>
        </w:rPr>
        <w:t xml:space="preserve"> </w:t>
      </w:r>
      <w:r w:rsidR="003C1E93">
        <w:rPr>
          <w:rFonts w:ascii="Times New Roman" w:hAnsi="Times New Roman"/>
          <w:sz w:val="24"/>
        </w:rPr>
        <w:t xml:space="preserve">registries for patients with </w:t>
      </w:r>
      <w:r w:rsidR="00884DCC">
        <w:rPr>
          <w:rFonts w:ascii="Times New Roman" w:hAnsi="Times New Roman"/>
          <w:sz w:val="24"/>
        </w:rPr>
        <w:t xml:space="preserve">various conditions (such as </w:t>
      </w:r>
      <w:r w:rsidR="003C1E93">
        <w:rPr>
          <w:rFonts w:ascii="Times New Roman" w:hAnsi="Times New Roman"/>
          <w:sz w:val="24"/>
        </w:rPr>
        <w:t>chest pain or myocardial infarction,</w:t>
      </w:r>
      <w:r w:rsidR="00884DCC">
        <w:rPr>
          <w:rFonts w:ascii="Times New Roman" w:hAnsi="Times New Roman"/>
          <w:sz w:val="24"/>
        </w:rPr>
        <w:t xml:space="preserve"> and </w:t>
      </w:r>
      <w:r w:rsidR="003C1E93">
        <w:rPr>
          <w:rFonts w:ascii="Times New Roman" w:hAnsi="Times New Roman"/>
          <w:sz w:val="24"/>
        </w:rPr>
        <w:t>atrial fibrillation</w:t>
      </w:r>
      <w:r w:rsidR="00884DCC">
        <w:rPr>
          <w:rFonts w:ascii="Times New Roman" w:hAnsi="Times New Roman"/>
          <w:sz w:val="24"/>
        </w:rPr>
        <w:t xml:space="preserve">) or who have received certain treatments </w:t>
      </w:r>
      <w:r w:rsidR="00884DCC">
        <w:rPr>
          <w:rFonts w:ascii="Times New Roman" w:hAnsi="Times New Roman"/>
          <w:sz w:val="24"/>
        </w:rPr>
        <w:lastRenderedPageBreak/>
        <w:t>(such as</w:t>
      </w:r>
      <w:r w:rsidR="003C1E93">
        <w:rPr>
          <w:rFonts w:ascii="Times New Roman" w:hAnsi="Times New Roman"/>
          <w:sz w:val="24"/>
        </w:rPr>
        <w:t xml:space="preserve"> </w:t>
      </w:r>
      <w:r w:rsidR="001A24CC">
        <w:rPr>
          <w:rFonts w:ascii="Times New Roman" w:hAnsi="Times New Roman"/>
          <w:sz w:val="24"/>
        </w:rPr>
        <w:t>percutaneous coronary interventions</w:t>
      </w:r>
      <w:r w:rsidR="00884DCC">
        <w:rPr>
          <w:rFonts w:ascii="Times New Roman" w:hAnsi="Times New Roman"/>
          <w:sz w:val="24"/>
        </w:rPr>
        <w:t>,</w:t>
      </w:r>
      <w:r w:rsidR="001A24CC">
        <w:rPr>
          <w:rFonts w:ascii="Times New Roman" w:hAnsi="Times New Roman"/>
          <w:sz w:val="24"/>
        </w:rPr>
        <w:t xml:space="preserve"> implanted cardioverter-defibrillators</w:t>
      </w:r>
      <w:r w:rsidR="009048A4">
        <w:rPr>
          <w:rFonts w:ascii="Times New Roman" w:hAnsi="Times New Roman"/>
          <w:sz w:val="24"/>
        </w:rPr>
        <w:t xml:space="preserve">, </w:t>
      </w:r>
      <w:r w:rsidR="00884DCC">
        <w:rPr>
          <w:rFonts w:ascii="Times New Roman" w:hAnsi="Times New Roman"/>
          <w:sz w:val="24"/>
        </w:rPr>
        <w:t xml:space="preserve">and </w:t>
      </w:r>
      <w:r w:rsidR="009048A4">
        <w:rPr>
          <w:rFonts w:ascii="Times New Roman" w:hAnsi="Times New Roman"/>
          <w:sz w:val="24"/>
        </w:rPr>
        <w:t xml:space="preserve">outpatient </w:t>
      </w:r>
      <w:r w:rsidR="00884DCC">
        <w:rPr>
          <w:rFonts w:ascii="Times New Roman" w:hAnsi="Times New Roman"/>
          <w:sz w:val="24"/>
        </w:rPr>
        <w:t>prevention)</w:t>
      </w:r>
      <w:r w:rsidR="00B94595">
        <w:rPr>
          <w:rFonts w:ascii="Times New Roman" w:hAnsi="Times New Roman"/>
          <w:sz w:val="24"/>
        </w:rPr>
        <w:t>.</w:t>
      </w:r>
      <w:r w:rsidR="00764CA1">
        <w:rPr>
          <w:rFonts w:ascii="Times New Roman" w:hAnsi="Times New Roman"/>
          <w:sz w:val="24"/>
        </w:rPr>
        <w:t xml:space="preserve"> </w:t>
      </w:r>
      <w:r w:rsidR="00884DCC">
        <w:rPr>
          <w:rFonts w:ascii="Times New Roman" w:hAnsi="Times New Roman"/>
          <w:sz w:val="24"/>
        </w:rPr>
        <w:t>These data</w:t>
      </w:r>
      <w:r w:rsidR="004541C0">
        <w:rPr>
          <w:rFonts w:ascii="Times New Roman" w:hAnsi="Times New Roman"/>
          <w:sz w:val="24"/>
        </w:rPr>
        <w:t xml:space="preserve"> ha</w:t>
      </w:r>
      <w:r w:rsidR="00884DCC">
        <w:rPr>
          <w:rFonts w:ascii="Times New Roman" w:hAnsi="Times New Roman"/>
          <w:sz w:val="24"/>
        </w:rPr>
        <w:t>ve</w:t>
      </w:r>
      <w:r w:rsidR="004541C0">
        <w:rPr>
          <w:rFonts w:ascii="Times New Roman" w:hAnsi="Times New Roman"/>
          <w:sz w:val="24"/>
        </w:rPr>
        <w:t xml:space="preserve"> been used by investigators to </w:t>
      </w:r>
      <w:r w:rsidR="00884DCC">
        <w:rPr>
          <w:rFonts w:ascii="Times New Roman" w:hAnsi="Times New Roman"/>
          <w:sz w:val="24"/>
        </w:rPr>
        <w:t xml:space="preserve">show that although appropriate treatment of patients with atrial fibrillation with oral anticoagulant therapy has been increasing, only half of </w:t>
      </w:r>
      <w:proofErr w:type="gramStart"/>
      <w:r w:rsidR="00884DCC">
        <w:rPr>
          <w:rFonts w:ascii="Times New Roman" w:hAnsi="Times New Roman"/>
          <w:sz w:val="24"/>
        </w:rPr>
        <w:t>high risk</w:t>
      </w:r>
      <w:proofErr w:type="gramEnd"/>
      <w:r w:rsidR="00884DCC">
        <w:rPr>
          <w:rFonts w:ascii="Times New Roman" w:hAnsi="Times New Roman"/>
          <w:sz w:val="24"/>
        </w:rPr>
        <w:t xml:space="preserve"> patients receive a prescription</w:t>
      </w:r>
      <w:r w:rsidR="008964E8">
        <w:rPr>
          <w:rFonts w:ascii="Times New Roman" w:hAnsi="Times New Roman"/>
          <w:sz w:val="24"/>
        </w:rPr>
        <w:fldChar w:fldCharType="begin">
          <w:fldData xml:space="preserve">PEVuZE5vdGU+PENpdGU+PEF1dGhvcj5Ic3U8L0F1dGhvcj48WWVhcj4yMDE2PC9ZZWFyPjxSZWNO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PEVuZE5vdGU+PENpdGU+PEF1dGhvcj5Ic3U8L0F1dGhvcj48WWVhcj4yMDE2PC9ZZWFyPjxSZWNO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8964E8">
        <w:rPr>
          <w:rFonts w:ascii="Times New Roman" w:hAnsi="Times New Roman"/>
          <w:sz w:val="24"/>
        </w:rPr>
      </w:r>
      <w:r w:rsidR="008964E8">
        <w:rPr>
          <w:rFonts w:ascii="Times New Roman" w:hAnsi="Times New Roman"/>
          <w:sz w:val="24"/>
        </w:rPr>
        <w:fldChar w:fldCharType="separate"/>
      </w:r>
      <w:r w:rsidR="002E5C2F">
        <w:rPr>
          <w:rFonts w:ascii="Times New Roman" w:hAnsi="Times New Roman"/>
          <w:noProof/>
          <w:sz w:val="24"/>
        </w:rPr>
        <w:t>(9)</w:t>
      </w:r>
      <w:r w:rsidR="008964E8">
        <w:rPr>
          <w:rFonts w:ascii="Times New Roman" w:hAnsi="Times New Roman"/>
          <w:sz w:val="24"/>
        </w:rPr>
        <w:fldChar w:fldCharType="end"/>
      </w:r>
      <w:r w:rsidR="004809CA">
        <w:rPr>
          <w:rFonts w:ascii="Times New Roman" w:hAnsi="Times New Roman"/>
          <w:sz w:val="24"/>
        </w:rPr>
        <w:t xml:space="preserve">. </w:t>
      </w:r>
    </w:p>
    <w:p w14:paraId="029FFEF1" w14:textId="6B72502C" w:rsidR="007E5291" w:rsidRDefault="00884DCC" w:rsidP="00B251AB">
      <w:pPr>
        <w:rPr>
          <w:rFonts w:ascii="Times New Roman" w:hAnsi="Times New Roman"/>
          <w:sz w:val="24"/>
        </w:rPr>
      </w:pPr>
      <w:r>
        <w:rPr>
          <w:rFonts w:ascii="Times New Roman" w:hAnsi="Times New Roman"/>
          <w:sz w:val="24"/>
        </w:rPr>
        <w:t>The National Institutes of Health (</w:t>
      </w:r>
      <w:r w:rsidR="00867A33">
        <w:rPr>
          <w:rFonts w:ascii="Times New Roman" w:hAnsi="Times New Roman"/>
          <w:sz w:val="24"/>
        </w:rPr>
        <w:t>NIH</w:t>
      </w:r>
      <w:r>
        <w:rPr>
          <w:rFonts w:ascii="Times New Roman" w:hAnsi="Times New Roman"/>
          <w:sz w:val="24"/>
        </w:rPr>
        <w:t>)</w:t>
      </w:r>
      <w:r w:rsidR="00867A33">
        <w:rPr>
          <w:rFonts w:ascii="Times New Roman" w:hAnsi="Times New Roman"/>
          <w:sz w:val="24"/>
        </w:rPr>
        <w:t xml:space="preserve"> maintains a list of registries with links to web materials and study contact information</w:t>
      </w:r>
      <w:r w:rsidR="00E454C8">
        <w:rPr>
          <w:rFonts w:ascii="Times New Roman" w:hAnsi="Times New Roman"/>
          <w:sz w:val="24"/>
        </w:rPr>
        <w:fldChar w:fldCharType="begin"/>
      </w:r>
      <w:r w:rsidR="002E5C2F">
        <w:rPr>
          <w:rFonts w:ascii="Times New Roman" w:hAnsi="Times New Roman"/>
          <w:sz w:val="24"/>
        </w:rPr>
        <w:instrText xml:space="preserve"> ADDIN EN.CITE &lt;EndNote&gt;&lt;Cite&gt;&lt;Author&gt;Health&lt;/Author&gt;&lt;RecNum&gt;15&lt;/RecNum&gt;&lt;DisplayText&gt;(10)&lt;/DisplayText&gt;&lt;record&gt;&lt;rec-number&gt;15&lt;/rec-number&gt;&lt;foreign-keys&gt;&lt;key app="EN" db-id="dp0f00arr5rafvewd0ax25995zrp9teda0ss" timestamp="1619796867"&gt;15&lt;/key&gt;&lt;/foreign-keys&gt;&lt;ref-type name="Web Page"&gt;12&lt;/ref-type&gt;&lt;contributors&gt;&lt;authors&gt;&lt;author&gt;National Institutes of Health&lt;/author&gt;&lt;/authors&gt;&lt;/contributors&gt;&lt;titles&gt;&lt;title&gt;List of Registries&lt;/title&gt;&lt;/titles&gt;&lt;volume&gt;2021&lt;/volume&gt;&lt;number&gt;April 30&lt;/number&gt;&lt;dates&gt;&lt;/dates&gt;&lt;urls&gt;&lt;related-urls&gt;&lt;url&gt;https://www.nih.gov/health-information/nih-clinical-research-trials-you/list-registries&lt;/url&gt;&lt;/related-urls&gt;&lt;/urls&gt;&lt;/record&gt;&lt;/Cite&gt;&lt;/EndNote&gt;</w:instrText>
      </w:r>
      <w:r w:rsidR="00E454C8">
        <w:rPr>
          <w:rFonts w:ascii="Times New Roman" w:hAnsi="Times New Roman"/>
          <w:sz w:val="24"/>
        </w:rPr>
        <w:fldChar w:fldCharType="separate"/>
      </w:r>
      <w:r w:rsidR="002E5C2F">
        <w:rPr>
          <w:rFonts w:ascii="Times New Roman" w:hAnsi="Times New Roman"/>
          <w:noProof/>
          <w:sz w:val="24"/>
        </w:rPr>
        <w:t>(10)</w:t>
      </w:r>
      <w:r w:rsidR="00E454C8">
        <w:rPr>
          <w:rFonts w:ascii="Times New Roman" w:hAnsi="Times New Roman"/>
          <w:sz w:val="24"/>
        </w:rPr>
        <w:fldChar w:fldCharType="end"/>
      </w:r>
      <w:r w:rsidR="00867A33">
        <w:rPr>
          <w:rFonts w:ascii="Times New Roman" w:hAnsi="Times New Roman"/>
          <w:sz w:val="24"/>
        </w:rPr>
        <w:t>, but these represent only a subset of what enterprising investigators may find in their fields.</w:t>
      </w:r>
      <w:r w:rsidR="00E35546">
        <w:rPr>
          <w:rFonts w:ascii="Times New Roman" w:hAnsi="Times New Roman"/>
          <w:sz w:val="24"/>
        </w:rPr>
        <w:t xml:space="preserve"> The Patient-Centered Outcomes Research Institute funded a large set of “patient-powered” registries </w:t>
      </w:r>
      <w:r w:rsidR="00437737">
        <w:rPr>
          <w:rFonts w:ascii="Times New Roman" w:hAnsi="Times New Roman"/>
          <w:sz w:val="24"/>
        </w:rPr>
        <w:t>that include patient-reported information and outcomes with engagement through online portals</w:t>
      </w:r>
      <w:r w:rsidR="00F86E92">
        <w:rPr>
          <w:rFonts w:ascii="Times New Roman" w:hAnsi="Times New Roman"/>
          <w:sz w:val="24"/>
        </w:rPr>
        <w:fldChar w:fldCharType="begin"/>
      </w:r>
      <w:r w:rsidR="002E5C2F">
        <w:rPr>
          <w:rFonts w:ascii="Times New Roman" w:hAnsi="Times New Roman"/>
          <w:sz w:val="24"/>
        </w:rPr>
        <w:instrText xml:space="preserve"> ADDIN EN.CITE &lt;EndNote&gt;&lt;Cite&gt;&lt;Author&gt;Consortium&lt;/Author&gt;&lt;Year&gt;2014&lt;/Year&gt;&lt;RecNum&gt;16&lt;/RecNum&gt;&lt;DisplayText&gt;(11)&lt;/DisplayText&gt;&lt;record&gt;&lt;rec-number&gt;16&lt;/rec-number&gt;&lt;foreign-keys&gt;&lt;key app="EN" db-id="dp0f00arr5rafvewd0ax25995zrp9teda0ss" timestamp="1619796902"&gt;16&lt;/key&gt;&lt;/foreign-keys&gt;&lt;ref-type name="Journal Article"&gt;17&lt;/ref-type&gt;&lt;contributors&gt;&lt;authors&gt;&lt;author&gt;PCORnet PPRN Consortium&lt;/author&gt;&lt;author&gt;Daugherty, S. E.&lt;/author&gt;&lt;author&gt;Wahba, S.&lt;/author&gt;&lt;author&gt;Fleurence, R.&lt;/author&gt;&lt;/authors&gt;&lt;/contributors&gt;&lt;auth-address&gt;Patient-Centered Outcomes Research Institute, Washington, DC, USA.&lt;/auth-address&gt;&lt;titles&gt;&lt;title&gt;Patient-powered research networks: building capacity for conducting patient-centered clinical outcomes research&lt;/title&gt;&lt;secondary-title&gt;J Am Med Inform Assoc&lt;/secondary-title&gt;&lt;/titles&gt;&lt;periodical&gt;&lt;full-title&gt;J Am Med Inform Assoc&lt;/full-title&gt;&lt;/periodical&gt;&lt;pages&gt;583-6&lt;/pages&gt;&lt;volume&gt;21&lt;/volume&gt;&lt;number&gt;4&lt;/number&gt;&lt;edition&gt;2014/05/14&lt;/edition&gt;&lt;keywords&gt;&lt;keyword&gt;*Computer Communication Networks&lt;/keyword&gt;&lt;keyword&gt;Computer Security&lt;/keyword&gt;&lt;keyword&gt;Electronic Health Records/*organization &amp;amp; administration&lt;/keyword&gt;&lt;keyword&gt;Humans&lt;/keyword&gt;&lt;keyword&gt;Outcome Assessment, Health Care/*organization &amp;amp; administration&lt;/keyword&gt;&lt;keyword&gt;Patient Participation&lt;/keyword&gt;&lt;keyword&gt;*Patient-Centered Care&lt;/keyword&gt;&lt;keyword&gt;United States&lt;/keyword&gt;&lt;keyword&gt;Pcori&lt;/keyword&gt;&lt;keyword&gt;PCORnet&lt;/keyword&gt;&lt;keyword&gt;Pprn&lt;/keyword&gt;&lt;keyword&gt;comparative effectiveness research&lt;/keyword&gt;&lt;keyword&gt;infrastructure development&lt;/keyword&gt;&lt;/keywords&gt;&lt;dates&gt;&lt;year&gt;2014&lt;/year&gt;&lt;pub-dates&gt;&lt;date&gt;Jul-Aug&lt;/date&gt;&lt;/pub-dates&gt;&lt;/dates&gt;&lt;isbn&gt;1527-974X (Electronic)&amp;#xD;1067-5027 (Linking)&lt;/isbn&gt;&lt;accession-num&gt;24821741&lt;/accession-num&gt;&lt;urls&gt;&lt;related-urls&gt;&lt;url&gt;https://www.ncbi.nlm.nih.gov/pubmed/24821741&lt;/url&gt;&lt;/related-urls&gt;&lt;/urls&gt;&lt;custom2&gt;PMC4078295&lt;/custom2&gt;&lt;electronic-resource-num&gt;10.1136/amiajnl-2014-002758&lt;/electronic-resource-num&gt;&lt;/record&gt;&lt;/Cite&gt;&lt;/EndNote&gt;</w:instrText>
      </w:r>
      <w:r w:rsidR="00F86E92">
        <w:rPr>
          <w:rFonts w:ascii="Times New Roman" w:hAnsi="Times New Roman"/>
          <w:sz w:val="24"/>
        </w:rPr>
        <w:fldChar w:fldCharType="separate"/>
      </w:r>
      <w:r w:rsidR="002E5C2F">
        <w:rPr>
          <w:rFonts w:ascii="Times New Roman" w:hAnsi="Times New Roman"/>
          <w:noProof/>
          <w:sz w:val="24"/>
        </w:rPr>
        <w:t>(11)</w:t>
      </w:r>
      <w:r w:rsidR="00F86E92">
        <w:rPr>
          <w:rFonts w:ascii="Times New Roman" w:hAnsi="Times New Roman"/>
          <w:sz w:val="24"/>
        </w:rPr>
        <w:fldChar w:fldCharType="end"/>
      </w:r>
      <w:r w:rsidR="00C00D45">
        <w:rPr>
          <w:rFonts w:ascii="Times New Roman" w:hAnsi="Times New Roman"/>
          <w:sz w:val="24"/>
        </w:rPr>
        <w:t xml:space="preserve">. </w:t>
      </w:r>
      <w:r w:rsidR="00437737">
        <w:rPr>
          <w:rFonts w:ascii="Times New Roman" w:hAnsi="Times New Roman"/>
          <w:sz w:val="24"/>
        </w:rPr>
        <w:t xml:space="preserve">For example, the Health </w:t>
      </w:r>
      <w:proofErr w:type="spellStart"/>
      <w:r w:rsidR="00437737">
        <w:rPr>
          <w:rFonts w:ascii="Times New Roman" w:hAnsi="Times New Roman"/>
          <w:sz w:val="24"/>
        </w:rPr>
        <w:t>eHeart</w:t>
      </w:r>
      <w:proofErr w:type="spellEnd"/>
      <w:r w:rsidR="00437737">
        <w:rPr>
          <w:rFonts w:ascii="Times New Roman" w:hAnsi="Times New Roman"/>
          <w:sz w:val="24"/>
        </w:rPr>
        <w:t xml:space="preserve"> Study </w:t>
      </w:r>
      <w:r w:rsidR="00E8096A">
        <w:rPr>
          <w:rFonts w:ascii="Times New Roman" w:hAnsi="Times New Roman"/>
          <w:sz w:val="24"/>
        </w:rPr>
        <w:t>(</w:t>
      </w:r>
      <w:r w:rsidR="00E8096A" w:rsidRPr="00805D14">
        <w:rPr>
          <w:rFonts w:ascii="Times New Roman" w:hAnsi="Times New Roman"/>
          <w:sz w:val="24"/>
        </w:rPr>
        <w:t>health-eheartstudy.org</w:t>
      </w:r>
      <w:r w:rsidR="00E8096A">
        <w:rPr>
          <w:rFonts w:ascii="Times New Roman" w:hAnsi="Times New Roman"/>
          <w:sz w:val="24"/>
        </w:rPr>
        <w:t xml:space="preserve">) </w:t>
      </w:r>
      <w:r w:rsidR="00497BD5">
        <w:rPr>
          <w:rFonts w:ascii="Times New Roman" w:hAnsi="Times New Roman"/>
          <w:sz w:val="24"/>
        </w:rPr>
        <w:t>is a</w:t>
      </w:r>
      <w:r w:rsidR="000F4E17">
        <w:rPr>
          <w:rFonts w:ascii="Times New Roman" w:hAnsi="Times New Roman"/>
          <w:sz w:val="24"/>
        </w:rPr>
        <w:t xml:space="preserve"> large</w:t>
      </w:r>
      <w:r w:rsidR="00497BD5">
        <w:rPr>
          <w:rFonts w:ascii="Times New Roman" w:hAnsi="Times New Roman"/>
          <w:sz w:val="24"/>
        </w:rPr>
        <w:t xml:space="preserve"> online registry of persons interested</w:t>
      </w:r>
      <w:r w:rsidR="00E35546">
        <w:rPr>
          <w:rFonts w:ascii="Times New Roman" w:hAnsi="Times New Roman"/>
          <w:sz w:val="24"/>
        </w:rPr>
        <w:t xml:space="preserve"> </w:t>
      </w:r>
      <w:r w:rsidR="00497BD5">
        <w:rPr>
          <w:rFonts w:ascii="Times New Roman" w:hAnsi="Times New Roman"/>
          <w:sz w:val="24"/>
        </w:rPr>
        <w:t>in heart health and technology</w:t>
      </w:r>
      <w:r w:rsidR="00F4007C">
        <w:rPr>
          <w:rFonts w:ascii="Times New Roman" w:hAnsi="Times New Roman"/>
          <w:sz w:val="24"/>
        </w:rPr>
        <w:t>, many donating data from their smartphones and wearable devices</w:t>
      </w:r>
      <w:r w:rsidR="00F74189">
        <w:rPr>
          <w:rFonts w:ascii="Times New Roman" w:hAnsi="Times New Roman"/>
          <w:sz w:val="24"/>
        </w:rPr>
        <w:t>;</w:t>
      </w:r>
      <w:r w:rsidR="00C61A76">
        <w:rPr>
          <w:rFonts w:ascii="Times New Roman" w:hAnsi="Times New Roman"/>
          <w:sz w:val="24"/>
        </w:rPr>
        <w:t xml:space="preserve"> and </w:t>
      </w:r>
      <w:r w:rsidR="007E657F">
        <w:rPr>
          <w:rFonts w:ascii="Times New Roman" w:hAnsi="Times New Roman"/>
          <w:sz w:val="24"/>
        </w:rPr>
        <w:t>t</w:t>
      </w:r>
      <w:r w:rsidR="00C61A76">
        <w:rPr>
          <w:rFonts w:ascii="Times New Roman" w:hAnsi="Times New Roman"/>
          <w:sz w:val="24"/>
        </w:rPr>
        <w:t>he P</w:t>
      </w:r>
      <w:r w:rsidR="007E657F">
        <w:rPr>
          <w:rFonts w:ascii="Times New Roman" w:hAnsi="Times New Roman"/>
          <w:sz w:val="24"/>
        </w:rPr>
        <w:t>ride</w:t>
      </w:r>
      <w:r w:rsidR="00C61A76">
        <w:rPr>
          <w:rFonts w:ascii="Times New Roman" w:hAnsi="Times New Roman"/>
          <w:sz w:val="24"/>
        </w:rPr>
        <w:t xml:space="preserve"> Study</w:t>
      </w:r>
      <w:r w:rsidR="00C53552">
        <w:rPr>
          <w:rFonts w:ascii="Times New Roman" w:hAnsi="Times New Roman"/>
          <w:sz w:val="24"/>
        </w:rPr>
        <w:t xml:space="preserve"> (</w:t>
      </w:r>
      <w:r w:rsidR="00C53552" w:rsidRPr="00B2631C">
        <w:rPr>
          <w:rFonts w:ascii="Times New Roman" w:hAnsi="Times New Roman"/>
          <w:sz w:val="24"/>
        </w:rPr>
        <w:t>pridestudy.org</w:t>
      </w:r>
      <w:r w:rsidR="00C53552">
        <w:rPr>
          <w:rFonts w:ascii="Times New Roman" w:hAnsi="Times New Roman"/>
          <w:sz w:val="24"/>
        </w:rPr>
        <w:t xml:space="preserve">) is a registry of self-identified LGBTQ+ persons interested in </w:t>
      </w:r>
      <w:r w:rsidR="00F4007C">
        <w:rPr>
          <w:rFonts w:ascii="Times New Roman" w:hAnsi="Times New Roman"/>
          <w:sz w:val="24"/>
        </w:rPr>
        <w:t>contributing</w:t>
      </w:r>
      <w:r w:rsidR="00B2631C">
        <w:rPr>
          <w:rFonts w:ascii="Times New Roman" w:hAnsi="Times New Roman"/>
          <w:sz w:val="24"/>
        </w:rPr>
        <w:t xml:space="preserve"> their data for research</w:t>
      </w:r>
      <w:r w:rsidR="00F4007C">
        <w:rPr>
          <w:rFonts w:ascii="Times New Roman" w:hAnsi="Times New Roman"/>
          <w:sz w:val="24"/>
        </w:rPr>
        <w:t xml:space="preserve"> and participating in </w:t>
      </w:r>
      <w:r w:rsidR="0053366E">
        <w:rPr>
          <w:rFonts w:ascii="Times New Roman" w:hAnsi="Times New Roman"/>
          <w:sz w:val="24"/>
        </w:rPr>
        <w:t>ancillary studies</w:t>
      </w:r>
      <w:r w:rsidR="00C00D45">
        <w:rPr>
          <w:rFonts w:ascii="Times New Roman" w:hAnsi="Times New Roman"/>
          <w:sz w:val="24"/>
        </w:rPr>
        <w:t xml:space="preserve">. </w:t>
      </w:r>
      <w:r w:rsidR="008900A3">
        <w:rPr>
          <w:rFonts w:ascii="Times New Roman" w:hAnsi="Times New Roman"/>
          <w:sz w:val="24"/>
        </w:rPr>
        <w:t xml:space="preserve">Health </w:t>
      </w:r>
      <w:proofErr w:type="spellStart"/>
      <w:r w:rsidR="008900A3">
        <w:rPr>
          <w:rFonts w:ascii="Times New Roman" w:hAnsi="Times New Roman"/>
          <w:sz w:val="24"/>
        </w:rPr>
        <w:t>eHeart</w:t>
      </w:r>
      <w:proofErr w:type="spellEnd"/>
      <w:r w:rsidR="008900A3">
        <w:rPr>
          <w:rFonts w:ascii="Times New Roman" w:hAnsi="Times New Roman"/>
          <w:sz w:val="24"/>
        </w:rPr>
        <w:t xml:space="preserve"> Study </w:t>
      </w:r>
      <w:r w:rsidR="0053366E">
        <w:rPr>
          <w:rFonts w:ascii="Times New Roman" w:hAnsi="Times New Roman"/>
          <w:sz w:val="24"/>
        </w:rPr>
        <w:t xml:space="preserve">data </w:t>
      </w:r>
      <w:r w:rsidR="00D61124">
        <w:rPr>
          <w:rFonts w:ascii="Times New Roman" w:hAnsi="Times New Roman"/>
          <w:sz w:val="24"/>
        </w:rPr>
        <w:t xml:space="preserve">collected from </w:t>
      </w:r>
      <w:r w:rsidR="00664719">
        <w:rPr>
          <w:rFonts w:ascii="Times New Roman" w:hAnsi="Times New Roman"/>
          <w:sz w:val="24"/>
        </w:rPr>
        <w:t xml:space="preserve">use of a smartphone app designed to measure pulse via placing a finger on the camera lens were used to </w:t>
      </w:r>
      <w:r w:rsidR="00E1582D">
        <w:rPr>
          <w:rFonts w:ascii="Times New Roman" w:hAnsi="Times New Roman"/>
          <w:sz w:val="24"/>
        </w:rPr>
        <w:t xml:space="preserve">develop a “digital biomarker” associated with </w:t>
      </w:r>
      <w:r w:rsidR="00161D62">
        <w:rPr>
          <w:rFonts w:ascii="Times New Roman" w:hAnsi="Times New Roman"/>
          <w:sz w:val="24"/>
        </w:rPr>
        <w:t xml:space="preserve">self-reported </w:t>
      </w:r>
      <w:r w:rsidR="00E1582D">
        <w:rPr>
          <w:rFonts w:ascii="Times New Roman" w:hAnsi="Times New Roman"/>
          <w:sz w:val="24"/>
        </w:rPr>
        <w:t>diabetes status that was then validated in several external populations</w:t>
      </w:r>
      <w:r w:rsidR="00C73D85">
        <w:rPr>
          <w:rFonts w:ascii="Times New Roman" w:hAnsi="Times New Roman"/>
          <w:sz w:val="24"/>
        </w:rPr>
        <w:fldChar w:fldCharType="begin">
          <w:fldData xml:space="preserve">PEVuZE5vdGU+PENpdGU+PEF1dGhvcj5BdnJhbTwvQXV0aG9yPjxZZWFyPjIwMjA8L1llYXI+PFJl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==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PEVuZE5vdGU+PENpdGU+PEF1dGhvcj5BdnJhbTwvQXV0aG9yPjxZZWFyPjIwMjA8L1llYXI+PFJl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==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C73D85">
        <w:rPr>
          <w:rFonts w:ascii="Times New Roman" w:hAnsi="Times New Roman"/>
          <w:sz w:val="24"/>
        </w:rPr>
      </w:r>
      <w:r w:rsidR="00C73D85">
        <w:rPr>
          <w:rFonts w:ascii="Times New Roman" w:hAnsi="Times New Roman"/>
          <w:sz w:val="24"/>
        </w:rPr>
        <w:fldChar w:fldCharType="separate"/>
      </w:r>
      <w:r w:rsidR="002E5C2F">
        <w:rPr>
          <w:rFonts w:ascii="Times New Roman" w:hAnsi="Times New Roman"/>
          <w:noProof/>
          <w:sz w:val="24"/>
        </w:rPr>
        <w:t>(12)</w:t>
      </w:r>
      <w:r w:rsidR="00C73D85">
        <w:rPr>
          <w:rFonts w:ascii="Times New Roman" w:hAnsi="Times New Roman"/>
          <w:sz w:val="24"/>
        </w:rPr>
        <w:fldChar w:fldCharType="end"/>
      </w:r>
      <w:r w:rsidR="00E1582D">
        <w:rPr>
          <w:rFonts w:ascii="Times New Roman" w:hAnsi="Times New Roman"/>
          <w:sz w:val="24"/>
        </w:rPr>
        <w:t>.</w:t>
      </w:r>
      <w:r w:rsidR="00BA032D">
        <w:rPr>
          <w:rFonts w:ascii="Times New Roman" w:hAnsi="Times New Roman"/>
          <w:sz w:val="24"/>
        </w:rPr>
        <w:t xml:space="preserve"> </w:t>
      </w:r>
    </w:p>
    <w:p w14:paraId="5A7259F1" w14:textId="4DFBF51A" w:rsidR="00B251AB" w:rsidRDefault="007E5291" w:rsidP="00B251AB">
      <w:pPr>
        <w:rPr>
          <w:rFonts w:ascii="Times New Roman" w:hAnsi="Times New Roman"/>
          <w:sz w:val="24"/>
        </w:rPr>
      </w:pPr>
      <w:r>
        <w:rPr>
          <w:rFonts w:ascii="Times New Roman" w:hAnsi="Times New Roman"/>
          <w:sz w:val="24"/>
        </w:rPr>
        <w:t xml:space="preserve">The </w:t>
      </w:r>
      <w:r w:rsidR="00E56658">
        <w:rPr>
          <w:rFonts w:ascii="Times New Roman" w:hAnsi="Times New Roman"/>
          <w:sz w:val="24"/>
        </w:rPr>
        <w:t>U</w:t>
      </w:r>
      <w:r w:rsidR="003570C7">
        <w:rPr>
          <w:rFonts w:ascii="Times New Roman" w:hAnsi="Times New Roman"/>
          <w:sz w:val="24"/>
        </w:rPr>
        <w:t xml:space="preserve">nited </w:t>
      </w:r>
      <w:r w:rsidR="00E56658">
        <w:rPr>
          <w:rFonts w:ascii="Times New Roman" w:hAnsi="Times New Roman"/>
          <w:sz w:val="24"/>
        </w:rPr>
        <w:t>K</w:t>
      </w:r>
      <w:r w:rsidR="003570C7">
        <w:rPr>
          <w:rFonts w:ascii="Times New Roman" w:hAnsi="Times New Roman"/>
          <w:sz w:val="24"/>
        </w:rPr>
        <w:t xml:space="preserve">ingdom </w:t>
      </w:r>
      <w:r w:rsidR="00E56658">
        <w:rPr>
          <w:rFonts w:ascii="Times New Roman" w:hAnsi="Times New Roman"/>
          <w:sz w:val="24"/>
        </w:rPr>
        <w:t>Biobank enrolled</w:t>
      </w:r>
      <w:r w:rsidR="007B5735">
        <w:rPr>
          <w:rFonts w:ascii="Times New Roman" w:hAnsi="Times New Roman"/>
          <w:sz w:val="24"/>
        </w:rPr>
        <w:t xml:space="preserve"> </w:t>
      </w:r>
      <w:r w:rsidR="00B039B5">
        <w:rPr>
          <w:rFonts w:ascii="Times New Roman" w:hAnsi="Times New Roman"/>
          <w:sz w:val="24"/>
        </w:rPr>
        <w:t>500,000 volunteers</w:t>
      </w:r>
      <w:r w:rsidR="003570C7">
        <w:rPr>
          <w:rFonts w:ascii="Times New Roman" w:hAnsi="Times New Roman"/>
          <w:sz w:val="24"/>
        </w:rPr>
        <w:t xml:space="preserve"> with linked data from questionnaires</w:t>
      </w:r>
      <w:r w:rsidR="00E00775">
        <w:rPr>
          <w:rFonts w:ascii="Times New Roman" w:hAnsi="Times New Roman"/>
          <w:sz w:val="24"/>
        </w:rPr>
        <w:t xml:space="preserve"> and </w:t>
      </w:r>
      <w:r w:rsidR="003570C7">
        <w:rPr>
          <w:rFonts w:ascii="Times New Roman" w:hAnsi="Times New Roman"/>
          <w:sz w:val="24"/>
        </w:rPr>
        <w:t xml:space="preserve">electronic health </w:t>
      </w:r>
      <w:proofErr w:type="gramStart"/>
      <w:r w:rsidR="003570C7">
        <w:rPr>
          <w:rFonts w:ascii="Times New Roman" w:hAnsi="Times New Roman"/>
          <w:sz w:val="24"/>
        </w:rPr>
        <w:t>records</w:t>
      </w:r>
      <w:r w:rsidR="00E00775" w:rsidRPr="0086578A">
        <w:rPr>
          <w:rFonts w:ascii="Times New Roman" w:hAnsi="Times New Roman" w:cs="Times New Roman"/>
          <w:sz w:val="24"/>
          <w:szCs w:val="24"/>
        </w:rPr>
        <w:t>, and</w:t>
      </w:r>
      <w:proofErr w:type="gramEnd"/>
      <w:r w:rsidR="00E00775" w:rsidRPr="0086578A">
        <w:rPr>
          <w:rFonts w:ascii="Times New Roman" w:hAnsi="Times New Roman" w:cs="Times New Roman"/>
          <w:sz w:val="24"/>
          <w:szCs w:val="24"/>
        </w:rPr>
        <w:t xml:space="preserve"> </w:t>
      </w:r>
      <w:r w:rsidR="006E6AC1" w:rsidRPr="0086578A">
        <w:rPr>
          <w:rFonts w:ascii="Times New Roman" w:hAnsi="Times New Roman" w:cs="Times New Roman"/>
          <w:sz w:val="24"/>
          <w:szCs w:val="24"/>
        </w:rPr>
        <w:t xml:space="preserve">has </w:t>
      </w:r>
      <w:r w:rsidR="00E00775" w:rsidRPr="0086578A">
        <w:rPr>
          <w:rFonts w:ascii="Times New Roman" w:hAnsi="Times New Roman" w:cs="Times New Roman"/>
          <w:sz w:val="24"/>
          <w:szCs w:val="24"/>
        </w:rPr>
        <w:t xml:space="preserve">developed an extensive </w:t>
      </w:r>
      <w:r w:rsidR="006E6AC1" w:rsidRPr="0086578A">
        <w:rPr>
          <w:rFonts w:ascii="Times New Roman" w:hAnsi="Times New Roman" w:cs="Times New Roman"/>
          <w:sz w:val="24"/>
          <w:szCs w:val="24"/>
        </w:rPr>
        <w:t xml:space="preserve">set of measurements including whole </w:t>
      </w:r>
      <w:r w:rsidR="006E6AC1" w:rsidRPr="0086578A">
        <w:rPr>
          <w:rFonts w:ascii="Times New Roman" w:hAnsi="Times New Roman" w:cs="Times New Roman"/>
          <w:color w:val="000000"/>
          <w:sz w:val="24"/>
          <w:szCs w:val="24"/>
        </w:rPr>
        <w:t>genome sequencing, metabolomics and brain, heart, and body magnetic resonance imaging</w:t>
      </w:r>
      <w:r w:rsidR="00AC7CFF">
        <w:rPr>
          <w:rFonts w:ascii="Times New Roman" w:hAnsi="Times New Roman" w:cs="Times New Roman"/>
          <w:color w:val="000000"/>
          <w:sz w:val="24"/>
          <w:szCs w:val="24"/>
        </w:rPr>
        <w:t xml:space="preserve"> </w:t>
      </w:r>
      <w:r w:rsidR="003A6013" w:rsidRPr="0086578A">
        <w:rPr>
          <w:rFonts w:ascii="Times New Roman" w:hAnsi="Times New Roman" w:cs="Times New Roman"/>
          <w:sz w:val="24"/>
          <w:szCs w:val="24"/>
        </w:rPr>
        <w:t>(</w:t>
      </w:r>
      <w:r w:rsidR="001163AC" w:rsidRPr="0086578A">
        <w:rPr>
          <w:rFonts w:ascii="Times New Roman" w:hAnsi="Times New Roman" w:cs="Times New Roman"/>
          <w:sz w:val="24"/>
          <w:szCs w:val="24"/>
        </w:rPr>
        <w:t>ukbiobank.ac.uk)</w:t>
      </w:r>
      <w:r w:rsidR="00AD2637" w:rsidRPr="0086578A">
        <w:rPr>
          <w:rFonts w:ascii="Times New Roman" w:hAnsi="Times New Roman" w:cs="Times New Roman"/>
          <w:sz w:val="24"/>
          <w:szCs w:val="24"/>
        </w:rPr>
        <w:t xml:space="preserve">. </w:t>
      </w:r>
      <w:r w:rsidR="00884DCC">
        <w:rPr>
          <w:rFonts w:ascii="Times New Roman" w:hAnsi="Times New Roman" w:cs="Times New Roman"/>
          <w:sz w:val="24"/>
          <w:szCs w:val="24"/>
        </w:rPr>
        <w:t>Using these</w:t>
      </w:r>
      <w:r w:rsidR="0086578A">
        <w:rPr>
          <w:rFonts w:ascii="Times New Roman" w:hAnsi="Times New Roman" w:cs="Times New Roman"/>
          <w:sz w:val="24"/>
          <w:szCs w:val="24"/>
        </w:rPr>
        <w:t xml:space="preserve"> data</w:t>
      </w:r>
      <w:r w:rsidR="00374D17">
        <w:rPr>
          <w:rFonts w:ascii="Times New Roman" w:hAnsi="Times New Roman" w:cs="Times New Roman"/>
          <w:sz w:val="24"/>
          <w:szCs w:val="24"/>
        </w:rPr>
        <w:t>, investigators estimated that</w:t>
      </w:r>
      <w:r w:rsidR="001A4047">
        <w:rPr>
          <w:rFonts w:ascii="Times New Roman" w:hAnsi="Times New Roman" w:cs="Times New Roman"/>
          <w:sz w:val="24"/>
          <w:szCs w:val="24"/>
        </w:rPr>
        <w:t xml:space="preserve"> overall</w:t>
      </w:r>
      <w:r w:rsidR="00374D17">
        <w:rPr>
          <w:rFonts w:ascii="Times New Roman" w:hAnsi="Times New Roman" w:cs="Times New Roman"/>
          <w:sz w:val="24"/>
          <w:szCs w:val="24"/>
        </w:rPr>
        <w:t xml:space="preserve"> physical activity levels are about 20% heritable </w:t>
      </w:r>
      <w:r w:rsidR="00240459">
        <w:rPr>
          <w:rFonts w:ascii="Times New Roman" w:hAnsi="Times New Roman" w:cs="Times New Roman"/>
          <w:sz w:val="24"/>
          <w:szCs w:val="24"/>
        </w:rPr>
        <w:t>in</w:t>
      </w:r>
      <w:r w:rsidR="0086578A">
        <w:rPr>
          <w:rFonts w:ascii="Times New Roman" w:hAnsi="Times New Roman" w:cs="Times New Roman"/>
          <w:sz w:val="24"/>
          <w:szCs w:val="24"/>
        </w:rPr>
        <w:t xml:space="preserve"> </w:t>
      </w:r>
      <w:r w:rsidR="00F20B34">
        <w:rPr>
          <w:rFonts w:ascii="Times New Roman" w:hAnsi="Times New Roman" w:cs="Times New Roman"/>
          <w:sz w:val="24"/>
          <w:szCs w:val="24"/>
        </w:rPr>
        <w:t>a</w:t>
      </w:r>
      <w:r w:rsidR="0086578A">
        <w:rPr>
          <w:rFonts w:ascii="Times New Roman" w:hAnsi="Times New Roman" w:cs="Times New Roman"/>
          <w:sz w:val="24"/>
          <w:szCs w:val="24"/>
        </w:rPr>
        <w:t xml:space="preserve"> </w:t>
      </w:r>
      <w:r w:rsidR="00F20B34">
        <w:rPr>
          <w:rFonts w:ascii="Times New Roman" w:hAnsi="Times New Roman" w:cs="Times New Roman"/>
          <w:sz w:val="24"/>
          <w:szCs w:val="24"/>
        </w:rPr>
        <w:t>genome-wide association study of device-measured physical activity</w:t>
      </w:r>
      <w:r w:rsidR="00CE41AB">
        <w:rPr>
          <w:rFonts w:ascii="Times New Roman" w:hAnsi="Times New Roman" w:cs="Times New Roman"/>
          <w:sz w:val="24"/>
          <w:szCs w:val="24"/>
        </w:rPr>
        <w:fldChar w:fldCharType="begin">
          <w:fldData xml:space="preserve">PEVuZE5vdGU+PENpdGU+PEF1dGhvcj5Eb2hlcnR5PC9BdXRob3I+PFllYXI+MjAxODwvWWVhcj48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</w:fldData>
        </w:fldChar>
      </w:r>
      <w:r w:rsidR="002E5C2F">
        <w:rPr>
          <w:rFonts w:ascii="Times New Roman" w:hAnsi="Times New Roman" w:cs="Times New Roman"/>
          <w:sz w:val="24"/>
          <w:szCs w:val="24"/>
        </w:rPr>
        <w:instrText xml:space="preserve"> ADDIN EN.CITE </w:instrText>
      </w:r>
      <w:r w:rsidR="002E5C2F">
        <w:rPr>
          <w:rFonts w:ascii="Times New Roman" w:hAnsi="Times New Roman" w:cs="Times New Roman"/>
          <w:sz w:val="24"/>
          <w:szCs w:val="24"/>
        </w:rPr>
        <w:fldChar w:fldCharType="begin">
          <w:fldData xml:space="preserve">PEVuZE5vdGU+PENpdGU+PEF1dGhvcj5Eb2hlcnR5PC9BdXRob3I+PFllYXI+MjAxODwvWWVhcj48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</w:fldData>
        </w:fldChar>
      </w:r>
      <w:r w:rsidR="002E5C2F">
        <w:rPr>
          <w:rFonts w:ascii="Times New Roman" w:hAnsi="Times New Roman" w:cs="Times New Roman"/>
          <w:sz w:val="24"/>
          <w:szCs w:val="24"/>
        </w:rPr>
        <w:instrText xml:space="preserve"> ADDIN EN.CITE.DATA </w:instrText>
      </w:r>
      <w:r w:rsidR="002E5C2F">
        <w:rPr>
          <w:rFonts w:ascii="Times New Roman" w:hAnsi="Times New Roman" w:cs="Times New Roman"/>
          <w:sz w:val="24"/>
          <w:szCs w:val="24"/>
        </w:rPr>
      </w:r>
      <w:r w:rsidR="002E5C2F">
        <w:rPr>
          <w:rFonts w:ascii="Times New Roman" w:hAnsi="Times New Roman" w:cs="Times New Roman"/>
          <w:sz w:val="24"/>
          <w:szCs w:val="24"/>
        </w:rPr>
        <w:fldChar w:fldCharType="end"/>
      </w:r>
      <w:r w:rsidR="00CE41AB">
        <w:rPr>
          <w:rFonts w:ascii="Times New Roman" w:hAnsi="Times New Roman" w:cs="Times New Roman"/>
          <w:sz w:val="24"/>
          <w:szCs w:val="24"/>
        </w:rPr>
      </w:r>
      <w:r w:rsidR="00CE41AB">
        <w:rPr>
          <w:rFonts w:ascii="Times New Roman" w:hAnsi="Times New Roman" w:cs="Times New Roman"/>
          <w:sz w:val="24"/>
          <w:szCs w:val="24"/>
        </w:rPr>
        <w:fldChar w:fldCharType="separate"/>
      </w:r>
      <w:r w:rsidR="002E5C2F">
        <w:rPr>
          <w:rFonts w:ascii="Times New Roman" w:hAnsi="Times New Roman" w:cs="Times New Roman"/>
          <w:noProof/>
          <w:sz w:val="24"/>
          <w:szCs w:val="24"/>
        </w:rPr>
        <w:t>(13)</w:t>
      </w:r>
      <w:r w:rsidR="00CE41AB">
        <w:rPr>
          <w:rFonts w:ascii="Times New Roman" w:hAnsi="Times New Roman" w:cs="Times New Roman"/>
          <w:sz w:val="24"/>
          <w:szCs w:val="24"/>
        </w:rPr>
        <w:fldChar w:fldCharType="end"/>
      </w:r>
      <w:r w:rsidR="00395553">
        <w:rPr>
          <w:rFonts w:ascii="Times New Roman" w:hAnsi="Times New Roman" w:cs="Times New Roman"/>
          <w:sz w:val="24"/>
          <w:szCs w:val="24"/>
        </w:rPr>
        <w:t xml:space="preserve">. </w:t>
      </w:r>
      <w:r w:rsidR="00D96A36">
        <w:rPr>
          <w:rFonts w:ascii="Times New Roman" w:hAnsi="Times New Roman"/>
          <w:sz w:val="24"/>
        </w:rPr>
        <w:t xml:space="preserve">The </w:t>
      </w:r>
      <w:r w:rsidR="00A20D8E">
        <w:rPr>
          <w:rFonts w:ascii="Times New Roman" w:hAnsi="Times New Roman"/>
          <w:sz w:val="24"/>
        </w:rPr>
        <w:t>NIH</w:t>
      </w:r>
      <w:r w:rsidR="00D67C1D">
        <w:rPr>
          <w:rFonts w:ascii="Times New Roman" w:hAnsi="Times New Roman"/>
          <w:sz w:val="24"/>
        </w:rPr>
        <w:t>’s</w:t>
      </w:r>
      <w:r w:rsidR="00A20D8E">
        <w:rPr>
          <w:rFonts w:ascii="Times New Roman" w:hAnsi="Times New Roman"/>
          <w:sz w:val="24"/>
        </w:rPr>
        <w:t xml:space="preserve"> </w:t>
      </w:r>
      <w:r w:rsidR="00BA032D">
        <w:rPr>
          <w:rFonts w:ascii="Times New Roman" w:hAnsi="Times New Roman"/>
          <w:sz w:val="24"/>
        </w:rPr>
        <w:t>All of Us</w:t>
      </w:r>
      <w:r w:rsidR="00C34490">
        <w:rPr>
          <w:rFonts w:ascii="Times New Roman" w:hAnsi="Times New Roman"/>
          <w:sz w:val="24"/>
        </w:rPr>
        <w:t xml:space="preserve"> </w:t>
      </w:r>
      <w:r w:rsidR="00D96A36">
        <w:rPr>
          <w:rFonts w:ascii="Times New Roman" w:hAnsi="Times New Roman"/>
          <w:sz w:val="24"/>
        </w:rPr>
        <w:t>Research Program</w:t>
      </w:r>
      <w:r w:rsidR="00A20D8E">
        <w:rPr>
          <w:rFonts w:ascii="Times New Roman" w:hAnsi="Times New Roman"/>
          <w:sz w:val="24"/>
        </w:rPr>
        <w:t xml:space="preserve"> supports a registry</w:t>
      </w:r>
      <w:r w:rsidR="00D96A36">
        <w:rPr>
          <w:rFonts w:ascii="Times New Roman" w:hAnsi="Times New Roman"/>
          <w:sz w:val="24"/>
        </w:rPr>
        <w:t xml:space="preserve"> </w:t>
      </w:r>
      <w:r w:rsidR="00C34490">
        <w:rPr>
          <w:rFonts w:ascii="Times New Roman" w:hAnsi="Times New Roman"/>
          <w:sz w:val="24"/>
        </w:rPr>
        <w:t>(allofus.nih.gov)</w:t>
      </w:r>
      <w:r w:rsidR="00BA032D">
        <w:rPr>
          <w:rFonts w:ascii="Times New Roman" w:hAnsi="Times New Roman"/>
          <w:sz w:val="24"/>
        </w:rPr>
        <w:t xml:space="preserve"> </w:t>
      </w:r>
      <w:r w:rsidR="0077413A">
        <w:rPr>
          <w:rFonts w:ascii="Times New Roman" w:hAnsi="Times New Roman"/>
          <w:sz w:val="24"/>
        </w:rPr>
        <w:t xml:space="preserve">that will </w:t>
      </w:r>
      <w:r w:rsidR="00A20D8E">
        <w:rPr>
          <w:rFonts w:ascii="Times New Roman" w:hAnsi="Times New Roman"/>
          <w:sz w:val="24"/>
        </w:rPr>
        <w:t xml:space="preserve">collect </w:t>
      </w:r>
      <w:r w:rsidR="0077413A">
        <w:rPr>
          <w:rFonts w:ascii="Times New Roman" w:hAnsi="Times New Roman"/>
          <w:sz w:val="24"/>
        </w:rPr>
        <w:t xml:space="preserve">data from self-report, electronic health records, </w:t>
      </w:r>
      <w:r w:rsidR="00332397">
        <w:rPr>
          <w:rFonts w:ascii="Times New Roman" w:hAnsi="Times New Roman"/>
          <w:sz w:val="24"/>
        </w:rPr>
        <w:t>devices and biospecimens including genetic materials from a large cohort of participants.</w:t>
      </w:r>
    </w:p>
    <w:p w14:paraId="28012E3C" w14:textId="529C5BBC" w:rsidR="00613614" w:rsidRDefault="006C0DC7" w:rsidP="00B251AB">
      <w:pPr>
        <w:rPr>
          <w:rFonts w:ascii="Times New Roman" w:hAnsi="Times New Roman"/>
          <w:sz w:val="24"/>
        </w:rPr>
      </w:pPr>
      <w:r>
        <w:rPr>
          <w:rFonts w:ascii="Times New Roman" w:hAnsi="Times New Roman"/>
          <w:sz w:val="24"/>
        </w:rPr>
        <w:t xml:space="preserve">Registries depending on active participant engagement </w:t>
      </w:r>
      <w:r w:rsidR="004A69B5">
        <w:rPr>
          <w:rFonts w:ascii="Times New Roman" w:hAnsi="Times New Roman"/>
          <w:sz w:val="24"/>
        </w:rPr>
        <w:t>typically recruit samples</w:t>
      </w:r>
      <w:r w:rsidR="00B63D34">
        <w:rPr>
          <w:rFonts w:ascii="Times New Roman" w:hAnsi="Times New Roman"/>
          <w:sz w:val="24"/>
        </w:rPr>
        <w:t xml:space="preserve"> </w:t>
      </w:r>
      <w:r w:rsidR="004A69B5">
        <w:rPr>
          <w:rFonts w:ascii="Times New Roman" w:hAnsi="Times New Roman"/>
          <w:sz w:val="24"/>
        </w:rPr>
        <w:t>that are</w:t>
      </w:r>
      <w:r w:rsidR="00613614">
        <w:rPr>
          <w:rFonts w:ascii="Times New Roman" w:hAnsi="Times New Roman"/>
          <w:sz w:val="24"/>
        </w:rPr>
        <w:t xml:space="preserve"> </w:t>
      </w:r>
      <w:proofErr w:type="gramStart"/>
      <w:r w:rsidR="00613614">
        <w:rPr>
          <w:rFonts w:ascii="Times New Roman" w:hAnsi="Times New Roman"/>
          <w:sz w:val="24"/>
        </w:rPr>
        <w:t>more White</w:t>
      </w:r>
      <w:proofErr w:type="gramEnd"/>
      <w:r w:rsidR="00D67C1D">
        <w:rPr>
          <w:rFonts w:ascii="Times New Roman" w:hAnsi="Times New Roman"/>
          <w:sz w:val="24"/>
        </w:rPr>
        <w:t xml:space="preserve"> and</w:t>
      </w:r>
      <w:r w:rsidR="00613614">
        <w:rPr>
          <w:rFonts w:ascii="Times New Roman" w:hAnsi="Times New Roman"/>
          <w:sz w:val="24"/>
        </w:rPr>
        <w:t xml:space="preserve"> more highly educated</w:t>
      </w:r>
      <w:r w:rsidR="00D67C1D">
        <w:rPr>
          <w:rFonts w:ascii="Times New Roman" w:hAnsi="Times New Roman"/>
          <w:sz w:val="24"/>
        </w:rPr>
        <w:t xml:space="preserve"> than </w:t>
      </w:r>
      <w:r w:rsidR="00613614">
        <w:rPr>
          <w:rFonts w:ascii="Times New Roman" w:hAnsi="Times New Roman"/>
          <w:sz w:val="24"/>
        </w:rPr>
        <w:t>the underlying population</w:t>
      </w:r>
      <w:r w:rsidR="004E4BC3">
        <w:rPr>
          <w:rFonts w:ascii="Times New Roman" w:hAnsi="Times New Roman"/>
          <w:sz w:val="24"/>
        </w:rPr>
        <w:fldChar w:fldCharType="begin">
          <w:fldData xml:space="preserve">PEVuZE5vdGU+PENpdGU+PEF1dGhvcj5HdW88L0F1dGhvcj48WWVhcj4yMDE3PC9ZZWFyPjxSZWNO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PEVuZE5vdGU+PENpdGU+PEF1dGhvcj5HdW88L0F1dGhvcj48WWVhcj4yMDE3PC9ZZWFyPjxSZWNO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4E4BC3">
        <w:rPr>
          <w:rFonts w:ascii="Times New Roman" w:hAnsi="Times New Roman"/>
          <w:sz w:val="24"/>
        </w:rPr>
      </w:r>
      <w:r w:rsidR="004E4BC3">
        <w:rPr>
          <w:rFonts w:ascii="Times New Roman" w:hAnsi="Times New Roman"/>
          <w:sz w:val="24"/>
        </w:rPr>
        <w:fldChar w:fldCharType="separate"/>
      </w:r>
      <w:r w:rsidR="002E5C2F">
        <w:rPr>
          <w:rFonts w:ascii="Times New Roman" w:hAnsi="Times New Roman"/>
          <w:noProof/>
          <w:sz w:val="24"/>
        </w:rPr>
        <w:t>(14)</w:t>
      </w:r>
      <w:r w:rsidR="004E4BC3">
        <w:rPr>
          <w:rFonts w:ascii="Times New Roman" w:hAnsi="Times New Roman"/>
          <w:sz w:val="24"/>
        </w:rPr>
        <w:fldChar w:fldCharType="end"/>
      </w:r>
      <w:r w:rsidR="004A69B5">
        <w:rPr>
          <w:rFonts w:ascii="Times New Roman" w:hAnsi="Times New Roman"/>
          <w:sz w:val="24"/>
        </w:rPr>
        <w:t xml:space="preserve">, and resulting analyses </w:t>
      </w:r>
      <w:r w:rsidR="00384282">
        <w:rPr>
          <w:rFonts w:ascii="Times New Roman" w:hAnsi="Times New Roman"/>
          <w:sz w:val="24"/>
        </w:rPr>
        <w:t>must be interpreted accordingly</w:t>
      </w:r>
      <w:r w:rsidR="00C00D45">
        <w:rPr>
          <w:rFonts w:ascii="Times New Roman" w:hAnsi="Times New Roman"/>
          <w:sz w:val="24"/>
        </w:rPr>
        <w:t>.</w:t>
      </w:r>
    </w:p>
    <w:p w14:paraId="45218E97" w14:textId="77777777" w:rsidR="00613614" w:rsidRDefault="00613614" w:rsidP="00B251AB">
      <w:pPr>
        <w:rPr>
          <w:rFonts w:ascii="Times New Roman" w:hAnsi="Times New Roman"/>
          <w:sz w:val="24"/>
        </w:rPr>
      </w:pPr>
    </w:p>
    <w:p w14:paraId="7C78AF19" w14:textId="309D9E6C" w:rsidR="00186275" w:rsidRPr="005212B7" w:rsidRDefault="00186275" w:rsidP="00615E0D">
      <w:pPr>
        <w:pStyle w:val="Heading3"/>
        <w:rPr>
          <w:b w:val="0"/>
          <w:bCs w:val="0"/>
          <w:color w:val="0070C0"/>
        </w:rPr>
      </w:pPr>
      <w:r w:rsidRPr="005212B7">
        <w:rPr>
          <w:rFonts w:ascii="Times New Roman" w:hAnsi="Times New Roman"/>
          <w:color w:val="0070C0"/>
        </w:rPr>
        <w:t xml:space="preserve">&lt;H3&gt;Other </w:t>
      </w:r>
      <w:r w:rsidR="00F35057">
        <w:rPr>
          <w:rFonts w:ascii="Times New Roman" w:hAnsi="Times New Roman"/>
          <w:color w:val="0070C0"/>
        </w:rPr>
        <w:t>R</w:t>
      </w:r>
      <w:r w:rsidRPr="005212B7">
        <w:rPr>
          <w:rFonts w:ascii="Times New Roman" w:hAnsi="Times New Roman"/>
          <w:color w:val="0070C0"/>
        </w:rPr>
        <w:t xml:space="preserve">esearch </w:t>
      </w:r>
      <w:r w:rsidR="00F35057">
        <w:rPr>
          <w:rFonts w:ascii="Times New Roman" w:hAnsi="Times New Roman"/>
          <w:color w:val="0070C0"/>
        </w:rPr>
        <w:t>S</w:t>
      </w:r>
      <w:r w:rsidRPr="005212B7">
        <w:rPr>
          <w:rFonts w:ascii="Times New Roman" w:hAnsi="Times New Roman"/>
          <w:color w:val="0070C0"/>
        </w:rPr>
        <w:t>tudies</w:t>
      </w:r>
    </w:p>
    <w:p w14:paraId="1B0C6D42" w14:textId="0CA0348A" w:rsidR="00454538" w:rsidRDefault="006265E4" w:rsidP="00705F0D">
      <w:pPr>
        <w:rPr>
          <w:rFonts w:ascii="Times New Roman" w:hAnsi="Times New Roman" w:cs="Times New Roman"/>
          <w:sz w:val="24"/>
          <w:szCs w:val="24"/>
        </w:rPr>
      </w:pPr>
      <w:r>
        <w:rPr>
          <w:rFonts w:ascii="Times New Roman" w:hAnsi="Times New Roman"/>
          <w:sz w:val="24"/>
        </w:rPr>
        <w:t xml:space="preserve">Most research studies store data for future use. </w:t>
      </w:r>
      <w:r w:rsidR="00EF70D7">
        <w:rPr>
          <w:rFonts w:ascii="Times New Roman" w:hAnsi="Times New Roman"/>
          <w:sz w:val="24"/>
        </w:rPr>
        <w:t>T</w:t>
      </w:r>
      <w:r w:rsidR="00DB2F25">
        <w:rPr>
          <w:rFonts w:ascii="Times New Roman" w:hAnsi="Times New Roman"/>
          <w:sz w:val="24"/>
        </w:rPr>
        <w:t xml:space="preserve">he </w:t>
      </w:r>
      <w:r>
        <w:rPr>
          <w:rFonts w:ascii="Times New Roman" w:hAnsi="Times New Roman"/>
          <w:sz w:val="24"/>
        </w:rPr>
        <w:t xml:space="preserve">NIH </w:t>
      </w:r>
      <w:r w:rsidR="00872A69">
        <w:rPr>
          <w:rFonts w:ascii="Times New Roman" w:hAnsi="Times New Roman"/>
          <w:sz w:val="24"/>
        </w:rPr>
        <w:t xml:space="preserve">and other major funders </w:t>
      </w:r>
      <w:r>
        <w:rPr>
          <w:rFonts w:ascii="Times New Roman" w:hAnsi="Times New Roman"/>
          <w:sz w:val="24"/>
        </w:rPr>
        <w:t xml:space="preserve">require data </w:t>
      </w:r>
      <w:r w:rsidR="0022108C">
        <w:rPr>
          <w:rFonts w:ascii="Times New Roman" w:hAnsi="Times New Roman"/>
          <w:sz w:val="24"/>
        </w:rPr>
        <w:t>management and sharing plan</w:t>
      </w:r>
      <w:r w:rsidR="00872A69">
        <w:rPr>
          <w:rFonts w:ascii="Times New Roman" w:hAnsi="Times New Roman"/>
          <w:sz w:val="24"/>
        </w:rPr>
        <w:t>s</w:t>
      </w:r>
      <w:r w:rsidR="0022108C">
        <w:rPr>
          <w:rFonts w:ascii="Times New Roman" w:hAnsi="Times New Roman"/>
          <w:sz w:val="24"/>
        </w:rPr>
        <w:t xml:space="preserve"> for funded projects,</w:t>
      </w:r>
      <w:r w:rsidR="00872A69">
        <w:rPr>
          <w:rFonts w:ascii="Times New Roman" w:hAnsi="Times New Roman"/>
          <w:sz w:val="24"/>
        </w:rPr>
        <w:t xml:space="preserve"> and journals often require </w:t>
      </w:r>
      <w:r w:rsidR="00B9533E">
        <w:rPr>
          <w:rFonts w:ascii="Times New Roman" w:hAnsi="Times New Roman"/>
          <w:sz w:val="24"/>
        </w:rPr>
        <w:t xml:space="preserve">authors to provide access to data for secondary analyses. </w:t>
      </w:r>
      <w:r w:rsidR="002B223B">
        <w:rPr>
          <w:rFonts w:ascii="Times New Roman" w:hAnsi="Times New Roman"/>
          <w:sz w:val="24"/>
        </w:rPr>
        <w:t xml:space="preserve">For some </w:t>
      </w:r>
      <w:r w:rsidR="002B223B" w:rsidRPr="00DB2F25">
        <w:rPr>
          <w:rFonts w:ascii="Times New Roman" w:hAnsi="Times New Roman"/>
          <w:sz w:val="24"/>
        </w:rPr>
        <w:t>NIH-funded studies</w:t>
      </w:r>
      <w:r w:rsidR="002B223B">
        <w:rPr>
          <w:rFonts w:ascii="Times New Roman" w:hAnsi="Times New Roman"/>
          <w:sz w:val="24"/>
        </w:rPr>
        <w:t xml:space="preserve">, </w:t>
      </w:r>
      <w:r w:rsidR="00705F0D">
        <w:rPr>
          <w:rFonts w:ascii="Times New Roman" w:hAnsi="Times New Roman"/>
          <w:sz w:val="24"/>
        </w:rPr>
        <w:t xml:space="preserve">a </w:t>
      </w:r>
      <w:r w:rsidR="00554A5B">
        <w:rPr>
          <w:rFonts w:ascii="Times New Roman" w:hAnsi="Times New Roman"/>
          <w:sz w:val="24"/>
        </w:rPr>
        <w:t>key</w:t>
      </w:r>
      <w:r w:rsidR="00705F0D">
        <w:rPr>
          <w:rFonts w:ascii="Times New Roman" w:hAnsi="Times New Roman"/>
          <w:sz w:val="24"/>
        </w:rPr>
        <w:t xml:space="preserve"> </w:t>
      </w:r>
      <w:r w:rsidR="002B223B">
        <w:rPr>
          <w:rFonts w:ascii="Times New Roman" w:hAnsi="Times New Roman"/>
          <w:sz w:val="24"/>
        </w:rPr>
        <w:t xml:space="preserve">project goal </w:t>
      </w:r>
      <w:r w:rsidR="00705F0D">
        <w:rPr>
          <w:rFonts w:ascii="Times New Roman" w:hAnsi="Times New Roman"/>
          <w:sz w:val="24"/>
        </w:rPr>
        <w:t>is to support secondary data analyses</w:t>
      </w:r>
      <w:r w:rsidR="00C00D45">
        <w:rPr>
          <w:rFonts w:ascii="Times New Roman" w:hAnsi="Times New Roman"/>
          <w:sz w:val="24"/>
        </w:rPr>
        <w:t xml:space="preserve">. </w:t>
      </w:r>
      <w:r w:rsidR="00705F0D">
        <w:rPr>
          <w:rFonts w:ascii="Times New Roman" w:hAnsi="Times New Roman"/>
          <w:sz w:val="24"/>
        </w:rPr>
        <w:t xml:space="preserve">For example, the Coronary Artery Disease </w:t>
      </w:r>
      <w:proofErr w:type="gramStart"/>
      <w:r w:rsidR="00705F0D">
        <w:rPr>
          <w:rFonts w:ascii="Times New Roman" w:hAnsi="Times New Roman"/>
          <w:sz w:val="24"/>
        </w:rPr>
        <w:t>In</w:t>
      </w:r>
      <w:proofErr w:type="gramEnd"/>
      <w:r w:rsidR="00705F0D">
        <w:rPr>
          <w:rFonts w:ascii="Times New Roman" w:hAnsi="Times New Roman"/>
          <w:sz w:val="24"/>
        </w:rPr>
        <w:t xml:space="preserve"> Young Adults (CARDIA) Study </w:t>
      </w:r>
      <w:r w:rsidR="00434C2F">
        <w:rPr>
          <w:rFonts w:ascii="Times New Roman" w:hAnsi="Times New Roman"/>
          <w:sz w:val="24"/>
        </w:rPr>
        <w:t>(</w:t>
      </w:r>
      <w:r w:rsidR="009678EA" w:rsidRPr="009678EA">
        <w:rPr>
          <w:rFonts w:ascii="Times New Roman" w:hAnsi="Times New Roman"/>
          <w:sz w:val="24"/>
        </w:rPr>
        <w:t>cardia.dopm.uab.edu</w:t>
      </w:r>
      <w:r w:rsidR="009678EA">
        <w:rPr>
          <w:rFonts w:ascii="Times New Roman" w:hAnsi="Times New Roman"/>
          <w:sz w:val="24"/>
        </w:rPr>
        <w:t>)</w:t>
      </w:r>
      <w:r w:rsidR="00417B9A">
        <w:rPr>
          <w:rFonts w:ascii="Times New Roman" w:hAnsi="Times New Roman"/>
          <w:sz w:val="24"/>
        </w:rPr>
        <w:t>,</w:t>
      </w:r>
      <w:r w:rsidR="00705F0D">
        <w:rPr>
          <w:rFonts w:ascii="Times New Roman" w:hAnsi="Times New Roman"/>
          <w:sz w:val="24"/>
        </w:rPr>
        <w:t xml:space="preserve"> a multicenter cohort study funded by NIH </w:t>
      </w:r>
      <w:r w:rsidR="00417B9A">
        <w:rPr>
          <w:rFonts w:ascii="Times New Roman" w:hAnsi="Times New Roman"/>
          <w:sz w:val="24"/>
        </w:rPr>
        <w:t>to investigate</w:t>
      </w:r>
      <w:r w:rsidR="00705F0D">
        <w:rPr>
          <w:rFonts w:ascii="Times New Roman" w:hAnsi="Times New Roman"/>
          <w:sz w:val="24"/>
        </w:rPr>
        <w:t xml:space="preserve"> </w:t>
      </w:r>
      <w:r w:rsidR="00A75C55">
        <w:rPr>
          <w:rFonts w:ascii="Times New Roman" w:hAnsi="Times New Roman"/>
          <w:sz w:val="24"/>
        </w:rPr>
        <w:t xml:space="preserve">the </w:t>
      </w:r>
      <w:r w:rsidR="00705F0D">
        <w:rPr>
          <w:rFonts w:ascii="Times New Roman" w:hAnsi="Times New Roman"/>
          <w:sz w:val="24"/>
        </w:rPr>
        <w:t>development and determinants of coronary artery disease</w:t>
      </w:r>
      <w:r w:rsidR="00417B9A">
        <w:rPr>
          <w:rFonts w:ascii="Times New Roman" w:hAnsi="Times New Roman"/>
          <w:sz w:val="24"/>
        </w:rPr>
        <w:t xml:space="preserve">, </w:t>
      </w:r>
      <w:r w:rsidR="003C0172">
        <w:rPr>
          <w:rFonts w:ascii="Times New Roman" w:hAnsi="Times New Roman"/>
          <w:sz w:val="24"/>
        </w:rPr>
        <w:t xml:space="preserve">has </w:t>
      </w:r>
      <w:r w:rsidR="00705F0D">
        <w:rPr>
          <w:rFonts w:ascii="Times New Roman" w:hAnsi="Times New Roman"/>
          <w:sz w:val="24"/>
        </w:rPr>
        <w:t>well-documented procedures for requesting data and proposing ancillary studies, a publications committee to approve requests and resulting manuscripts, and analysts that verify study results before publication</w:t>
      </w:r>
      <w:r w:rsidR="00C00D45">
        <w:rPr>
          <w:rFonts w:ascii="Times New Roman" w:hAnsi="Times New Roman"/>
          <w:sz w:val="24"/>
        </w:rPr>
        <w:t xml:space="preserve">. </w:t>
      </w:r>
      <w:r w:rsidR="00705F0D">
        <w:rPr>
          <w:rFonts w:ascii="Times New Roman" w:hAnsi="Times New Roman"/>
          <w:sz w:val="24"/>
        </w:rPr>
        <w:t>The rich, unique</w:t>
      </w:r>
      <w:r w:rsidR="003C0172">
        <w:rPr>
          <w:rFonts w:ascii="Times New Roman" w:hAnsi="Times New Roman"/>
          <w:sz w:val="24"/>
        </w:rPr>
        <w:t>,</w:t>
      </w:r>
      <w:r w:rsidR="00705F0D">
        <w:rPr>
          <w:rFonts w:ascii="Times New Roman" w:hAnsi="Times New Roman"/>
          <w:sz w:val="24"/>
        </w:rPr>
        <w:t xml:space="preserve"> and repeated measurements collected by CARDIA over decades have been used for over 700 publications including many unrelated to coronary artery disease</w:t>
      </w:r>
      <w:r w:rsidR="00343216">
        <w:rPr>
          <w:rFonts w:ascii="Times New Roman" w:hAnsi="Times New Roman"/>
          <w:sz w:val="24"/>
        </w:rPr>
        <w:t>, such as a study that</w:t>
      </w:r>
      <w:r w:rsidR="00705F0D">
        <w:rPr>
          <w:rFonts w:ascii="Times New Roman" w:hAnsi="Times New Roman"/>
          <w:sz w:val="24"/>
        </w:rPr>
        <w:t xml:space="preserve"> used pulmonary function test measurements and survey data to demonstrate </w:t>
      </w:r>
      <w:r w:rsidR="00705F0D">
        <w:rPr>
          <w:rFonts w:ascii="Times New Roman" w:hAnsi="Times New Roman"/>
          <w:sz w:val="24"/>
        </w:rPr>
        <w:lastRenderedPageBreak/>
        <w:t>that smoking marijuana at usual levels does not impact pulmonary function, in contrast to smoking tobacco</w:t>
      </w:r>
      <w:r w:rsidR="00165DD0">
        <w:rPr>
          <w:rFonts w:ascii="Times New Roman" w:hAnsi="Times New Roman"/>
          <w:sz w:val="24"/>
        </w:rPr>
        <w:fldChar w:fldCharType="begin"/>
      </w:r>
      <w:r w:rsidR="002E5C2F">
        <w:rPr>
          <w:rFonts w:ascii="Times New Roman" w:hAnsi="Times New Roman"/>
          <w:sz w:val="24"/>
        </w:rPr>
        <w:instrText xml:space="preserve"> ADDIN EN.CITE &lt;EndNote&gt;&lt;Cite&gt;&lt;Author&gt;Pletcher&lt;/Author&gt;&lt;Year&gt;2012&lt;/Year&gt;&lt;RecNum&gt;19&lt;/RecNum&gt;&lt;DisplayText&gt;(15)&lt;/DisplayText&gt;&lt;record&gt;&lt;rec-number&gt;19&lt;/rec-number&gt;&lt;foreign-keys&gt;&lt;key app="EN" db-id="dp0f00arr5rafvewd0ax25995zrp9teda0ss" timestamp="1619797093"&gt;19&lt;/key&gt;&lt;/foreign-keys&gt;&lt;ref-type name="Journal Article"&gt;17&lt;/ref-type&gt;&lt;contributors&gt;&lt;authors&gt;&lt;author&gt;Pletcher, M. J.&lt;/author&gt;&lt;author&gt;Vittinghoff, E.&lt;/author&gt;&lt;author&gt;Kalhan, R.&lt;/author&gt;&lt;author&gt;Richman, J.&lt;/author&gt;&lt;author&gt;Safford, M.&lt;/author&gt;&lt;author&gt;Sidney, S.&lt;/author&gt;&lt;author&gt;Lin, F.&lt;/author&gt;&lt;author&gt;Kertesz, S.&lt;/author&gt;&lt;/authors&gt;&lt;/contributors&gt;&lt;auth-address&gt;Department of Epidemiology and Biostatistics, University of California, San Francisco, 185 Berry St, Ste 5700, San Francisco, CA 94107, USA. mpletcher@epi.ucsf.edu&lt;/auth-address&gt;&lt;titles&gt;&lt;title&gt;Association between marijuana exposure and pulmonary function over 20 years&lt;/title&gt;&lt;secondary-title&gt;JAMA&lt;/secondary-title&gt;&lt;/titles&gt;&lt;periodical&gt;&lt;full-title&gt;JAMA&lt;/full-title&gt;&lt;/periodical&gt;&lt;pages&gt;173-81&lt;/pages&gt;&lt;volume&gt;307&lt;/volume&gt;&lt;number&gt;2&lt;/number&gt;&lt;edition&gt;2012/01/12&lt;/edition&gt;&lt;keywords&gt;&lt;keyword&gt;Adolescent&lt;/keyword&gt;&lt;keyword&gt;Adult&lt;/keyword&gt;&lt;keyword&gt;Female&lt;/keyword&gt;&lt;keyword&gt;*Forced Expiratory Volume&lt;/keyword&gt;&lt;keyword&gt;Humans&lt;/keyword&gt;&lt;keyword&gt;Longitudinal Studies&lt;/keyword&gt;&lt;keyword&gt;Lung/*physiopathology&lt;/keyword&gt;&lt;keyword&gt;Male&lt;/keyword&gt;&lt;keyword&gt;Marijuana Smoking/*adverse effects&lt;/keyword&gt;&lt;keyword&gt;Middle Aged&lt;/keyword&gt;&lt;keyword&gt;Smoking/adverse effects&lt;/keyword&gt;&lt;keyword&gt;*Vital Capacity&lt;/keyword&gt;&lt;keyword&gt;Young Adult&lt;/keyword&gt;&lt;/keywords&gt;&lt;dates&gt;&lt;year&gt;2012&lt;/year&gt;&lt;pub-dates&gt;&lt;date&gt;Jan 11&lt;/date&gt;&lt;/pub-dates&gt;&lt;/dates&gt;&lt;isbn&gt;1538-3598 (Electronic)&amp;#xD;0098-7484 (Linking)&lt;/isbn&gt;&lt;accession-num&gt;22235088&lt;/accession-num&gt;&lt;urls&gt;&lt;related-urls&gt;&lt;url&gt;https://www.ncbi.nlm.nih.gov/pubmed/22235088&lt;/url&gt;&lt;/related-urls&gt;&lt;/urls&gt;&lt;custom2&gt;PMC3840897&lt;/custom2&gt;&lt;electronic-resource-num&gt;10.1001/jama.2011.1961&lt;/electronic-resource-num&gt;&lt;/record&gt;&lt;/Cite&gt;&lt;/EndNote&gt;</w:instrText>
      </w:r>
      <w:r w:rsidR="00165DD0">
        <w:rPr>
          <w:rFonts w:ascii="Times New Roman" w:hAnsi="Times New Roman"/>
          <w:sz w:val="24"/>
        </w:rPr>
        <w:fldChar w:fldCharType="separate"/>
      </w:r>
      <w:r w:rsidR="002E5C2F">
        <w:rPr>
          <w:rFonts w:ascii="Times New Roman" w:hAnsi="Times New Roman"/>
          <w:noProof/>
          <w:sz w:val="24"/>
        </w:rPr>
        <w:t>(15)</w:t>
      </w:r>
      <w:r w:rsidR="00165DD0">
        <w:rPr>
          <w:rFonts w:ascii="Times New Roman" w:hAnsi="Times New Roman"/>
          <w:sz w:val="24"/>
        </w:rPr>
        <w:fldChar w:fldCharType="end"/>
      </w:r>
      <w:r w:rsidR="00C00D45">
        <w:rPr>
          <w:rFonts w:ascii="Times New Roman" w:hAnsi="Times New Roman"/>
          <w:sz w:val="24"/>
        </w:rPr>
        <w:t xml:space="preserve">. </w:t>
      </w:r>
      <w:r w:rsidR="00D512AA">
        <w:rPr>
          <w:rFonts w:ascii="Times New Roman" w:hAnsi="Times New Roman"/>
          <w:sz w:val="24"/>
        </w:rPr>
        <w:t xml:space="preserve">The NIH-funded Osteoarthritis Initiative hosts an extensive online resource for </w:t>
      </w:r>
      <w:r w:rsidR="00DB20FD">
        <w:rPr>
          <w:rFonts w:ascii="Times New Roman" w:hAnsi="Times New Roman"/>
          <w:sz w:val="24"/>
        </w:rPr>
        <w:t xml:space="preserve">learning </w:t>
      </w:r>
      <w:r w:rsidR="00DB20FD" w:rsidRPr="00CE3D88">
        <w:rPr>
          <w:rFonts w:ascii="Times New Roman" w:hAnsi="Times New Roman" w:cs="Times New Roman"/>
          <w:sz w:val="24"/>
          <w:szCs w:val="24"/>
        </w:rPr>
        <w:t>about and accessing research data including images of osteoarthritic knees</w:t>
      </w:r>
      <w:r w:rsidR="00DC2DD6">
        <w:rPr>
          <w:rFonts w:ascii="Times New Roman" w:hAnsi="Times New Roman" w:cs="Times New Roman"/>
          <w:sz w:val="24"/>
          <w:szCs w:val="24"/>
        </w:rPr>
        <w:t xml:space="preserve"> </w:t>
      </w:r>
      <w:r w:rsidR="00DB20FD" w:rsidRPr="00CE3D88">
        <w:rPr>
          <w:rFonts w:ascii="Times New Roman" w:hAnsi="Times New Roman" w:cs="Times New Roman"/>
          <w:sz w:val="24"/>
          <w:szCs w:val="24"/>
        </w:rPr>
        <w:t>(</w:t>
      </w:r>
      <w:r w:rsidR="00CE3D88" w:rsidRPr="00CE3D88">
        <w:rPr>
          <w:rFonts w:ascii="Times New Roman" w:hAnsi="Times New Roman" w:cs="Times New Roman"/>
          <w:sz w:val="24"/>
          <w:szCs w:val="24"/>
        </w:rPr>
        <w:t>nda.nih.gov/</w:t>
      </w:r>
      <w:proofErr w:type="spellStart"/>
      <w:r w:rsidR="00CE3D88" w:rsidRPr="00CE3D88">
        <w:rPr>
          <w:rFonts w:ascii="Times New Roman" w:hAnsi="Times New Roman" w:cs="Times New Roman"/>
          <w:sz w:val="24"/>
          <w:szCs w:val="24"/>
        </w:rPr>
        <w:t>oai</w:t>
      </w:r>
      <w:proofErr w:type="spellEnd"/>
      <w:r w:rsidR="00CE3D88" w:rsidRPr="00CE3D88">
        <w:rPr>
          <w:rFonts w:ascii="Times New Roman" w:hAnsi="Times New Roman" w:cs="Times New Roman"/>
          <w:sz w:val="24"/>
          <w:szCs w:val="24"/>
        </w:rPr>
        <w:t>)</w:t>
      </w:r>
      <w:r w:rsidR="00061490" w:rsidRPr="00CE3D88">
        <w:rPr>
          <w:rFonts w:ascii="Times New Roman" w:hAnsi="Times New Roman" w:cs="Times New Roman"/>
          <w:sz w:val="24"/>
          <w:szCs w:val="24"/>
        </w:rPr>
        <w:t>.</w:t>
      </w:r>
      <w:r w:rsidR="00C20BE4" w:rsidRPr="00CE3D88">
        <w:rPr>
          <w:rFonts w:ascii="Times New Roman" w:hAnsi="Times New Roman" w:cs="Times New Roman"/>
          <w:sz w:val="24"/>
          <w:szCs w:val="24"/>
        </w:rPr>
        <w:t xml:space="preserve"> </w:t>
      </w:r>
      <w:r w:rsidR="00CE3D88" w:rsidRPr="00CE3D88">
        <w:rPr>
          <w:rFonts w:ascii="Times New Roman" w:hAnsi="Times New Roman" w:cs="Times New Roman"/>
          <w:spacing w:val="3"/>
          <w:sz w:val="24"/>
          <w:szCs w:val="24"/>
        </w:rPr>
        <w:t>The Alzheimer’s Disease Neuroimaging Initiative</w:t>
      </w:r>
      <w:r w:rsidR="000D1ABD">
        <w:rPr>
          <w:rFonts w:ascii="Times New Roman" w:hAnsi="Times New Roman" w:cs="Times New Roman"/>
          <w:spacing w:val="3"/>
          <w:sz w:val="24"/>
          <w:szCs w:val="24"/>
        </w:rPr>
        <w:t xml:space="preserve">, which has data from patients with Alzheimer’s disease as well </w:t>
      </w:r>
      <w:r w:rsidR="00F06BCB">
        <w:rPr>
          <w:rFonts w:ascii="Times New Roman" w:hAnsi="Times New Roman" w:cs="Times New Roman"/>
          <w:spacing w:val="3"/>
          <w:sz w:val="24"/>
          <w:szCs w:val="24"/>
        </w:rPr>
        <w:t xml:space="preserve">as </w:t>
      </w:r>
      <w:r w:rsidR="000D1ABD">
        <w:rPr>
          <w:rFonts w:ascii="Times New Roman" w:hAnsi="Times New Roman" w:cs="Times New Roman"/>
          <w:spacing w:val="3"/>
          <w:sz w:val="24"/>
          <w:szCs w:val="24"/>
        </w:rPr>
        <w:t>others with mild or no cognitive impairment, includes radiologic images, genetics, cognitive tests, and cerebrospinal fluid and blood biomarkers</w:t>
      </w:r>
      <w:r w:rsidR="00DC2DD6">
        <w:rPr>
          <w:rFonts w:ascii="Times New Roman" w:hAnsi="Times New Roman" w:cs="Times New Roman"/>
          <w:spacing w:val="3"/>
          <w:sz w:val="24"/>
          <w:szCs w:val="24"/>
        </w:rPr>
        <w:t xml:space="preserve"> </w:t>
      </w:r>
      <w:r w:rsidR="00DC2DD6" w:rsidRPr="00CE3D88">
        <w:rPr>
          <w:rFonts w:ascii="Times New Roman" w:hAnsi="Times New Roman" w:cs="Times New Roman"/>
          <w:spacing w:val="3"/>
          <w:sz w:val="24"/>
          <w:szCs w:val="24"/>
        </w:rPr>
        <w:t>(</w:t>
      </w:r>
      <w:r w:rsidR="00DC2DD6" w:rsidRPr="00DC2DD6">
        <w:rPr>
          <w:rFonts w:ascii="Times New Roman" w:hAnsi="Times New Roman" w:cs="Times New Roman"/>
          <w:sz w:val="24"/>
          <w:szCs w:val="24"/>
        </w:rPr>
        <w:t>adni.loni.usc.</w:t>
      </w:r>
      <w:r w:rsidR="00DC2DD6" w:rsidRPr="001A2CFB">
        <w:rPr>
          <w:rFonts w:ascii="Times New Roman" w:hAnsi="Times New Roman" w:cs="Times New Roman"/>
          <w:sz w:val="24"/>
          <w:szCs w:val="24"/>
        </w:rPr>
        <w:t>edu</w:t>
      </w:r>
      <w:r w:rsidR="00DC2DD6" w:rsidRPr="001A2CFB">
        <w:rPr>
          <w:rFonts w:ascii="Times New Roman" w:hAnsi="Times New Roman" w:cs="Times New Roman"/>
          <w:spacing w:val="3"/>
          <w:sz w:val="24"/>
          <w:szCs w:val="24"/>
        </w:rPr>
        <w:t>)</w:t>
      </w:r>
      <w:r w:rsidR="00CE3D88" w:rsidRPr="001A2CFB">
        <w:rPr>
          <w:rFonts w:ascii="Times New Roman" w:hAnsi="Times New Roman" w:cs="Times New Roman"/>
          <w:spacing w:val="3"/>
          <w:sz w:val="24"/>
          <w:szCs w:val="24"/>
        </w:rPr>
        <w:t>.</w:t>
      </w:r>
      <w:r w:rsidR="009C66A2" w:rsidRPr="001A2CFB">
        <w:rPr>
          <w:rFonts w:ascii="Times New Roman" w:hAnsi="Times New Roman" w:cs="Times New Roman"/>
          <w:spacing w:val="3"/>
          <w:sz w:val="24"/>
          <w:szCs w:val="24"/>
        </w:rPr>
        <w:t xml:space="preserve"> </w:t>
      </w:r>
      <w:r w:rsidR="000D1ABD">
        <w:rPr>
          <w:rFonts w:ascii="Times New Roman" w:hAnsi="Times New Roman" w:cs="Times New Roman"/>
          <w:spacing w:val="3"/>
          <w:sz w:val="24"/>
          <w:szCs w:val="24"/>
        </w:rPr>
        <w:t xml:space="preserve">The </w:t>
      </w:r>
      <w:r w:rsidR="00C20BE4" w:rsidRPr="001A2CFB">
        <w:rPr>
          <w:rFonts w:ascii="Times New Roman" w:hAnsi="Times New Roman" w:cs="Times New Roman"/>
          <w:sz w:val="24"/>
          <w:szCs w:val="24"/>
        </w:rPr>
        <w:t xml:space="preserve">NIH </w:t>
      </w:r>
      <w:r w:rsidR="000D1ABD">
        <w:rPr>
          <w:rFonts w:ascii="Times New Roman" w:hAnsi="Times New Roman" w:cs="Times New Roman"/>
          <w:sz w:val="24"/>
          <w:szCs w:val="24"/>
        </w:rPr>
        <w:t xml:space="preserve">also </w:t>
      </w:r>
      <w:r w:rsidR="00C20BE4" w:rsidRPr="001A2CFB">
        <w:rPr>
          <w:rFonts w:ascii="Times New Roman" w:hAnsi="Times New Roman" w:cs="Times New Roman"/>
          <w:sz w:val="24"/>
          <w:szCs w:val="24"/>
        </w:rPr>
        <w:t xml:space="preserve">hosts extensive indexed repositories for </w:t>
      </w:r>
      <w:r w:rsidR="00887BDE" w:rsidRPr="001A2CFB">
        <w:rPr>
          <w:rFonts w:ascii="Times New Roman" w:hAnsi="Times New Roman" w:cs="Times New Roman"/>
          <w:sz w:val="24"/>
          <w:szCs w:val="24"/>
        </w:rPr>
        <w:t>genomic and phenotypic data</w:t>
      </w:r>
      <w:r w:rsidR="00376CA9" w:rsidRPr="001A2CFB">
        <w:rPr>
          <w:rFonts w:ascii="Times New Roman" w:hAnsi="Times New Roman" w:cs="Times New Roman"/>
          <w:sz w:val="24"/>
          <w:szCs w:val="24"/>
        </w:rPr>
        <w:t xml:space="preserve"> (</w:t>
      </w:r>
      <w:proofErr w:type="spellStart"/>
      <w:r w:rsidR="00376CA9" w:rsidRPr="001A2CFB">
        <w:rPr>
          <w:rFonts w:ascii="Times New Roman" w:hAnsi="Times New Roman" w:cs="Times New Roman"/>
          <w:sz w:val="24"/>
          <w:szCs w:val="24"/>
        </w:rPr>
        <w:t>dbGaP</w:t>
      </w:r>
      <w:proofErr w:type="spellEnd"/>
      <w:r w:rsidR="001A2CFB" w:rsidRPr="001A2CFB">
        <w:rPr>
          <w:rFonts w:ascii="Times New Roman" w:hAnsi="Times New Roman" w:cs="Times New Roman"/>
          <w:sz w:val="24"/>
          <w:szCs w:val="24"/>
        </w:rPr>
        <w:t xml:space="preserve"> at ncbi.nlm.nih.gov/gap</w:t>
      </w:r>
      <w:r w:rsidR="00376CA9" w:rsidRPr="001A2CFB">
        <w:rPr>
          <w:rFonts w:ascii="Times New Roman" w:hAnsi="Times New Roman" w:cs="Times New Roman"/>
          <w:sz w:val="24"/>
          <w:szCs w:val="24"/>
        </w:rPr>
        <w:t xml:space="preserve">) and </w:t>
      </w:r>
      <w:r w:rsidR="00B1505B">
        <w:rPr>
          <w:rFonts w:ascii="Times New Roman" w:hAnsi="Times New Roman" w:cs="Times New Roman"/>
          <w:sz w:val="24"/>
          <w:szCs w:val="24"/>
        </w:rPr>
        <w:t xml:space="preserve">for data from </w:t>
      </w:r>
      <w:r w:rsidR="00F831FE" w:rsidRPr="001A2CFB">
        <w:rPr>
          <w:rFonts w:ascii="Times New Roman" w:hAnsi="Times New Roman" w:cs="Times New Roman"/>
          <w:sz w:val="24"/>
          <w:szCs w:val="24"/>
        </w:rPr>
        <w:t>research studies funded by the National Heart, Lung and Blood Institute (</w:t>
      </w:r>
      <w:proofErr w:type="spellStart"/>
      <w:r w:rsidR="00F831FE" w:rsidRPr="001A2CFB">
        <w:rPr>
          <w:rFonts w:ascii="Times New Roman" w:hAnsi="Times New Roman" w:cs="Times New Roman"/>
          <w:sz w:val="24"/>
          <w:szCs w:val="24"/>
        </w:rPr>
        <w:t>BioLINCC</w:t>
      </w:r>
      <w:proofErr w:type="spellEnd"/>
      <w:r w:rsidR="0042246E" w:rsidRPr="001A2CFB">
        <w:rPr>
          <w:rFonts w:ascii="Times New Roman" w:hAnsi="Times New Roman" w:cs="Times New Roman"/>
          <w:sz w:val="24"/>
          <w:szCs w:val="24"/>
        </w:rPr>
        <w:t xml:space="preserve"> at biolincc.nhlbi.nih.gov/home</w:t>
      </w:r>
      <w:r w:rsidR="00F831FE" w:rsidRPr="001A2CFB">
        <w:rPr>
          <w:rFonts w:ascii="Times New Roman" w:hAnsi="Times New Roman" w:cs="Times New Roman"/>
          <w:sz w:val="24"/>
          <w:szCs w:val="24"/>
        </w:rPr>
        <w:t>).</w:t>
      </w:r>
      <w:r w:rsidR="00673B21" w:rsidRPr="001A2CFB">
        <w:rPr>
          <w:rFonts w:ascii="Times New Roman" w:hAnsi="Times New Roman" w:cs="Times New Roman"/>
          <w:sz w:val="24"/>
          <w:szCs w:val="24"/>
        </w:rPr>
        <w:t xml:space="preserve"> </w:t>
      </w:r>
    </w:p>
    <w:p w14:paraId="719D53D5" w14:textId="62E113BF" w:rsidR="00705F0D" w:rsidRDefault="00454538" w:rsidP="00705F0D">
      <w:pPr>
        <w:rPr>
          <w:rFonts w:ascii="Times New Roman" w:hAnsi="Times New Roman"/>
          <w:sz w:val="24"/>
        </w:rPr>
      </w:pPr>
      <w:r>
        <w:rPr>
          <w:rFonts w:ascii="Times New Roman" w:hAnsi="Times New Roman"/>
          <w:sz w:val="24"/>
        </w:rPr>
        <w:t>In addition, s</w:t>
      </w:r>
      <w:r w:rsidR="000F7A48" w:rsidRPr="00454538">
        <w:rPr>
          <w:rFonts w:ascii="Times New Roman" w:hAnsi="Times New Roman"/>
          <w:sz w:val="24"/>
        </w:rPr>
        <w:t>maller</w:t>
      </w:r>
      <w:r w:rsidR="00705F0D" w:rsidRPr="00454538">
        <w:rPr>
          <w:rFonts w:ascii="Times New Roman" w:hAnsi="Times New Roman"/>
          <w:sz w:val="24"/>
        </w:rPr>
        <w:t xml:space="preserve"> research studies </w:t>
      </w:r>
      <w:r w:rsidR="00705F0D" w:rsidRPr="001A2CFB">
        <w:rPr>
          <w:rFonts w:ascii="Times New Roman" w:hAnsi="Times New Roman"/>
          <w:sz w:val="24"/>
        </w:rPr>
        <w:t xml:space="preserve">also </w:t>
      </w:r>
      <w:r w:rsidR="006250F9">
        <w:rPr>
          <w:rFonts w:ascii="Times New Roman" w:hAnsi="Times New Roman"/>
          <w:sz w:val="24"/>
        </w:rPr>
        <w:t>usually</w:t>
      </w:r>
      <w:r w:rsidR="00AD0C80">
        <w:rPr>
          <w:rFonts w:ascii="Times New Roman" w:hAnsi="Times New Roman"/>
          <w:sz w:val="24"/>
        </w:rPr>
        <w:t xml:space="preserve"> </w:t>
      </w:r>
      <w:r w:rsidR="00705F0D" w:rsidRPr="001A2CFB">
        <w:rPr>
          <w:rFonts w:ascii="Times New Roman" w:hAnsi="Times New Roman"/>
          <w:sz w:val="24"/>
        </w:rPr>
        <w:t xml:space="preserve">collect more data than </w:t>
      </w:r>
      <w:r w:rsidR="006250F9">
        <w:rPr>
          <w:rFonts w:ascii="Times New Roman" w:hAnsi="Times New Roman"/>
          <w:sz w:val="24"/>
        </w:rPr>
        <w:t xml:space="preserve">they can </w:t>
      </w:r>
      <w:r w:rsidR="00AD0C80">
        <w:rPr>
          <w:rFonts w:ascii="Times New Roman" w:hAnsi="Times New Roman"/>
          <w:sz w:val="24"/>
        </w:rPr>
        <w:t>analyze</w:t>
      </w:r>
      <w:r w:rsidR="004C48D7">
        <w:rPr>
          <w:rFonts w:ascii="Times New Roman" w:hAnsi="Times New Roman"/>
          <w:sz w:val="24"/>
        </w:rPr>
        <w:t>;</w:t>
      </w:r>
      <w:r w:rsidR="00977709">
        <w:rPr>
          <w:rFonts w:ascii="Times New Roman" w:hAnsi="Times New Roman"/>
          <w:sz w:val="24"/>
        </w:rPr>
        <w:t xml:space="preserve"> though they tend to have </w:t>
      </w:r>
      <w:proofErr w:type="gramStart"/>
      <w:r w:rsidR="00977709">
        <w:rPr>
          <w:rFonts w:ascii="Times New Roman" w:hAnsi="Times New Roman"/>
          <w:sz w:val="24"/>
        </w:rPr>
        <w:t>less</w:t>
      </w:r>
      <w:proofErr w:type="gramEnd"/>
      <w:r w:rsidR="00977709">
        <w:rPr>
          <w:rFonts w:ascii="Times New Roman" w:hAnsi="Times New Roman"/>
          <w:sz w:val="24"/>
        </w:rPr>
        <w:t xml:space="preserve"> formal mechanisms for requesting access to data</w:t>
      </w:r>
      <w:r w:rsidR="004C48D7">
        <w:rPr>
          <w:rFonts w:ascii="Times New Roman" w:hAnsi="Times New Roman"/>
          <w:sz w:val="24"/>
        </w:rPr>
        <w:t xml:space="preserve">, </w:t>
      </w:r>
      <w:r w:rsidR="006250F9">
        <w:rPr>
          <w:rFonts w:ascii="Times New Roman" w:hAnsi="Times New Roman"/>
          <w:sz w:val="24"/>
        </w:rPr>
        <w:t xml:space="preserve">many </w:t>
      </w:r>
      <w:r w:rsidR="006027C7">
        <w:rPr>
          <w:rFonts w:ascii="Times New Roman" w:hAnsi="Times New Roman"/>
          <w:sz w:val="24"/>
        </w:rPr>
        <w:t>investigators</w:t>
      </w:r>
      <w:r w:rsidR="00263D09">
        <w:rPr>
          <w:rFonts w:ascii="Times New Roman" w:hAnsi="Times New Roman"/>
          <w:sz w:val="24"/>
        </w:rPr>
        <w:t xml:space="preserve"> are open to reasonable requests for collaboration</w:t>
      </w:r>
      <w:r w:rsidR="00705F0D" w:rsidRPr="001A2CFB">
        <w:rPr>
          <w:rFonts w:ascii="Times New Roman" w:hAnsi="Times New Roman"/>
          <w:sz w:val="24"/>
        </w:rPr>
        <w:t>.</w:t>
      </w:r>
      <w:r w:rsidR="00705F0D">
        <w:rPr>
          <w:rFonts w:ascii="Times New Roman" w:hAnsi="Times New Roman"/>
          <w:sz w:val="24"/>
        </w:rPr>
        <w:t xml:space="preserve"> </w:t>
      </w:r>
    </w:p>
    <w:p w14:paraId="744DB97B" w14:textId="64D1A66E" w:rsidR="00595159" w:rsidRDefault="00595159" w:rsidP="00705F0D">
      <w:pPr>
        <w:rPr>
          <w:rFonts w:ascii="Times New Roman" w:hAnsi="Times New Roman"/>
          <w:sz w:val="24"/>
        </w:rPr>
      </w:pPr>
    </w:p>
    <w:p w14:paraId="1F26C143" w14:textId="7DDB5356" w:rsidR="00595159" w:rsidRPr="005212B7" w:rsidRDefault="00595159" w:rsidP="00615E0D">
      <w:pPr>
        <w:pStyle w:val="Heading3"/>
        <w:rPr>
          <w:b w:val="0"/>
          <w:bCs w:val="0"/>
          <w:color w:val="0070C0"/>
        </w:rPr>
      </w:pPr>
      <w:r w:rsidRPr="005212B7">
        <w:rPr>
          <w:rFonts w:ascii="Times New Roman" w:hAnsi="Times New Roman"/>
          <w:color w:val="0070C0"/>
        </w:rPr>
        <w:t xml:space="preserve">&lt;H3&gt;Getting </w:t>
      </w:r>
      <w:r w:rsidR="00F35057">
        <w:rPr>
          <w:rFonts w:ascii="Times New Roman" w:hAnsi="Times New Roman"/>
          <w:color w:val="0070C0"/>
        </w:rPr>
        <w:t>S</w:t>
      </w:r>
      <w:r w:rsidRPr="005212B7">
        <w:rPr>
          <w:rFonts w:ascii="Times New Roman" w:hAnsi="Times New Roman"/>
          <w:color w:val="0070C0"/>
        </w:rPr>
        <w:t>tarted</w:t>
      </w:r>
      <w:r w:rsidR="00691572">
        <w:rPr>
          <w:rFonts w:ascii="Times New Roman" w:hAnsi="Times New Roman"/>
          <w:color w:val="0070C0"/>
        </w:rPr>
        <w:t xml:space="preserve"> with </w:t>
      </w:r>
      <w:r w:rsidR="00F35057">
        <w:rPr>
          <w:rFonts w:ascii="Times New Roman" w:hAnsi="Times New Roman"/>
          <w:color w:val="0070C0"/>
        </w:rPr>
        <w:t>R</w:t>
      </w:r>
      <w:r w:rsidR="00691572">
        <w:rPr>
          <w:rFonts w:ascii="Times New Roman" w:hAnsi="Times New Roman"/>
          <w:color w:val="0070C0"/>
        </w:rPr>
        <w:t xml:space="preserve">esearch </w:t>
      </w:r>
      <w:r w:rsidR="00F35057">
        <w:rPr>
          <w:rFonts w:ascii="Times New Roman" w:hAnsi="Times New Roman"/>
          <w:color w:val="0070C0"/>
        </w:rPr>
        <w:t>D</w:t>
      </w:r>
      <w:r w:rsidR="00691572">
        <w:rPr>
          <w:rFonts w:ascii="Times New Roman" w:hAnsi="Times New Roman"/>
          <w:color w:val="0070C0"/>
        </w:rPr>
        <w:t>ata</w:t>
      </w:r>
    </w:p>
    <w:p w14:paraId="266E2272" w14:textId="3497C497" w:rsidR="004F2F37" w:rsidRDefault="004F2F37" w:rsidP="004F2F37">
      <w:r w:rsidRPr="00683CDA">
        <w:rPr>
          <w:rFonts w:ascii="Times New Roman" w:hAnsi="Times New Roman"/>
          <w:sz w:val="24"/>
        </w:rPr>
        <w:t xml:space="preserve">After choosing a research topic and becoming familiar with the literature in that area, </w:t>
      </w:r>
      <w:r w:rsidR="003D3728">
        <w:rPr>
          <w:rFonts w:ascii="Times New Roman" w:hAnsi="Times New Roman"/>
          <w:sz w:val="24"/>
        </w:rPr>
        <w:t>new</w:t>
      </w:r>
      <w:r w:rsidR="0023476C">
        <w:rPr>
          <w:rFonts w:ascii="Times New Roman" w:hAnsi="Times New Roman"/>
          <w:sz w:val="24"/>
        </w:rPr>
        <w:t xml:space="preserve"> investigators should </w:t>
      </w:r>
      <w:proofErr w:type="gramStart"/>
      <w:r w:rsidR="0023476C">
        <w:rPr>
          <w:rFonts w:ascii="Times New Roman" w:hAnsi="Times New Roman"/>
          <w:sz w:val="24"/>
        </w:rPr>
        <w:t>look into</w:t>
      </w:r>
      <w:proofErr w:type="gramEnd"/>
      <w:r w:rsidRPr="00683CDA">
        <w:rPr>
          <w:rFonts w:ascii="Times New Roman" w:hAnsi="Times New Roman"/>
          <w:sz w:val="24"/>
        </w:rPr>
        <w:t xml:space="preserve"> whether the</w:t>
      </w:r>
      <w:r w:rsidR="00270891">
        <w:rPr>
          <w:rFonts w:ascii="Times New Roman" w:hAnsi="Times New Roman"/>
          <w:sz w:val="24"/>
        </w:rPr>
        <w:t>ir</w:t>
      </w:r>
      <w:r w:rsidRPr="00683CDA">
        <w:rPr>
          <w:rFonts w:ascii="Times New Roman" w:hAnsi="Times New Roman"/>
          <w:sz w:val="24"/>
        </w:rPr>
        <w:t xml:space="preserve"> research question can be addressed </w:t>
      </w:r>
      <w:r>
        <w:rPr>
          <w:rFonts w:ascii="Times New Roman" w:hAnsi="Times New Roman"/>
          <w:sz w:val="24"/>
        </w:rPr>
        <w:t xml:space="preserve">through secondary analysis of </w:t>
      </w:r>
      <w:r w:rsidRPr="00683CDA">
        <w:rPr>
          <w:rFonts w:ascii="Times New Roman" w:hAnsi="Times New Roman"/>
          <w:sz w:val="24"/>
        </w:rPr>
        <w:t>existing data</w:t>
      </w:r>
      <w:r w:rsidR="00270891">
        <w:rPr>
          <w:rFonts w:ascii="Times New Roman" w:hAnsi="Times New Roman"/>
          <w:sz w:val="24"/>
        </w:rPr>
        <w:t xml:space="preserve">, including </w:t>
      </w:r>
      <w:r w:rsidR="009971D2">
        <w:rPr>
          <w:rFonts w:ascii="Times New Roman" w:hAnsi="Times New Roman"/>
          <w:sz w:val="24"/>
        </w:rPr>
        <w:t>data</w:t>
      </w:r>
      <w:r w:rsidR="00270891">
        <w:rPr>
          <w:rFonts w:ascii="Times New Roman" w:hAnsi="Times New Roman"/>
          <w:sz w:val="24"/>
        </w:rPr>
        <w:t xml:space="preserve"> collected for unrelated reasons</w:t>
      </w:r>
      <w:r w:rsidRPr="00683CDA">
        <w:rPr>
          <w:rFonts w:ascii="Times New Roman" w:hAnsi="Times New Roman"/>
          <w:sz w:val="24"/>
        </w:rPr>
        <w:t xml:space="preserve">. </w:t>
      </w:r>
      <w:r w:rsidR="009971D2">
        <w:rPr>
          <w:rFonts w:ascii="Times New Roman" w:hAnsi="Times New Roman"/>
          <w:sz w:val="24"/>
        </w:rPr>
        <w:t>E</w:t>
      </w:r>
      <w:r w:rsidR="00233867">
        <w:rPr>
          <w:rFonts w:ascii="Times New Roman" w:hAnsi="Times New Roman"/>
          <w:sz w:val="24"/>
        </w:rPr>
        <w:t>xperienced research</w:t>
      </w:r>
      <w:r w:rsidR="00751E81">
        <w:rPr>
          <w:rFonts w:ascii="Times New Roman" w:hAnsi="Times New Roman"/>
          <w:sz w:val="24"/>
        </w:rPr>
        <w:t xml:space="preserve"> </w:t>
      </w:r>
      <w:r w:rsidR="00751E81" w:rsidRPr="009971D2">
        <w:rPr>
          <w:rFonts w:ascii="Times New Roman" w:hAnsi="Times New Roman"/>
          <w:sz w:val="24"/>
        </w:rPr>
        <w:t>mentor</w:t>
      </w:r>
      <w:r w:rsidR="009971D2" w:rsidRPr="009971D2">
        <w:rPr>
          <w:rFonts w:ascii="Times New Roman" w:hAnsi="Times New Roman"/>
          <w:sz w:val="24"/>
        </w:rPr>
        <w:t>s</w:t>
      </w:r>
      <w:r w:rsidR="00751E81">
        <w:rPr>
          <w:rFonts w:ascii="Times New Roman" w:hAnsi="Times New Roman"/>
          <w:sz w:val="24"/>
        </w:rPr>
        <w:t xml:space="preserve"> </w:t>
      </w:r>
      <w:r w:rsidRPr="00683CDA">
        <w:rPr>
          <w:rFonts w:ascii="Times New Roman" w:hAnsi="Times New Roman"/>
          <w:sz w:val="24"/>
        </w:rPr>
        <w:t xml:space="preserve">can be invaluable in </w:t>
      </w:r>
      <w:r w:rsidR="00BA68EB">
        <w:rPr>
          <w:rFonts w:ascii="Times New Roman" w:hAnsi="Times New Roman"/>
          <w:sz w:val="24"/>
        </w:rPr>
        <w:t>identifying – and gaining access to</w:t>
      </w:r>
      <w:r w:rsidRPr="00683CDA">
        <w:rPr>
          <w:rFonts w:ascii="Times New Roman" w:hAnsi="Times New Roman"/>
          <w:sz w:val="24"/>
        </w:rPr>
        <w:t xml:space="preserve"> </w:t>
      </w:r>
      <w:r w:rsidR="00BA68EB">
        <w:rPr>
          <w:rFonts w:ascii="Times New Roman" w:hAnsi="Times New Roman"/>
          <w:sz w:val="24"/>
        </w:rPr>
        <w:t xml:space="preserve">– </w:t>
      </w:r>
      <w:r w:rsidRPr="00683CDA">
        <w:rPr>
          <w:rFonts w:ascii="Times New Roman" w:hAnsi="Times New Roman"/>
          <w:sz w:val="24"/>
        </w:rPr>
        <w:t>an</w:t>
      </w:r>
      <w:r w:rsidR="00BA68EB">
        <w:rPr>
          <w:rFonts w:ascii="Times New Roman" w:hAnsi="Times New Roman"/>
          <w:sz w:val="24"/>
        </w:rPr>
        <w:t xml:space="preserve"> </w:t>
      </w:r>
      <w:r w:rsidRPr="00683CDA">
        <w:rPr>
          <w:rFonts w:ascii="Times New Roman" w:hAnsi="Times New Roman"/>
          <w:sz w:val="24"/>
        </w:rPr>
        <w:t>appropriate data set</w:t>
      </w:r>
      <w:r w:rsidR="00BA68EB">
        <w:rPr>
          <w:rFonts w:ascii="Times New Roman" w:hAnsi="Times New Roman"/>
          <w:sz w:val="24"/>
        </w:rPr>
        <w:t xml:space="preserve">, whether </w:t>
      </w:r>
      <w:r w:rsidRPr="006C5BE2">
        <w:rPr>
          <w:rFonts w:ascii="Times New Roman" w:hAnsi="Times New Roman"/>
          <w:sz w:val="24"/>
        </w:rPr>
        <w:t xml:space="preserve">at </w:t>
      </w:r>
      <w:r w:rsidR="00660313" w:rsidRPr="006C5BE2">
        <w:rPr>
          <w:rFonts w:ascii="Times New Roman" w:hAnsi="Times New Roman"/>
          <w:sz w:val="24"/>
        </w:rPr>
        <w:t>their</w:t>
      </w:r>
      <w:r w:rsidRPr="006C5BE2">
        <w:rPr>
          <w:rFonts w:ascii="Times New Roman" w:hAnsi="Times New Roman"/>
          <w:sz w:val="24"/>
        </w:rPr>
        <w:t xml:space="preserve"> own institution and elsewhere.</w:t>
      </w:r>
    </w:p>
    <w:p w14:paraId="3D233565" w14:textId="3DC24C8D" w:rsidR="004F2F37" w:rsidRPr="00ED57A6" w:rsidRDefault="007B326B" w:rsidP="004F2F37">
      <w:pPr>
        <w:rPr>
          <w:rFonts w:ascii="Times New Roman" w:hAnsi="Times New Roman"/>
          <w:sz w:val="24"/>
        </w:rPr>
      </w:pPr>
      <w:r>
        <w:rPr>
          <w:rFonts w:ascii="Times New Roman" w:hAnsi="Times New Roman"/>
          <w:sz w:val="24"/>
        </w:rPr>
        <w:t xml:space="preserve">For example, </w:t>
      </w:r>
      <w:r w:rsidR="002F555F">
        <w:rPr>
          <w:rFonts w:ascii="Times New Roman" w:hAnsi="Times New Roman"/>
          <w:sz w:val="24"/>
        </w:rPr>
        <w:t xml:space="preserve">the Osteoporotic Fractures in Men Study </w:t>
      </w:r>
      <w:r w:rsidR="00ED7738">
        <w:rPr>
          <w:rFonts w:ascii="Times New Roman" w:hAnsi="Times New Roman"/>
          <w:sz w:val="24"/>
        </w:rPr>
        <w:t xml:space="preserve">enrolled </w:t>
      </w:r>
      <w:r w:rsidR="00DB5CAC">
        <w:rPr>
          <w:rFonts w:ascii="Times New Roman" w:hAnsi="Times New Roman"/>
          <w:sz w:val="24"/>
        </w:rPr>
        <w:t xml:space="preserve">community-dwelling older men </w:t>
      </w:r>
      <w:r w:rsidR="00ED7738">
        <w:rPr>
          <w:rFonts w:ascii="Times New Roman" w:hAnsi="Times New Roman"/>
          <w:sz w:val="24"/>
        </w:rPr>
        <w:t xml:space="preserve">to study </w:t>
      </w:r>
      <w:r w:rsidR="00DB5CAC">
        <w:rPr>
          <w:rFonts w:ascii="Times New Roman" w:hAnsi="Times New Roman"/>
          <w:sz w:val="24"/>
        </w:rPr>
        <w:t>risk factors for osteoporotic fracture</w:t>
      </w:r>
      <w:r w:rsidR="00ED7738">
        <w:rPr>
          <w:rFonts w:ascii="Times New Roman" w:hAnsi="Times New Roman"/>
          <w:sz w:val="24"/>
        </w:rPr>
        <w:t>s. A</w:t>
      </w:r>
      <w:r w:rsidR="001C1AB6">
        <w:rPr>
          <w:rFonts w:ascii="Times New Roman" w:hAnsi="Times New Roman"/>
          <w:sz w:val="24"/>
        </w:rPr>
        <w:t xml:space="preserve"> new </w:t>
      </w:r>
      <w:r w:rsidR="00DB5CAC">
        <w:rPr>
          <w:rFonts w:ascii="Times New Roman" w:hAnsi="Times New Roman"/>
          <w:sz w:val="24"/>
        </w:rPr>
        <w:t>investigator</w:t>
      </w:r>
      <w:r w:rsidR="001C1AB6">
        <w:rPr>
          <w:rFonts w:ascii="Times New Roman" w:hAnsi="Times New Roman"/>
          <w:sz w:val="24"/>
        </w:rPr>
        <w:t xml:space="preserve">, with the help of mentors, accessed these data </w:t>
      </w:r>
      <w:r w:rsidR="002B7C44">
        <w:rPr>
          <w:rFonts w:ascii="Times New Roman" w:hAnsi="Times New Roman"/>
          <w:sz w:val="24"/>
        </w:rPr>
        <w:t xml:space="preserve">and </w:t>
      </w:r>
      <w:r w:rsidR="000C3DCD">
        <w:rPr>
          <w:rFonts w:ascii="Times New Roman" w:hAnsi="Times New Roman"/>
          <w:sz w:val="24"/>
        </w:rPr>
        <w:t>demonstrated</w:t>
      </w:r>
      <w:r w:rsidR="00ED7738">
        <w:rPr>
          <w:rFonts w:ascii="Times New Roman" w:hAnsi="Times New Roman"/>
          <w:sz w:val="24"/>
        </w:rPr>
        <w:t xml:space="preserve"> that</w:t>
      </w:r>
      <w:r w:rsidR="001C1AB6">
        <w:rPr>
          <w:rFonts w:ascii="Times New Roman" w:hAnsi="Times New Roman"/>
          <w:sz w:val="24"/>
        </w:rPr>
        <w:t xml:space="preserve"> frailty</w:t>
      </w:r>
      <w:r w:rsidR="000C3DCD">
        <w:rPr>
          <w:rFonts w:ascii="Times New Roman" w:hAnsi="Times New Roman"/>
          <w:sz w:val="24"/>
        </w:rPr>
        <w:t xml:space="preserve"> </w:t>
      </w:r>
      <w:r w:rsidR="00ED7738">
        <w:rPr>
          <w:rFonts w:ascii="Times New Roman" w:hAnsi="Times New Roman"/>
          <w:sz w:val="24"/>
        </w:rPr>
        <w:t xml:space="preserve">was </w:t>
      </w:r>
      <w:r w:rsidR="000C3DCD">
        <w:rPr>
          <w:rFonts w:ascii="Times New Roman" w:hAnsi="Times New Roman"/>
          <w:sz w:val="24"/>
        </w:rPr>
        <w:t xml:space="preserve">more common </w:t>
      </w:r>
      <w:r w:rsidR="009806D0">
        <w:rPr>
          <w:rFonts w:ascii="Times New Roman" w:hAnsi="Times New Roman"/>
          <w:sz w:val="24"/>
        </w:rPr>
        <w:t>in men with lower urinary tract symptoms</w:t>
      </w:r>
      <w:r w:rsidR="00555F7D">
        <w:rPr>
          <w:rFonts w:ascii="Times New Roman" w:hAnsi="Times New Roman"/>
          <w:sz w:val="24"/>
        </w:rPr>
        <w:fldChar w:fldCharType="begin">
          <w:fldData xml:space="preserve">PEVuZE5vdGU+PENpdGU+PEF1dGhvcj5CYXVlcjwvQXV0aG9yPjxZZWFyPjIwMjA8L1llYXI+PFJl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PEVuZE5vdGU+PENpdGU+PEF1dGhvcj5CYXVlcjwvQXV0aG9yPjxZZWFyPjIwMjA8L1llYXI+PFJl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555F7D">
        <w:rPr>
          <w:rFonts w:ascii="Times New Roman" w:hAnsi="Times New Roman"/>
          <w:sz w:val="24"/>
        </w:rPr>
      </w:r>
      <w:r w:rsidR="00555F7D">
        <w:rPr>
          <w:rFonts w:ascii="Times New Roman" w:hAnsi="Times New Roman"/>
          <w:sz w:val="24"/>
        </w:rPr>
        <w:fldChar w:fldCharType="separate"/>
      </w:r>
      <w:r w:rsidR="002E5C2F">
        <w:rPr>
          <w:rFonts w:ascii="Times New Roman" w:hAnsi="Times New Roman"/>
          <w:noProof/>
          <w:sz w:val="24"/>
        </w:rPr>
        <w:t>(16)</w:t>
      </w:r>
      <w:r w:rsidR="00555F7D">
        <w:rPr>
          <w:rFonts w:ascii="Times New Roman" w:hAnsi="Times New Roman"/>
          <w:sz w:val="24"/>
        </w:rPr>
        <w:fldChar w:fldCharType="end"/>
      </w:r>
      <w:r w:rsidR="00C00D45">
        <w:rPr>
          <w:rFonts w:ascii="Times New Roman" w:hAnsi="Times New Roman"/>
          <w:sz w:val="24"/>
        </w:rPr>
        <w:t xml:space="preserve">. </w:t>
      </w:r>
      <w:r w:rsidR="00115595">
        <w:rPr>
          <w:rFonts w:ascii="Times New Roman" w:hAnsi="Times New Roman"/>
          <w:sz w:val="24"/>
        </w:rPr>
        <w:t xml:space="preserve">The Heart and Estrogen/Progestin Replacement Study (HERS), a clinical trial of hormone </w:t>
      </w:r>
      <w:r w:rsidR="00ED7738">
        <w:rPr>
          <w:rFonts w:ascii="Times New Roman" w:hAnsi="Times New Roman"/>
          <w:sz w:val="24"/>
        </w:rPr>
        <w:t>replacement</w:t>
      </w:r>
      <w:r w:rsidR="00115595">
        <w:rPr>
          <w:rFonts w:ascii="Times New Roman" w:hAnsi="Times New Roman"/>
          <w:sz w:val="24"/>
        </w:rPr>
        <w:t xml:space="preserve"> to prevent </w:t>
      </w:r>
      <w:r w:rsidR="00CF2FF9">
        <w:rPr>
          <w:rFonts w:ascii="Times New Roman" w:hAnsi="Times New Roman"/>
          <w:sz w:val="24"/>
        </w:rPr>
        <w:t xml:space="preserve">additional </w:t>
      </w:r>
      <w:r w:rsidR="00115595">
        <w:rPr>
          <w:rFonts w:ascii="Times New Roman" w:hAnsi="Times New Roman"/>
          <w:sz w:val="24"/>
        </w:rPr>
        <w:t xml:space="preserve">coronary </w:t>
      </w:r>
      <w:r w:rsidR="00CF2FF9">
        <w:rPr>
          <w:rFonts w:ascii="Times New Roman" w:hAnsi="Times New Roman"/>
          <w:sz w:val="24"/>
        </w:rPr>
        <w:t>events</w:t>
      </w:r>
      <w:r w:rsidR="004602AD">
        <w:rPr>
          <w:rFonts w:ascii="Times New Roman" w:hAnsi="Times New Roman"/>
          <w:sz w:val="24"/>
        </w:rPr>
        <w:t xml:space="preserve"> in women with coronary heart disease</w:t>
      </w:r>
      <w:r w:rsidR="00554EE7">
        <w:rPr>
          <w:rFonts w:ascii="Times New Roman" w:hAnsi="Times New Roman"/>
          <w:sz w:val="24"/>
        </w:rPr>
        <w:fldChar w:fldCharType="begin">
          <w:fldData xml:space="preserve">PEVuZE5vdGU+PENpdGU+PEF1dGhvcj5IdWxsZXk8L0F1dGhvcj48WWVhcj4xOTk4PC9ZZWFyPjxS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PEVuZE5vdGU+PENpdGU+PEF1dGhvcj5IdWxsZXk8L0F1dGhvcj48WWVhcj4xOTk4PC9ZZWFyPjxS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554EE7">
        <w:rPr>
          <w:rFonts w:ascii="Times New Roman" w:hAnsi="Times New Roman"/>
          <w:sz w:val="24"/>
        </w:rPr>
      </w:r>
      <w:r w:rsidR="00554EE7">
        <w:rPr>
          <w:rFonts w:ascii="Times New Roman" w:hAnsi="Times New Roman"/>
          <w:sz w:val="24"/>
        </w:rPr>
        <w:fldChar w:fldCharType="separate"/>
      </w:r>
      <w:r w:rsidR="002E5C2F">
        <w:rPr>
          <w:rFonts w:ascii="Times New Roman" w:hAnsi="Times New Roman"/>
          <w:noProof/>
          <w:sz w:val="24"/>
        </w:rPr>
        <w:t>(17)</w:t>
      </w:r>
      <w:r w:rsidR="00554EE7">
        <w:rPr>
          <w:rFonts w:ascii="Times New Roman" w:hAnsi="Times New Roman"/>
          <w:sz w:val="24"/>
        </w:rPr>
        <w:fldChar w:fldCharType="end"/>
      </w:r>
      <w:r w:rsidR="00163794">
        <w:rPr>
          <w:rFonts w:ascii="Times New Roman" w:hAnsi="Times New Roman"/>
          <w:sz w:val="24"/>
        </w:rPr>
        <w:t>,</w:t>
      </w:r>
      <w:r w:rsidR="00115595">
        <w:rPr>
          <w:rFonts w:ascii="Times New Roman" w:hAnsi="Times New Roman"/>
          <w:sz w:val="24"/>
        </w:rPr>
        <w:t xml:space="preserve"> required participants to have a normal Pap test to enter the trial and </w:t>
      </w:r>
      <w:r w:rsidR="00F9007B">
        <w:rPr>
          <w:rFonts w:ascii="Times New Roman" w:hAnsi="Times New Roman"/>
          <w:sz w:val="24"/>
        </w:rPr>
        <w:t>annual</w:t>
      </w:r>
      <w:r w:rsidR="00CF2FF9">
        <w:rPr>
          <w:rFonts w:ascii="Times New Roman" w:hAnsi="Times New Roman"/>
          <w:sz w:val="24"/>
        </w:rPr>
        <w:t>ly thereafter</w:t>
      </w:r>
      <w:r w:rsidR="00C00D45">
        <w:rPr>
          <w:rFonts w:ascii="Times New Roman" w:hAnsi="Times New Roman"/>
          <w:sz w:val="24"/>
        </w:rPr>
        <w:t xml:space="preserve">. </w:t>
      </w:r>
      <w:r w:rsidR="00F9007B">
        <w:rPr>
          <w:rFonts w:ascii="Times New Roman" w:hAnsi="Times New Roman"/>
          <w:sz w:val="24"/>
        </w:rPr>
        <w:t xml:space="preserve">A new investigator </w:t>
      </w:r>
      <w:r w:rsidR="0095202E">
        <w:rPr>
          <w:rFonts w:ascii="Times New Roman" w:hAnsi="Times New Roman"/>
          <w:sz w:val="24"/>
        </w:rPr>
        <w:t>used HERS data to document that</w:t>
      </w:r>
      <w:r w:rsidR="00D322E1">
        <w:rPr>
          <w:rFonts w:ascii="Times New Roman" w:hAnsi="Times New Roman"/>
          <w:sz w:val="24"/>
        </w:rPr>
        <w:t xml:space="preserve"> although </w:t>
      </w:r>
      <w:r w:rsidR="0095202E">
        <w:rPr>
          <w:rFonts w:ascii="Times New Roman" w:hAnsi="Times New Roman"/>
          <w:sz w:val="24"/>
        </w:rPr>
        <w:t>110 Pap tests were abnormal among</w:t>
      </w:r>
      <w:r w:rsidR="00D322E1">
        <w:rPr>
          <w:rFonts w:ascii="Times New Roman" w:hAnsi="Times New Roman"/>
          <w:sz w:val="24"/>
        </w:rPr>
        <w:t xml:space="preserve"> the</w:t>
      </w:r>
      <w:r w:rsidR="0095202E">
        <w:rPr>
          <w:rFonts w:ascii="Times New Roman" w:hAnsi="Times New Roman"/>
          <w:sz w:val="24"/>
        </w:rPr>
        <w:t xml:space="preserve"> 2,763 women screened, only one woman </w:t>
      </w:r>
      <w:r w:rsidR="00D322E1">
        <w:rPr>
          <w:rFonts w:ascii="Times New Roman" w:hAnsi="Times New Roman"/>
          <w:sz w:val="24"/>
        </w:rPr>
        <w:t>had</w:t>
      </w:r>
      <w:r w:rsidR="0095202E">
        <w:rPr>
          <w:rFonts w:ascii="Times New Roman" w:hAnsi="Times New Roman"/>
          <w:sz w:val="24"/>
        </w:rPr>
        <w:t xml:space="preserve"> abnormal follow-up histology (</w:t>
      </w:r>
      <w:r w:rsidR="00D005FB">
        <w:rPr>
          <w:rFonts w:ascii="Times New Roman" w:hAnsi="Times New Roman"/>
          <w:sz w:val="24"/>
        </w:rPr>
        <w:t xml:space="preserve">i.e., </w:t>
      </w:r>
      <w:r w:rsidR="0095202E">
        <w:rPr>
          <w:rFonts w:ascii="Times New Roman" w:hAnsi="Times New Roman"/>
          <w:sz w:val="24"/>
        </w:rPr>
        <w:t>all but one of the abnormal Pap tests were falsely positive)</w:t>
      </w:r>
      <w:r w:rsidR="0093573A">
        <w:rPr>
          <w:rFonts w:ascii="Times New Roman" w:hAnsi="Times New Roman"/>
          <w:sz w:val="24"/>
        </w:rPr>
        <w:fldChar w:fldCharType="begin">
          <w:fldData xml:space="preserve">PEVuZE5vdGU+PENpdGU+PEF1dGhvcj5TYXdheWE8L0F1dGhvcj48WWVhcj4yMDAwPC9ZZWFyPjxS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PEVuZE5vdGU+PENpdGU+PEF1dGhvcj5TYXdheWE8L0F1dGhvcj48WWVhcj4yMDAwPC9ZZWFyPjxS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93573A">
        <w:rPr>
          <w:rFonts w:ascii="Times New Roman" w:hAnsi="Times New Roman"/>
          <w:sz w:val="24"/>
        </w:rPr>
      </w:r>
      <w:r w:rsidR="0093573A">
        <w:rPr>
          <w:rFonts w:ascii="Times New Roman" w:hAnsi="Times New Roman"/>
          <w:sz w:val="24"/>
        </w:rPr>
        <w:fldChar w:fldCharType="separate"/>
      </w:r>
      <w:r w:rsidR="002E5C2F">
        <w:rPr>
          <w:rFonts w:ascii="Times New Roman" w:hAnsi="Times New Roman"/>
          <w:noProof/>
          <w:sz w:val="24"/>
        </w:rPr>
        <w:t>(18)</w:t>
      </w:r>
      <w:r w:rsidR="0093573A">
        <w:rPr>
          <w:rFonts w:ascii="Times New Roman" w:hAnsi="Times New Roman"/>
          <w:sz w:val="24"/>
        </w:rPr>
        <w:fldChar w:fldCharType="end"/>
      </w:r>
      <w:r w:rsidR="0095202E">
        <w:rPr>
          <w:rFonts w:ascii="Times New Roman" w:hAnsi="Times New Roman"/>
          <w:sz w:val="24"/>
        </w:rPr>
        <w:t xml:space="preserve">. This study influenced the </w:t>
      </w:r>
      <w:r w:rsidR="00D005FB">
        <w:rPr>
          <w:rFonts w:ascii="Times New Roman" w:hAnsi="Times New Roman"/>
          <w:sz w:val="24"/>
        </w:rPr>
        <w:t>subsequent</w:t>
      </w:r>
      <w:r w:rsidR="0095202E">
        <w:rPr>
          <w:rFonts w:ascii="Times New Roman" w:hAnsi="Times New Roman"/>
          <w:sz w:val="24"/>
        </w:rPr>
        <w:t xml:space="preserve"> U.S. Preventive Services Task Force recommendation that Pap tests should not be performed in low-risk women over age 65</w:t>
      </w:r>
      <w:r w:rsidR="00D005FB">
        <w:rPr>
          <w:rFonts w:ascii="Times New Roman" w:hAnsi="Times New Roman"/>
          <w:sz w:val="24"/>
        </w:rPr>
        <w:t xml:space="preserve"> years</w:t>
      </w:r>
      <w:r w:rsidR="0095202E">
        <w:rPr>
          <w:rFonts w:ascii="Times New Roman" w:hAnsi="Times New Roman"/>
          <w:sz w:val="24"/>
        </w:rPr>
        <w:t xml:space="preserve"> with previous normal tests.</w:t>
      </w:r>
    </w:p>
    <w:p w14:paraId="0AC429E7" w14:textId="3705AB60" w:rsidR="004F2F37" w:rsidRDefault="004F2F37" w:rsidP="004F2F37">
      <w:r>
        <w:rPr>
          <w:rFonts w:ascii="Times New Roman" w:hAnsi="Times New Roman"/>
          <w:sz w:val="24"/>
        </w:rPr>
        <w:t xml:space="preserve">Sometimes </w:t>
      </w:r>
      <w:r w:rsidR="00D116FC">
        <w:rPr>
          <w:rFonts w:ascii="Times New Roman" w:hAnsi="Times New Roman"/>
          <w:sz w:val="24"/>
        </w:rPr>
        <w:t xml:space="preserve">an </w:t>
      </w:r>
      <w:r w:rsidR="00E3536F" w:rsidRPr="004F7DFC">
        <w:rPr>
          <w:rFonts w:ascii="Times New Roman" w:hAnsi="Times New Roman"/>
          <w:sz w:val="24"/>
        </w:rPr>
        <w:t>I</w:t>
      </w:r>
      <w:r w:rsidR="00D116FC" w:rsidRPr="004F7DFC">
        <w:rPr>
          <w:rFonts w:ascii="Times New Roman" w:hAnsi="Times New Roman"/>
          <w:sz w:val="24"/>
        </w:rPr>
        <w:t>nternet search</w:t>
      </w:r>
      <w:r w:rsidR="00D116FC">
        <w:rPr>
          <w:rFonts w:ascii="Times New Roman" w:hAnsi="Times New Roman"/>
          <w:sz w:val="24"/>
        </w:rPr>
        <w:t xml:space="preserve"> is all that is required to find a</w:t>
      </w:r>
      <w:r w:rsidR="004F45EF">
        <w:rPr>
          <w:rFonts w:ascii="Times New Roman" w:hAnsi="Times New Roman"/>
          <w:sz w:val="24"/>
        </w:rPr>
        <w:t>n</w:t>
      </w:r>
      <w:r w:rsidR="00EC5ED2">
        <w:rPr>
          <w:rFonts w:ascii="Times New Roman" w:hAnsi="Times New Roman"/>
          <w:sz w:val="24"/>
        </w:rPr>
        <w:t xml:space="preserve"> accessible </w:t>
      </w:r>
      <w:r w:rsidR="00D116FC">
        <w:rPr>
          <w:rFonts w:ascii="Times New Roman" w:hAnsi="Times New Roman"/>
          <w:sz w:val="24"/>
        </w:rPr>
        <w:t>source of existing data</w:t>
      </w:r>
      <w:r>
        <w:rPr>
          <w:rFonts w:ascii="Times New Roman" w:hAnsi="Times New Roman"/>
          <w:sz w:val="24"/>
        </w:rPr>
        <w:t xml:space="preserve">. NHANES </w:t>
      </w:r>
      <w:r w:rsidR="00BD7C29">
        <w:rPr>
          <w:rFonts w:ascii="Times New Roman" w:hAnsi="Times New Roman"/>
          <w:sz w:val="24"/>
        </w:rPr>
        <w:t>and</w:t>
      </w:r>
      <w:r>
        <w:rPr>
          <w:rFonts w:ascii="Times New Roman" w:hAnsi="Times New Roman"/>
          <w:sz w:val="24"/>
        </w:rPr>
        <w:t xml:space="preserve"> </w:t>
      </w:r>
      <w:proofErr w:type="spellStart"/>
      <w:r>
        <w:rPr>
          <w:rFonts w:ascii="Times New Roman" w:hAnsi="Times New Roman"/>
          <w:sz w:val="24"/>
        </w:rPr>
        <w:t>B</w:t>
      </w:r>
      <w:r w:rsidR="004F45EF">
        <w:rPr>
          <w:rFonts w:ascii="Times New Roman" w:hAnsi="Times New Roman"/>
          <w:sz w:val="24"/>
        </w:rPr>
        <w:t>io</w:t>
      </w:r>
      <w:r>
        <w:rPr>
          <w:rFonts w:ascii="Times New Roman" w:hAnsi="Times New Roman"/>
          <w:sz w:val="24"/>
        </w:rPr>
        <w:t>LINCC</w:t>
      </w:r>
      <w:proofErr w:type="spellEnd"/>
      <w:r w:rsidR="00BD7C29">
        <w:rPr>
          <w:rFonts w:ascii="Times New Roman" w:hAnsi="Times New Roman"/>
          <w:sz w:val="24"/>
        </w:rPr>
        <w:t>, for example,</w:t>
      </w:r>
      <w:r>
        <w:rPr>
          <w:rFonts w:ascii="Times New Roman" w:hAnsi="Times New Roman"/>
          <w:sz w:val="24"/>
        </w:rPr>
        <w:t xml:space="preserve"> have websites that provide </w:t>
      </w:r>
      <w:r w:rsidR="004F7DFC">
        <w:rPr>
          <w:rFonts w:ascii="Times New Roman" w:hAnsi="Times New Roman"/>
          <w:sz w:val="24"/>
        </w:rPr>
        <w:t>open</w:t>
      </w:r>
      <w:r>
        <w:rPr>
          <w:rFonts w:ascii="Times New Roman" w:hAnsi="Times New Roman"/>
          <w:sz w:val="24"/>
        </w:rPr>
        <w:t xml:space="preserve"> access to study data. Other</w:t>
      </w:r>
      <w:r w:rsidR="00BD7C29">
        <w:rPr>
          <w:rFonts w:ascii="Times New Roman" w:hAnsi="Times New Roman"/>
          <w:sz w:val="24"/>
        </w:rPr>
        <w:t xml:space="preserve"> studies</w:t>
      </w:r>
      <w:r>
        <w:rPr>
          <w:rFonts w:ascii="Times New Roman" w:hAnsi="Times New Roman"/>
          <w:sz w:val="24"/>
        </w:rPr>
        <w:t xml:space="preserve"> like CARDIA or </w:t>
      </w:r>
      <w:r w:rsidR="003D7498">
        <w:rPr>
          <w:rFonts w:ascii="Times New Roman" w:hAnsi="Times New Roman"/>
          <w:sz w:val="24"/>
        </w:rPr>
        <w:t>t</w:t>
      </w:r>
      <w:r w:rsidR="00FA681E">
        <w:rPr>
          <w:rFonts w:ascii="Times New Roman" w:hAnsi="Times New Roman"/>
          <w:sz w:val="24"/>
        </w:rPr>
        <w:t xml:space="preserve">he </w:t>
      </w:r>
      <w:r>
        <w:rPr>
          <w:rFonts w:ascii="Times New Roman" w:hAnsi="Times New Roman"/>
          <w:sz w:val="24"/>
        </w:rPr>
        <w:t xml:space="preserve">Framingham </w:t>
      </w:r>
      <w:r w:rsidR="00FA681E">
        <w:rPr>
          <w:rFonts w:ascii="Times New Roman" w:hAnsi="Times New Roman"/>
          <w:sz w:val="24"/>
        </w:rPr>
        <w:t>Heart Study</w:t>
      </w:r>
      <w:r w:rsidR="00FC3791">
        <w:rPr>
          <w:rFonts w:ascii="Times New Roman" w:hAnsi="Times New Roman"/>
          <w:sz w:val="24"/>
        </w:rPr>
        <w:t xml:space="preserve"> </w:t>
      </w:r>
      <w:r w:rsidR="003016A0">
        <w:rPr>
          <w:rFonts w:ascii="Times New Roman" w:hAnsi="Times New Roman"/>
          <w:sz w:val="24"/>
        </w:rPr>
        <w:t>(</w:t>
      </w:r>
      <w:r w:rsidR="003016A0" w:rsidRPr="003016A0">
        <w:rPr>
          <w:rFonts w:ascii="Times New Roman" w:hAnsi="Times New Roman"/>
          <w:sz w:val="24"/>
        </w:rPr>
        <w:t>framinghamheartstudy.org</w:t>
      </w:r>
      <w:r w:rsidR="003016A0">
        <w:rPr>
          <w:rFonts w:ascii="Times New Roman" w:hAnsi="Times New Roman"/>
          <w:sz w:val="24"/>
        </w:rPr>
        <w:t>)</w:t>
      </w:r>
      <w:r w:rsidR="00FC3791">
        <w:rPr>
          <w:rFonts w:ascii="Times New Roman" w:hAnsi="Times New Roman"/>
          <w:sz w:val="24"/>
        </w:rPr>
        <w:t xml:space="preserve">, which launched the field of cardiovascular epidemiology, </w:t>
      </w:r>
      <w:r>
        <w:rPr>
          <w:rFonts w:ascii="Times New Roman" w:hAnsi="Times New Roman"/>
          <w:sz w:val="24"/>
        </w:rPr>
        <w:t xml:space="preserve">have procedures for requesting data that welcome new investigators. When the data are not available online, phone calls or email messages to the authors of previous studies or to government officials </w:t>
      </w:r>
      <w:r w:rsidR="00DC6B4C">
        <w:rPr>
          <w:rFonts w:ascii="Times New Roman" w:hAnsi="Times New Roman"/>
          <w:sz w:val="24"/>
        </w:rPr>
        <w:t>may be helpful</w:t>
      </w:r>
      <w:r>
        <w:rPr>
          <w:rFonts w:ascii="Times New Roman" w:hAnsi="Times New Roman"/>
          <w:sz w:val="24"/>
        </w:rPr>
        <w:t xml:space="preserve">. It is a good practice to use official titles and your institutional domain name on correspondence or e-mail, and to copy your mentor as someone who will be recognized in the field. </w:t>
      </w:r>
      <w:r w:rsidR="00285D86">
        <w:rPr>
          <w:rFonts w:ascii="Times New Roman" w:hAnsi="Times New Roman"/>
          <w:sz w:val="24"/>
        </w:rPr>
        <w:t>New</w:t>
      </w:r>
      <w:r>
        <w:rPr>
          <w:rFonts w:ascii="Times New Roman" w:hAnsi="Times New Roman"/>
          <w:sz w:val="24"/>
        </w:rPr>
        <w:t xml:space="preserve"> investigators should determine if their mentors are acquainted with the investigators who </w:t>
      </w:r>
      <w:r w:rsidR="009E2286">
        <w:rPr>
          <w:rFonts w:ascii="Times New Roman" w:hAnsi="Times New Roman"/>
          <w:sz w:val="24"/>
        </w:rPr>
        <w:t>developed</w:t>
      </w:r>
      <w:r>
        <w:rPr>
          <w:rFonts w:ascii="Times New Roman" w:hAnsi="Times New Roman"/>
          <w:sz w:val="24"/>
        </w:rPr>
        <w:t xml:space="preserve"> the database, as an introduction may be more effective than a cold contact. </w:t>
      </w:r>
      <w:r w:rsidR="009E2286">
        <w:rPr>
          <w:rFonts w:ascii="Times New Roman" w:hAnsi="Times New Roman"/>
          <w:sz w:val="24"/>
        </w:rPr>
        <w:t>That said, m</w:t>
      </w:r>
      <w:r>
        <w:rPr>
          <w:rFonts w:ascii="Times New Roman" w:hAnsi="Times New Roman"/>
          <w:sz w:val="24"/>
        </w:rPr>
        <w:t xml:space="preserve">ost </w:t>
      </w:r>
      <w:r w:rsidR="00E15A10">
        <w:rPr>
          <w:rFonts w:ascii="Times New Roman" w:hAnsi="Times New Roman"/>
          <w:sz w:val="24"/>
        </w:rPr>
        <w:lastRenderedPageBreak/>
        <w:t>investigators</w:t>
      </w:r>
      <w:r>
        <w:rPr>
          <w:rFonts w:ascii="Times New Roman" w:hAnsi="Times New Roman"/>
          <w:sz w:val="24"/>
        </w:rPr>
        <w:t xml:space="preserve"> are surprisingly cooperative</w:t>
      </w:r>
      <w:r w:rsidR="00E15A10">
        <w:rPr>
          <w:rFonts w:ascii="Times New Roman" w:hAnsi="Times New Roman"/>
          <w:sz w:val="24"/>
        </w:rPr>
        <w:t xml:space="preserve"> when contacted by a younger colleague </w:t>
      </w:r>
      <w:r w:rsidR="002B5700">
        <w:rPr>
          <w:rFonts w:ascii="Times New Roman" w:hAnsi="Times New Roman"/>
          <w:sz w:val="24"/>
        </w:rPr>
        <w:t>with</w:t>
      </w:r>
      <w:r w:rsidR="00E15A10">
        <w:rPr>
          <w:rFonts w:ascii="Times New Roman" w:hAnsi="Times New Roman"/>
          <w:sz w:val="24"/>
        </w:rPr>
        <w:t xml:space="preserve"> an interesting research </w:t>
      </w:r>
      <w:proofErr w:type="gramStart"/>
      <w:r w:rsidR="00E15A10">
        <w:rPr>
          <w:rFonts w:ascii="Times New Roman" w:hAnsi="Times New Roman"/>
          <w:sz w:val="24"/>
        </w:rPr>
        <w:t>question, and</w:t>
      </w:r>
      <w:proofErr w:type="gramEnd"/>
      <w:r w:rsidR="00E15A10">
        <w:rPr>
          <w:rFonts w:ascii="Times New Roman" w:hAnsi="Times New Roman"/>
          <w:sz w:val="24"/>
        </w:rPr>
        <w:t xml:space="preserve"> will</w:t>
      </w:r>
      <w:r>
        <w:rPr>
          <w:rFonts w:ascii="Times New Roman" w:hAnsi="Times New Roman"/>
          <w:sz w:val="24"/>
        </w:rPr>
        <w:t xml:space="preserve"> either </w:t>
      </w:r>
      <w:r w:rsidR="00E15A10">
        <w:rPr>
          <w:rFonts w:ascii="Times New Roman" w:hAnsi="Times New Roman"/>
          <w:sz w:val="24"/>
        </w:rPr>
        <w:t>provide the requested</w:t>
      </w:r>
      <w:r>
        <w:rPr>
          <w:rFonts w:ascii="Times New Roman" w:hAnsi="Times New Roman"/>
          <w:sz w:val="24"/>
        </w:rPr>
        <w:t xml:space="preserve"> data themselves or suggest other places to try.</w:t>
      </w:r>
    </w:p>
    <w:p w14:paraId="22883DF7" w14:textId="2EC94F61" w:rsidR="004F2F37" w:rsidRDefault="00923E26" w:rsidP="004F2F37">
      <w:pPr>
        <w:rPr>
          <w:rFonts w:ascii="Times New Roman" w:hAnsi="Times New Roman"/>
          <w:sz w:val="24"/>
        </w:rPr>
      </w:pPr>
      <w:r>
        <w:rPr>
          <w:rFonts w:ascii="Times New Roman" w:hAnsi="Times New Roman"/>
          <w:sz w:val="24"/>
        </w:rPr>
        <w:t>I</w:t>
      </w:r>
      <w:r w:rsidR="0091480B">
        <w:rPr>
          <w:rFonts w:ascii="Times New Roman" w:hAnsi="Times New Roman"/>
          <w:sz w:val="24"/>
        </w:rPr>
        <w:t>t is</w:t>
      </w:r>
      <w:r w:rsidR="004F2F37">
        <w:rPr>
          <w:rFonts w:ascii="Times New Roman" w:hAnsi="Times New Roman"/>
          <w:sz w:val="24"/>
        </w:rPr>
        <w:t xml:space="preserve"> </w:t>
      </w:r>
      <w:r w:rsidR="00BD6851">
        <w:rPr>
          <w:rFonts w:ascii="Times New Roman" w:hAnsi="Times New Roman"/>
          <w:sz w:val="24"/>
        </w:rPr>
        <w:t>helpful</w:t>
      </w:r>
      <w:r w:rsidR="004F2F37">
        <w:rPr>
          <w:rFonts w:ascii="Times New Roman" w:hAnsi="Times New Roman"/>
          <w:sz w:val="24"/>
        </w:rPr>
        <w:t xml:space="preserve"> to</w:t>
      </w:r>
      <w:r w:rsidR="0091480B">
        <w:rPr>
          <w:rFonts w:ascii="Times New Roman" w:hAnsi="Times New Roman"/>
          <w:sz w:val="24"/>
        </w:rPr>
        <w:t xml:space="preserve"> find an investigator on the original study team who is willing to become a collaborator</w:t>
      </w:r>
      <w:r w:rsidR="004F2F37">
        <w:rPr>
          <w:rFonts w:ascii="Times New Roman" w:hAnsi="Times New Roman"/>
          <w:sz w:val="24"/>
        </w:rPr>
        <w:t>. This investigator can facilitate access to the data and assure understanding of the study methods and how the variables were measured. It is wise to define collaborative relationships early on, including who will be first and last author of planned publications</w:t>
      </w:r>
      <w:r w:rsidR="00C00D45">
        <w:rPr>
          <w:rFonts w:ascii="Times New Roman" w:hAnsi="Times New Roman"/>
          <w:sz w:val="24"/>
        </w:rPr>
        <w:t xml:space="preserve">. </w:t>
      </w:r>
      <w:r w:rsidR="004F2F37">
        <w:rPr>
          <w:rFonts w:ascii="Times New Roman" w:hAnsi="Times New Roman"/>
          <w:sz w:val="24"/>
        </w:rPr>
        <w:t>Developing collaborative relationships with investigators at other institutions is gratifying and valuable for both parties, and helps new investigators develop opportunities and independence from mentors at their home institution.</w:t>
      </w:r>
    </w:p>
    <w:p w14:paraId="76705DEF" w14:textId="77777777" w:rsidR="0099577C" w:rsidRDefault="0099577C" w:rsidP="004F2F37">
      <w:pPr>
        <w:rPr>
          <w:rFonts w:ascii="Times New Roman" w:hAnsi="Times New Roman"/>
          <w:sz w:val="24"/>
        </w:rPr>
      </w:pPr>
    </w:p>
    <w:p w14:paraId="154A2ED6" w14:textId="7E1FADCE" w:rsidR="00EC09E0" w:rsidRPr="005212B7" w:rsidRDefault="00EC09E0" w:rsidP="00615E0D">
      <w:pPr>
        <w:pStyle w:val="Heading2"/>
        <w:rPr>
          <w:b w:val="0"/>
          <w:bCs w:val="0"/>
          <w:color w:val="0070C0"/>
        </w:rPr>
      </w:pPr>
      <w:r w:rsidRPr="005212B7">
        <w:rPr>
          <w:rFonts w:ascii="Times New Roman" w:hAnsi="Times New Roman"/>
          <w:color w:val="0070C0"/>
          <w:sz w:val="24"/>
        </w:rPr>
        <w:t xml:space="preserve">&lt;H2&gt;Healthcare </w:t>
      </w:r>
      <w:r w:rsidR="00F35057">
        <w:rPr>
          <w:rFonts w:ascii="Times New Roman" w:hAnsi="Times New Roman"/>
          <w:color w:val="0070C0"/>
          <w:sz w:val="24"/>
        </w:rPr>
        <w:t>D</w:t>
      </w:r>
      <w:r w:rsidRPr="005212B7">
        <w:rPr>
          <w:rFonts w:ascii="Times New Roman" w:hAnsi="Times New Roman"/>
          <w:color w:val="0070C0"/>
          <w:sz w:val="24"/>
        </w:rPr>
        <w:t xml:space="preserve">elivery </w:t>
      </w:r>
      <w:r w:rsidR="00F35057">
        <w:rPr>
          <w:rFonts w:ascii="Times New Roman" w:hAnsi="Times New Roman"/>
          <w:color w:val="0070C0"/>
          <w:sz w:val="24"/>
        </w:rPr>
        <w:t>D</w:t>
      </w:r>
      <w:r w:rsidRPr="005212B7">
        <w:rPr>
          <w:rFonts w:ascii="Times New Roman" w:hAnsi="Times New Roman"/>
          <w:color w:val="0070C0"/>
          <w:sz w:val="24"/>
        </w:rPr>
        <w:t>ata</w:t>
      </w:r>
    </w:p>
    <w:p w14:paraId="4EB77E7A" w14:textId="60C90E0C" w:rsidR="00263FCA" w:rsidRDefault="00A7111B" w:rsidP="00263FCA">
      <w:pPr>
        <w:rPr>
          <w:rFonts w:ascii="Times New Roman" w:hAnsi="Times New Roman"/>
          <w:sz w:val="24"/>
        </w:rPr>
      </w:pPr>
      <w:r>
        <w:rPr>
          <w:rFonts w:ascii="Times New Roman" w:hAnsi="Times New Roman"/>
          <w:sz w:val="24"/>
        </w:rPr>
        <w:t>An abundance of d</w:t>
      </w:r>
      <w:r w:rsidR="00354842">
        <w:rPr>
          <w:rFonts w:ascii="Times New Roman" w:hAnsi="Times New Roman"/>
          <w:sz w:val="24"/>
        </w:rPr>
        <w:t xml:space="preserve">ata </w:t>
      </w:r>
      <w:r w:rsidR="002E08A2">
        <w:rPr>
          <w:rFonts w:ascii="Times New Roman" w:hAnsi="Times New Roman"/>
          <w:sz w:val="24"/>
        </w:rPr>
        <w:t>is</w:t>
      </w:r>
      <w:r w:rsidR="00291FFB">
        <w:rPr>
          <w:rFonts w:ascii="Times New Roman" w:hAnsi="Times New Roman"/>
          <w:sz w:val="24"/>
        </w:rPr>
        <w:t xml:space="preserve"> stored</w:t>
      </w:r>
      <w:r w:rsidR="00F71344">
        <w:rPr>
          <w:rFonts w:ascii="Times New Roman" w:hAnsi="Times New Roman"/>
          <w:sz w:val="24"/>
        </w:rPr>
        <w:t xml:space="preserve"> in electronic health record</w:t>
      </w:r>
      <w:r w:rsidR="00573540">
        <w:rPr>
          <w:rFonts w:ascii="Times New Roman" w:hAnsi="Times New Roman"/>
          <w:sz w:val="24"/>
        </w:rPr>
        <w:t>s (EHRs)</w:t>
      </w:r>
      <w:r w:rsidR="00F71344">
        <w:rPr>
          <w:rFonts w:ascii="Times New Roman" w:hAnsi="Times New Roman"/>
          <w:sz w:val="24"/>
        </w:rPr>
        <w:t xml:space="preserve">, generated from billing and claims </w:t>
      </w:r>
      <w:r w:rsidR="00484613">
        <w:rPr>
          <w:rFonts w:ascii="Times New Roman" w:hAnsi="Times New Roman"/>
          <w:sz w:val="24"/>
        </w:rPr>
        <w:t xml:space="preserve">sent </w:t>
      </w:r>
      <w:r w:rsidR="00F71344">
        <w:rPr>
          <w:rFonts w:ascii="Times New Roman" w:hAnsi="Times New Roman"/>
          <w:sz w:val="24"/>
        </w:rPr>
        <w:t xml:space="preserve">to healthcare payers, and exchanged </w:t>
      </w:r>
      <w:r w:rsidR="000A6CF0">
        <w:rPr>
          <w:rFonts w:ascii="Times New Roman" w:hAnsi="Times New Roman"/>
          <w:sz w:val="24"/>
        </w:rPr>
        <w:t>within</w:t>
      </w:r>
      <w:r w:rsidR="00F71344">
        <w:rPr>
          <w:rFonts w:ascii="Times New Roman" w:hAnsi="Times New Roman"/>
          <w:sz w:val="24"/>
        </w:rPr>
        <w:t xml:space="preserve"> the complex network of hospitals, clinics, pharmacies, </w:t>
      </w:r>
      <w:proofErr w:type="gramStart"/>
      <w:r w:rsidR="00F71344">
        <w:rPr>
          <w:rFonts w:ascii="Times New Roman" w:hAnsi="Times New Roman"/>
          <w:sz w:val="24"/>
        </w:rPr>
        <w:t>laboratories</w:t>
      </w:r>
      <w:proofErr w:type="gramEnd"/>
      <w:r w:rsidR="00F71344">
        <w:rPr>
          <w:rFonts w:ascii="Times New Roman" w:hAnsi="Times New Roman"/>
          <w:sz w:val="24"/>
        </w:rPr>
        <w:t xml:space="preserve"> and other entities that comprise the </w:t>
      </w:r>
      <w:r w:rsidR="0091142D">
        <w:rPr>
          <w:rFonts w:ascii="Times New Roman" w:hAnsi="Times New Roman"/>
          <w:sz w:val="24"/>
        </w:rPr>
        <w:t>U.S.</w:t>
      </w:r>
      <w:r w:rsidR="00F71344">
        <w:rPr>
          <w:rFonts w:ascii="Times New Roman" w:hAnsi="Times New Roman"/>
          <w:sz w:val="24"/>
        </w:rPr>
        <w:t xml:space="preserve"> healthcare delivery system</w:t>
      </w:r>
      <w:r w:rsidR="00C00D45">
        <w:rPr>
          <w:rFonts w:ascii="Times New Roman" w:hAnsi="Times New Roman"/>
          <w:sz w:val="24"/>
        </w:rPr>
        <w:t xml:space="preserve">. </w:t>
      </w:r>
      <w:r w:rsidR="00263FCA">
        <w:rPr>
          <w:rFonts w:ascii="Times New Roman" w:hAnsi="Times New Roman"/>
          <w:sz w:val="24"/>
        </w:rPr>
        <w:t>Healthcare delivery data</w:t>
      </w:r>
      <w:r w:rsidR="00F71344">
        <w:rPr>
          <w:rFonts w:ascii="Times New Roman" w:hAnsi="Times New Roman"/>
          <w:sz w:val="24"/>
        </w:rPr>
        <w:t>, and other “real-world data” collected outside the context of a research study</w:t>
      </w:r>
      <w:r w:rsidR="00BD74F5">
        <w:rPr>
          <w:rFonts w:ascii="Times New Roman" w:hAnsi="Times New Roman"/>
          <w:sz w:val="24"/>
        </w:rPr>
        <w:fldChar w:fldCharType="begin"/>
      </w:r>
      <w:r w:rsidR="002E5C2F">
        <w:rPr>
          <w:rFonts w:ascii="Times New Roman" w:hAnsi="Times New Roman"/>
          <w:sz w:val="24"/>
        </w:rPr>
        <w:instrText xml:space="preserve"> ADDIN EN.CITE &lt;EndNote&gt;&lt;Cite&gt;&lt;Author&gt;Administration&lt;/Author&gt;&lt;Year&gt;2020&lt;/Year&gt;&lt;RecNum&gt;8&lt;/RecNum&gt;&lt;DisplayText&gt;(1)&lt;/DisplayText&gt;&lt;record&gt;&lt;rec-number&gt;8&lt;/rec-number&gt;&lt;foreign-keys&gt;&lt;key app="EN" db-id="dp0f00arr5rafvewd0ax25995zrp9teda0ss" timestamp="1619795938"&gt;8&lt;/key&gt;&lt;/foreign-keys&gt;&lt;ref-type name="Web Page"&gt;12&lt;/ref-type&gt;&lt;contributors&gt;&lt;authors&gt;&lt;author&gt;US Food and Drug Administration&lt;/author&gt;&lt;/authors&gt;&lt;/contributors&gt;&lt;titles&gt;&lt;title&gt;Real-World Evidence&lt;/title&gt;&lt;/titles&gt;&lt;volume&gt;2021&lt;/volume&gt;&lt;number&gt;April 4&lt;/number&gt;&lt;dates&gt;&lt;year&gt;2020&lt;/year&gt;&lt;/dates&gt;&lt;urls&gt;&lt;related-urls&gt;&lt;url&gt;https://www.fda.gov/science-research/science-and-research-special-topics/real-world-evidence&lt;/url&gt;&lt;/related-urls&gt;&lt;/urls&gt;&lt;/record&gt;&lt;/Cite&gt;&lt;/EndNote&gt;</w:instrText>
      </w:r>
      <w:r w:rsidR="00BD74F5">
        <w:rPr>
          <w:rFonts w:ascii="Times New Roman" w:hAnsi="Times New Roman"/>
          <w:sz w:val="24"/>
        </w:rPr>
        <w:fldChar w:fldCharType="separate"/>
      </w:r>
      <w:r w:rsidR="002E5C2F">
        <w:rPr>
          <w:rFonts w:ascii="Times New Roman" w:hAnsi="Times New Roman"/>
          <w:noProof/>
          <w:sz w:val="24"/>
        </w:rPr>
        <w:t>(1)</w:t>
      </w:r>
      <w:r w:rsidR="00BD74F5">
        <w:rPr>
          <w:rFonts w:ascii="Times New Roman" w:hAnsi="Times New Roman"/>
          <w:sz w:val="24"/>
        </w:rPr>
        <w:fldChar w:fldCharType="end"/>
      </w:r>
      <w:r w:rsidR="00F71344">
        <w:rPr>
          <w:rFonts w:ascii="Times New Roman" w:hAnsi="Times New Roman"/>
          <w:sz w:val="24"/>
        </w:rPr>
        <w:t xml:space="preserve">, have </w:t>
      </w:r>
      <w:r w:rsidR="000162CB" w:rsidRPr="00AA01DD">
        <w:rPr>
          <w:rFonts w:ascii="Times New Roman" w:hAnsi="Times New Roman"/>
          <w:sz w:val="24"/>
        </w:rPr>
        <w:t>three</w:t>
      </w:r>
      <w:r w:rsidR="00263FCA" w:rsidRPr="00AA01DD">
        <w:rPr>
          <w:rFonts w:ascii="Times New Roman" w:hAnsi="Times New Roman"/>
          <w:sz w:val="24"/>
        </w:rPr>
        <w:t xml:space="preserve"> major advantages</w:t>
      </w:r>
      <w:r w:rsidR="00F71344">
        <w:rPr>
          <w:rFonts w:ascii="Times New Roman" w:hAnsi="Times New Roman"/>
          <w:sz w:val="24"/>
        </w:rPr>
        <w:t>:</w:t>
      </w:r>
      <w:r w:rsidR="00263FCA">
        <w:rPr>
          <w:rFonts w:ascii="Times New Roman" w:hAnsi="Times New Roman"/>
          <w:sz w:val="24"/>
        </w:rPr>
        <w:t xml:space="preserve"> they ar</w:t>
      </w:r>
      <w:r w:rsidR="000162CB">
        <w:rPr>
          <w:rFonts w:ascii="Times New Roman" w:hAnsi="Times New Roman"/>
          <w:sz w:val="24"/>
        </w:rPr>
        <w:t xml:space="preserve">e </w:t>
      </w:r>
      <w:r w:rsidR="00263FCA">
        <w:rPr>
          <w:rFonts w:ascii="Times New Roman" w:hAnsi="Times New Roman"/>
          <w:sz w:val="24"/>
        </w:rPr>
        <w:t>not limited to self-selected altruistic participants willing to donate their time and energy to science, the measurements collected are less subject to distortion from participants knowing they are being observed for a research study</w:t>
      </w:r>
      <w:r w:rsidR="000162CB">
        <w:rPr>
          <w:rFonts w:ascii="Times New Roman" w:hAnsi="Times New Roman"/>
          <w:sz w:val="24"/>
        </w:rPr>
        <w:t>, and the number of observations tend</w:t>
      </w:r>
      <w:r w:rsidR="0021767D">
        <w:rPr>
          <w:rFonts w:ascii="Times New Roman" w:hAnsi="Times New Roman"/>
          <w:sz w:val="24"/>
        </w:rPr>
        <w:t>s</w:t>
      </w:r>
      <w:r w:rsidR="000162CB">
        <w:rPr>
          <w:rFonts w:ascii="Times New Roman" w:hAnsi="Times New Roman"/>
          <w:sz w:val="24"/>
        </w:rPr>
        <w:t xml:space="preserve"> to be large</w:t>
      </w:r>
      <w:r w:rsidR="00C00D45">
        <w:rPr>
          <w:rFonts w:ascii="Times New Roman" w:hAnsi="Times New Roman"/>
          <w:sz w:val="24"/>
        </w:rPr>
        <w:t xml:space="preserve">. </w:t>
      </w:r>
      <w:r w:rsidR="00263FCA">
        <w:rPr>
          <w:rFonts w:ascii="Times New Roman" w:hAnsi="Times New Roman"/>
          <w:sz w:val="24"/>
        </w:rPr>
        <w:t xml:space="preserve">On the other hand, </w:t>
      </w:r>
      <w:r w:rsidR="00F0442E">
        <w:rPr>
          <w:rFonts w:ascii="Times New Roman" w:hAnsi="Times New Roman"/>
          <w:sz w:val="24"/>
        </w:rPr>
        <w:t>healthcare delivery data</w:t>
      </w:r>
      <w:r w:rsidR="00263FCA">
        <w:rPr>
          <w:rFonts w:ascii="Times New Roman" w:hAnsi="Times New Roman"/>
          <w:sz w:val="24"/>
        </w:rPr>
        <w:t xml:space="preserve"> are hard to access, challenging to analyze, incomplete, and reflect the complexity </w:t>
      </w:r>
      <w:r w:rsidR="00DB316E">
        <w:rPr>
          <w:rFonts w:ascii="Times New Roman" w:hAnsi="Times New Roman"/>
          <w:sz w:val="24"/>
        </w:rPr>
        <w:t xml:space="preserve">and fragmentation </w:t>
      </w:r>
      <w:r w:rsidR="00263FCA">
        <w:rPr>
          <w:rFonts w:ascii="Times New Roman" w:hAnsi="Times New Roman"/>
          <w:sz w:val="24"/>
        </w:rPr>
        <w:t xml:space="preserve">of medical care </w:t>
      </w:r>
      <w:r w:rsidR="00DB316E">
        <w:rPr>
          <w:rFonts w:ascii="Times New Roman" w:hAnsi="Times New Roman"/>
          <w:sz w:val="24"/>
        </w:rPr>
        <w:t>in the</w:t>
      </w:r>
      <w:r w:rsidR="00263FCA">
        <w:rPr>
          <w:rFonts w:ascii="Times New Roman" w:hAnsi="Times New Roman"/>
          <w:sz w:val="24"/>
        </w:rPr>
        <w:t xml:space="preserve"> </w:t>
      </w:r>
      <w:r w:rsidR="0091142D">
        <w:rPr>
          <w:rFonts w:ascii="Times New Roman" w:hAnsi="Times New Roman"/>
          <w:sz w:val="24"/>
        </w:rPr>
        <w:t>U.S.</w:t>
      </w:r>
      <w:r w:rsidR="00C00D45">
        <w:rPr>
          <w:rFonts w:ascii="Times New Roman" w:hAnsi="Times New Roman"/>
          <w:sz w:val="24"/>
        </w:rPr>
        <w:t xml:space="preserve"> </w:t>
      </w:r>
      <w:r w:rsidR="00F20127">
        <w:rPr>
          <w:rFonts w:ascii="Times New Roman" w:hAnsi="Times New Roman"/>
          <w:sz w:val="24"/>
        </w:rPr>
        <w:t>Below are some examples of how they can be used.</w:t>
      </w:r>
    </w:p>
    <w:p w14:paraId="6907EBE5" w14:textId="1C2CDC32" w:rsidR="00D275BD" w:rsidRPr="002A1589" w:rsidRDefault="0030257D" w:rsidP="00D275BD">
      <w:pPr>
        <w:numPr>
          <w:ilvl w:val="0"/>
          <w:numId w:val="1"/>
        </w:numPr>
        <w:spacing w:after="0"/>
        <w:ind w:left="357" w:hanging="357"/>
      </w:pPr>
      <w:r>
        <w:rPr>
          <w:rFonts w:ascii="Times New Roman" w:hAnsi="Times New Roman"/>
          <w:sz w:val="24"/>
        </w:rPr>
        <w:t>EHR data</w:t>
      </w:r>
      <w:r w:rsidR="00D275BD">
        <w:rPr>
          <w:rFonts w:ascii="Times New Roman" w:hAnsi="Times New Roman"/>
          <w:sz w:val="24"/>
        </w:rPr>
        <w:t xml:space="preserve"> can be used to </w:t>
      </w:r>
      <w:r w:rsidR="00D275BD" w:rsidRPr="00EA3357">
        <w:rPr>
          <w:rFonts w:ascii="Times New Roman" w:hAnsi="Times New Roman"/>
          <w:sz w:val="24"/>
        </w:rPr>
        <w:t xml:space="preserve">study </w:t>
      </w:r>
      <w:r w:rsidR="00D275BD" w:rsidRPr="00193BDF">
        <w:rPr>
          <w:rFonts w:ascii="Times New Roman" w:hAnsi="Times New Roman"/>
          <w:i/>
          <w:iCs/>
          <w:sz w:val="24"/>
        </w:rPr>
        <w:t>how clinicians work</w:t>
      </w:r>
      <w:r w:rsidR="00D275BD">
        <w:rPr>
          <w:rFonts w:ascii="Times New Roman" w:hAnsi="Times New Roman"/>
          <w:sz w:val="24"/>
        </w:rPr>
        <w:t xml:space="preserve">, how they use </w:t>
      </w:r>
      <w:r w:rsidR="001C3199">
        <w:rPr>
          <w:rFonts w:ascii="Times New Roman" w:hAnsi="Times New Roman"/>
          <w:sz w:val="24"/>
        </w:rPr>
        <w:t>EHR</w:t>
      </w:r>
      <w:r w:rsidR="00D275BD">
        <w:rPr>
          <w:rFonts w:ascii="Times New Roman" w:hAnsi="Times New Roman"/>
          <w:sz w:val="24"/>
        </w:rPr>
        <w:t xml:space="preserve"> systems, and their impact on clinical care and clinician well-being</w:t>
      </w:r>
      <w:r w:rsidR="00C00D45">
        <w:rPr>
          <w:rFonts w:ascii="Times New Roman" w:hAnsi="Times New Roman"/>
          <w:sz w:val="24"/>
        </w:rPr>
        <w:t xml:space="preserve">. </w:t>
      </w:r>
      <w:r w:rsidR="00D275BD">
        <w:rPr>
          <w:rFonts w:ascii="Times New Roman" w:hAnsi="Times New Roman"/>
          <w:sz w:val="24"/>
        </w:rPr>
        <w:t xml:space="preserve">For example, investigators analyzed </w:t>
      </w:r>
      <w:r>
        <w:rPr>
          <w:rFonts w:ascii="Times New Roman" w:hAnsi="Times New Roman"/>
          <w:sz w:val="24"/>
        </w:rPr>
        <w:t>EHR</w:t>
      </w:r>
      <w:r w:rsidR="00D275BD">
        <w:rPr>
          <w:rFonts w:ascii="Times New Roman" w:hAnsi="Times New Roman"/>
          <w:sz w:val="24"/>
        </w:rPr>
        <w:t xml:space="preserve"> audit logs and found </w:t>
      </w:r>
      <w:r w:rsidR="00576026">
        <w:rPr>
          <w:rFonts w:ascii="Times New Roman" w:hAnsi="Times New Roman"/>
          <w:sz w:val="24"/>
        </w:rPr>
        <w:t>that</w:t>
      </w:r>
      <w:r w:rsidR="00D275BD">
        <w:rPr>
          <w:rFonts w:ascii="Times New Roman" w:hAnsi="Times New Roman"/>
          <w:sz w:val="24"/>
        </w:rPr>
        <w:t xml:space="preserve"> time spent working in the </w:t>
      </w:r>
      <w:r w:rsidR="001C3199">
        <w:rPr>
          <w:rFonts w:ascii="Times New Roman" w:hAnsi="Times New Roman"/>
          <w:sz w:val="24"/>
        </w:rPr>
        <w:t>EHR</w:t>
      </w:r>
      <w:r w:rsidR="00D275BD">
        <w:rPr>
          <w:rFonts w:ascii="Times New Roman" w:hAnsi="Times New Roman"/>
          <w:sz w:val="24"/>
        </w:rPr>
        <w:t xml:space="preserve"> after hours on clinical days </w:t>
      </w:r>
      <w:r w:rsidR="00576026">
        <w:rPr>
          <w:rFonts w:ascii="Times New Roman" w:hAnsi="Times New Roman"/>
          <w:sz w:val="24"/>
        </w:rPr>
        <w:t>was associated with</w:t>
      </w:r>
      <w:r w:rsidR="00D275BD">
        <w:rPr>
          <w:rFonts w:ascii="Times New Roman" w:hAnsi="Times New Roman"/>
          <w:sz w:val="24"/>
        </w:rPr>
        <w:t xml:space="preserve"> burnout measured by a clinician survey</w:t>
      </w:r>
      <w:r w:rsidR="00885EC9">
        <w:rPr>
          <w:rFonts w:ascii="Times New Roman" w:hAnsi="Times New Roman"/>
          <w:sz w:val="24"/>
        </w:rPr>
        <w:fldChar w:fldCharType="begin">
          <w:fldData xml:space="preserve">PEVuZE5vdGU+PENpdGU+PEF1dGhvcj5BZGxlci1NaWxzdGVpbjwvQXV0aG9yPjxZZWFyPjIwMjA8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=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PEVuZE5vdGU+PENpdGU+PEF1dGhvcj5BZGxlci1NaWxzdGVpbjwvQXV0aG9yPjxZZWFyPjIwMjA8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=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885EC9">
        <w:rPr>
          <w:rFonts w:ascii="Times New Roman" w:hAnsi="Times New Roman"/>
          <w:sz w:val="24"/>
        </w:rPr>
      </w:r>
      <w:r w:rsidR="00885EC9">
        <w:rPr>
          <w:rFonts w:ascii="Times New Roman" w:hAnsi="Times New Roman"/>
          <w:sz w:val="24"/>
        </w:rPr>
        <w:fldChar w:fldCharType="separate"/>
      </w:r>
      <w:r w:rsidR="002E5C2F">
        <w:rPr>
          <w:rFonts w:ascii="Times New Roman" w:hAnsi="Times New Roman"/>
          <w:noProof/>
          <w:sz w:val="24"/>
        </w:rPr>
        <w:t>(19)</w:t>
      </w:r>
      <w:r w:rsidR="00885EC9">
        <w:rPr>
          <w:rFonts w:ascii="Times New Roman" w:hAnsi="Times New Roman"/>
          <w:sz w:val="24"/>
        </w:rPr>
        <w:fldChar w:fldCharType="end"/>
      </w:r>
      <w:r w:rsidR="00D275BD">
        <w:rPr>
          <w:rFonts w:ascii="Times New Roman" w:hAnsi="Times New Roman"/>
          <w:sz w:val="24"/>
        </w:rPr>
        <w:t>.</w:t>
      </w:r>
    </w:p>
    <w:p w14:paraId="2602EB62" w14:textId="24BA58EC" w:rsidR="00BD6271" w:rsidRPr="005F1B8F" w:rsidRDefault="005F1B8F" w:rsidP="003062EF">
      <w:pPr>
        <w:numPr>
          <w:ilvl w:val="0"/>
          <w:numId w:val="1"/>
        </w:numPr>
        <w:spacing w:after="0"/>
        <w:ind w:left="357" w:hanging="357"/>
      </w:pPr>
      <w:r>
        <w:rPr>
          <w:rFonts w:ascii="Times New Roman" w:hAnsi="Times New Roman"/>
          <w:sz w:val="24"/>
        </w:rPr>
        <w:t xml:space="preserve">Healthcare delivery data can be used to study </w:t>
      </w:r>
      <w:r w:rsidR="00B2206E">
        <w:rPr>
          <w:rFonts w:ascii="Times New Roman" w:hAnsi="Times New Roman"/>
          <w:sz w:val="24"/>
        </w:rPr>
        <w:t>time trends</w:t>
      </w:r>
      <w:r w:rsidR="00EA3357">
        <w:rPr>
          <w:rFonts w:ascii="Times New Roman" w:hAnsi="Times New Roman"/>
          <w:sz w:val="24"/>
        </w:rPr>
        <w:t xml:space="preserve">, </w:t>
      </w:r>
      <w:r w:rsidR="00B2206E">
        <w:rPr>
          <w:rFonts w:ascii="Times New Roman" w:hAnsi="Times New Roman"/>
          <w:sz w:val="24"/>
        </w:rPr>
        <w:t>disparities</w:t>
      </w:r>
      <w:r w:rsidR="003773E0">
        <w:rPr>
          <w:rFonts w:ascii="Times New Roman" w:hAnsi="Times New Roman"/>
          <w:sz w:val="24"/>
        </w:rPr>
        <w:t>,</w:t>
      </w:r>
      <w:r w:rsidR="00B2206E">
        <w:rPr>
          <w:rFonts w:ascii="Times New Roman" w:hAnsi="Times New Roman"/>
          <w:sz w:val="24"/>
        </w:rPr>
        <w:t xml:space="preserve"> </w:t>
      </w:r>
      <w:r w:rsidR="00EA3357">
        <w:rPr>
          <w:rFonts w:ascii="Times New Roman" w:hAnsi="Times New Roman"/>
          <w:sz w:val="24"/>
        </w:rPr>
        <w:t xml:space="preserve">and other patterns </w:t>
      </w:r>
      <w:r w:rsidR="00B2206E">
        <w:rPr>
          <w:rFonts w:ascii="Times New Roman" w:hAnsi="Times New Roman"/>
          <w:sz w:val="24"/>
        </w:rPr>
        <w:t>in how</w:t>
      </w:r>
      <w:r>
        <w:rPr>
          <w:rFonts w:ascii="Times New Roman" w:hAnsi="Times New Roman"/>
          <w:sz w:val="24"/>
        </w:rPr>
        <w:t xml:space="preserve"> </w:t>
      </w:r>
      <w:r w:rsidRPr="00193BDF">
        <w:rPr>
          <w:rFonts w:ascii="Times New Roman" w:hAnsi="Times New Roman"/>
          <w:i/>
          <w:iCs/>
          <w:sz w:val="24"/>
        </w:rPr>
        <w:t>health services</w:t>
      </w:r>
      <w:r>
        <w:rPr>
          <w:rFonts w:ascii="Times New Roman" w:hAnsi="Times New Roman"/>
          <w:sz w:val="24"/>
        </w:rPr>
        <w:t xml:space="preserve"> are delivered to a population</w:t>
      </w:r>
      <w:r w:rsidR="00C00D45">
        <w:rPr>
          <w:rFonts w:ascii="Times New Roman" w:hAnsi="Times New Roman"/>
          <w:sz w:val="24"/>
        </w:rPr>
        <w:t xml:space="preserve">. </w:t>
      </w:r>
      <w:r w:rsidR="00E950A8">
        <w:rPr>
          <w:rFonts w:ascii="Times New Roman" w:hAnsi="Times New Roman"/>
          <w:sz w:val="24"/>
        </w:rPr>
        <w:t xml:space="preserve">For example, investigators analyzed </w:t>
      </w:r>
      <w:r w:rsidR="009B3881">
        <w:rPr>
          <w:rFonts w:ascii="Times New Roman" w:hAnsi="Times New Roman"/>
          <w:sz w:val="24"/>
        </w:rPr>
        <w:t xml:space="preserve">opioid prescribing orders in </w:t>
      </w:r>
      <w:r w:rsidR="001C3199">
        <w:rPr>
          <w:rFonts w:ascii="Times New Roman" w:hAnsi="Times New Roman"/>
          <w:sz w:val="24"/>
        </w:rPr>
        <w:t>EHR</w:t>
      </w:r>
      <w:r w:rsidR="00E950A8">
        <w:rPr>
          <w:rFonts w:ascii="Times New Roman" w:hAnsi="Times New Roman"/>
          <w:sz w:val="24"/>
        </w:rPr>
        <w:t xml:space="preserve"> data from </w:t>
      </w:r>
      <w:r w:rsidR="009B3881">
        <w:rPr>
          <w:rFonts w:ascii="Times New Roman" w:hAnsi="Times New Roman"/>
          <w:sz w:val="24"/>
        </w:rPr>
        <w:t xml:space="preserve">a large network of community health centers and found higher rates of prescribing in non-Hispanic </w:t>
      </w:r>
      <w:r w:rsidR="0012501B">
        <w:rPr>
          <w:rFonts w:ascii="Times New Roman" w:hAnsi="Times New Roman"/>
          <w:sz w:val="24"/>
        </w:rPr>
        <w:t>W</w:t>
      </w:r>
      <w:r w:rsidR="009B3881">
        <w:rPr>
          <w:rFonts w:ascii="Times New Roman" w:hAnsi="Times New Roman"/>
          <w:sz w:val="24"/>
        </w:rPr>
        <w:t>hite patients than other racial/ethnic groups, and a substantial decrease in opioid prescriptions per capita from 2009-2018</w:t>
      </w:r>
      <w:r w:rsidR="009977BE">
        <w:rPr>
          <w:rFonts w:ascii="Times New Roman" w:hAnsi="Times New Roman"/>
          <w:sz w:val="24"/>
        </w:rPr>
        <w:fldChar w:fldCharType="begin">
          <w:fldData xml:space="preserve">PEVuZE5vdGU+PENpdGU+PEF1dGhvcj5NdWVuY2g8L0F1dGhvcj48WWVhcj4yMDIwPC9ZZWFyPjxS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=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PEVuZE5vdGU+PENpdGU+PEF1dGhvcj5NdWVuY2g8L0F1dGhvcj48WWVhcj4yMDIwPC9ZZWFyPjxS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=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9977BE">
        <w:rPr>
          <w:rFonts w:ascii="Times New Roman" w:hAnsi="Times New Roman"/>
          <w:sz w:val="24"/>
        </w:rPr>
      </w:r>
      <w:r w:rsidR="009977BE">
        <w:rPr>
          <w:rFonts w:ascii="Times New Roman" w:hAnsi="Times New Roman"/>
          <w:sz w:val="24"/>
        </w:rPr>
        <w:fldChar w:fldCharType="separate"/>
      </w:r>
      <w:r w:rsidR="002E5C2F">
        <w:rPr>
          <w:rFonts w:ascii="Times New Roman" w:hAnsi="Times New Roman"/>
          <w:noProof/>
          <w:sz w:val="24"/>
        </w:rPr>
        <w:t>(20)</w:t>
      </w:r>
      <w:r w:rsidR="009977BE">
        <w:rPr>
          <w:rFonts w:ascii="Times New Roman" w:hAnsi="Times New Roman"/>
          <w:sz w:val="24"/>
        </w:rPr>
        <w:fldChar w:fldCharType="end"/>
      </w:r>
      <w:r w:rsidR="00C00D45">
        <w:rPr>
          <w:rFonts w:ascii="Times New Roman" w:hAnsi="Times New Roman"/>
          <w:sz w:val="24"/>
        </w:rPr>
        <w:t xml:space="preserve">. </w:t>
      </w:r>
    </w:p>
    <w:p w14:paraId="39CEC499" w14:textId="10477DD9" w:rsidR="00B2206E" w:rsidRPr="00B2206E" w:rsidRDefault="00B2206E" w:rsidP="00B0563E">
      <w:pPr>
        <w:numPr>
          <w:ilvl w:val="0"/>
          <w:numId w:val="1"/>
        </w:numPr>
        <w:spacing w:after="0"/>
        <w:ind w:left="357" w:hanging="357"/>
        <w:rPr>
          <w:rFonts w:ascii="Times New Roman" w:hAnsi="Times New Roman" w:cs="Times New Roman"/>
          <w:sz w:val="24"/>
          <w:szCs w:val="24"/>
        </w:rPr>
      </w:pPr>
      <w:r w:rsidRPr="00B2206E">
        <w:rPr>
          <w:rFonts w:ascii="Times New Roman" w:hAnsi="Times New Roman" w:cs="Times New Roman"/>
          <w:sz w:val="24"/>
          <w:szCs w:val="24"/>
        </w:rPr>
        <w:t xml:space="preserve">Healthcare delivery data can be used to </w:t>
      </w:r>
      <w:r w:rsidR="00D275BD">
        <w:rPr>
          <w:rFonts w:ascii="Times New Roman" w:hAnsi="Times New Roman" w:cs="Times New Roman"/>
          <w:sz w:val="24"/>
          <w:szCs w:val="24"/>
        </w:rPr>
        <w:t xml:space="preserve">evaluate </w:t>
      </w:r>
      <w:r w:rsidRPr="00193BDF">
        <w:rPr>
          <w:rFonts w:ascii="Times New Roman" w:hAnsi="Times New Roman" w:cs="Times New Roman"/>
          <w:i/>
          <w:iCs/>
          <w:sz w:val="24"/>
          <w:szCs w:val="24"/>
        </w:rPr>
        <w:t>quality of care</w:t>
      </w:r>
      <w:r w:rsidR="00C00D45">
        <w:rPr>
          <w:rFonts w:ascii="Times New Roman" w:hAnsi="Times New Roman" w:cs="Times New Roman"/>
          <w:sz w:val="24"/>
          <w:szCs w:val="24"/>
        </w:rPr>
        <w:t xml:space="preserve">. </w:t>
      </w:r>
      <w:r w:rsidRPr="00B2206E">
        <w:rPr>
          <w:rFonts w:ascii="Times New Roman" w:hAnsi="Times New Roman" w:cs="Times New Roman"/>
          <w:sz w:val="24"/>
          <w:szCs w:val="24"/>
        </w:rPr>
        <w:t xml:space="preserve">For example, investigators used Medicare claims data to show that individual surgeons with </w:t>
      </w:r>
      <w:r w:rsidR="00EC72C8">
        <w:rPr>
          <w:rFonts w:ascii="Times New Roman" w:hAnsi="Times New Roman" w:cs="Times New Roman"/>
          <w:sz w:val="24"/>
          <w:szCs w:val="24"/>
        </w:rPr>
        <w:t xml:space="preserve">a </w:t>
      </w:r>
      <w:r w:rsidRPr="00B2206E">
        <w:rPr>
          <w:rFonts w:ascii="Times New Roman" w:hAnsi="Times New Roman" w:cs="Times New Roman"/>
          <w:sz w:val="24"/>
          <w:szCs w:val="24"/>
        </w:rPr>
        <w:t>high</w:t>
      </w:r>
      <w:r w:rsidR="00EC72C8">
        <w:rPr>
          <w:rFonts w:ascii="Times New Roman" w:hAnsi="Times New Roman" w:cs="Times New Roman"/>
          <w:sz w:val="24"/>
          <w:szCs w:val="24"/>
        </w:rPr>
        <w:t xml:space="preserve"> </w:t>
      </w:r>
      <w:r w:rsidRPr="00B2206E">
        <w:rPr>
          <w:rFonts w:ascii="Times New Roman" w:hAnsi="Times New Roman" w:cs="Times New Roman"/>
          <w:sz w:val="24"/>
          <w:szCs w:val="24"/>
        </w:rPr>
        <w:t xml:space="preserve">volume </w:t>
      </w:r>
      <w:r w:rsidR="00EC72C8">
        <w:rPr>
          <w:rFonts w:ascii="Times New Roman" w:hAnsi="Times New Roman" w:cs="Times New Roman"/>
          <w:sz w:val="24"/>
          <w:szCs w:val="24"/>
        </w:rPr>
        <w:t>of surgery</w:t>
      </w:r>
      <w:r w:rsidRPr="00B2206E">
        <w:rPr>
          <w:rFonts w:ascii="Times New Roman" w:hAnsi="Times New Roman" w:cs="Times New Roman"/>
          <w:sz w:val="24"/>
          <w:szCs w:val="24"/>
        </w:rPr>
        <w:t xml:space="preserve"> had substantially lower operative mortality than low-volume surgeons </w:t>
      </w:r>
      <w:r w:rsidR="009D5970">
        <w:rPr>
          <w:rFonts w:ascii="Times New Roman" w:hAnsi="Times New Roman" w:cs="Times New Roman"/>
          <w:sz w:val="24"/>
          <w:szCs w:val="24"/>
        </w:rPr>
        <w:t xml:space="preserve">for many </w:t>
      </w:r>
      <w:r w:rsidRPr="00B2206E">
        <w:rPr>
          <w:rFonts w:ascii="Times New Roman" w:hAnsi="Times New Roman" w:cs="Times New Roman"/>
          <w:sz w:val="24"/>
          <w:szCs w:val="24"/>
        </w:rPr>
        <w:t>high-risk procedures ranging from aortic valve replacement to pancreatic cancer resection</w:t>
      </w:r>
      <w:r w:rsidR="00AA2418">
        <w:rPr>
          <w:rFonts w:ascii="Times New Roman" w:hAnsi="Times New Roman" w:cs="Times New Roman"/>
          <w:sz w:val="24"/>
          <w:szCs w:val="24"/>
        </w:rPr>
        <w:fldChar w:fldCharType="begin"/>
      </w:r>
      <w:r w:rsidR="002E5C2F">
        <w:rPr>
          <w:rFonts w:ascii="Times New Roman" w:hAnsi="Times New Roman" w:cs="Times New Roman"/>
          <w:sz w:val="24"/>
          <w:szCs w:val="24"/>
        </w:rPr>
        <w:instrText xml:space="preserve"> ADDIN EN.CITE &lt;EndNote&gt;&lt;Cite&gt;&lt;Author&gt;Birkmeyer&lt;/Author&gt;&lt;Year&gt;2003&lt;/Year&gt;&lt;RecNum&gt;23&lt;/RecNum&gt;&lt;DisplayText&gt;(21)&lt;/DisplayText&gt;&lt;record&gt;&lt;rec-number&gt;23&lt;/rec-number&gt;&lt;foreign-keys&gt;&lt;key app="EN" db-id="dp0f00arr5rafvewd0ax25995zrp9teda0ss" timestamp="1619797397"&gt;23&lt;/key&gt;&lt;/foreign-keys&gt;&lt;ref-type name="Journal Article"&gt;17&lt;/ref-type&gt;&lt;contributors&gt;&lt;authors&gt;&lt;author&gt;Birkmeyer, J. D.&lt;/author&gt;&lt;author&gt;Stukel, T. A.&lt;/author&gt;&lt;author&gt;Siewers, A. E.&lt;/author&gt;&lt;author&gt;Goodney, P. P.&lt;/author&gt;&lt;author&gt;Wennberg, D. E.&lt;/author&gt;&lt;author&gt;Lucas, F. L.&lt;/author&gt;&lt;/authors&gt;&lt;/contributors&gt;&lt;auth-address&gt;Department of Surgery, Dartmouth-Hitchcock Medical Center, Lebanon, NH 03756, USA. john.birkmeyer@hitchcock.org&lt;/auth-address&gt;&lt;titles&gt;&lt;title&gt;Surgeon volume and operative mortality in the United States&lt;/title&gt;&lt;secondary-title&gt;N Engl J Med&lt;/secondary-title&gt;&lt;/titles&gt;&lt;periodical&gt;&lt;full-title&gt;N Engl J Med&lt;/full-title&gt;&lt;/periodical&gt;&lt;pages&gt;2117-27&lt;/pages&gt;&lt;volume&gt;349&lt;/volume&gt;&lt;number&gt;22&lt;/number&gt;&lt;edition&gt;2003/12/03&lt;/edition&gt;&lt;keywords&gt;&lt;keyword&gt;Aged&lt;/keyword&gt;&lt;keyword&gt;Cardiovascular Surgical Procedures/mortality/statistics &amp;amp; numerical data&lt;/keyword&gt;&lt;keyword&gt;Databases, Factual&lt;/keyword&gt;&lt;keyword&gt;Female&lt;/keyword&gt;&lt;keyword&gt;General Surgery/standards/*statistics &amp;amp; numerical data&lt;/keyword&gt;&lt;keyword&gt;Hospitals/*statistics &amp;amp; numerical data&lt;/keyword&gt;&lt;keyword&gt;Humans&lt;/keyword&gt;&lt;keyword&gt;Logistic Models&lt;/keyword&gt;&lt;keyword&gt;Male&lt;/keyword&gt;&lt;keyword&gt;Medicare&lt;/keyword&gt;&lt;keyword&gt;Neoplasms/surgery&lt;/keyword&gt;&lt;keyword&gt;*Outcome Assessment, Health Care&lt;/keyword&gt;&lt;keyword&gt;Surgical Procedures, Operative/*mortality/*statistics &amp;amp; numerical data&lt;/keyword&gt;&lt;keyword&gt;United States&lt;/keyword&gt;&lt;/keywords&gt;&lt;dates&gt;&lt;year&gt;2003&lt;/year&gt;&lt;pub-dates&gt;&lt;date&gt;Nov 27&lt;/date&gt;&lt;/pub-dates&gt;&lt;/dates&gt;&lt;isbn&gt;1533-4406 (Electronic)&amp;#xD;0028-4793 (Linking)&lt;/isbn&gt;&lt;accession-num&gt;14645640&lt;/accession-num&gt;&lt;urls&gt;&lt;related-urls&gt;&lt;url&gt;https://www.ncbi.nlm.nih.gov/pubmed/14645640&lt;/url&gt;&lt;/related-urls&gt;&lt;/urls&gt;&lt;electronic-resource-num&gt;10.1056/NEJMsa035205&lt;/electronic-resource-num&gt;&lt;/record&gt;&lt;/Cite&gt;&lt;/EndNote&gt;</w:instrText>
      </w:r>
      <w:r w:rsidR="00AA2418">
        <w:rPr>
          <w:rFonts w:ascii="Times New Roman" w:hAnsi="Times New Roman" w:cs="Times New Roman"/>
          <w:sz w:val="24"/>
          <w:szCs w:val="24"/>
        </w:rPr>
        <w:fldChar w:fldCharType="separate"/>
      </w:r>
      <w:r w:rsidR="002E5C2F">
        <w:rPr>
          <w:rFonts w:ascii="Times New Roman" w:hAnsi="Times New Roman" w:cs="Times New Roman"/>
          <w:noProof/>
          <w:sz w:val="24"/>
          <w:szCs w:val="24"/>
        </w:rPr>
        <w:t>(21)</w:t>
      </w:r>
      <w:r w:rsidR="00AA2418">
        <w:rPr>
          <w:rFonts w:ascii="Times New Roman" w:hAnsi="Times New Roman" w:cs="Times New Roman"/>
          <w:sz w:val="24"/>
          <w:szCs w:val="24"/>
        </w:rPr>
        <w:fldChar w:fldCharType="end"/>
      </w:r>
      <w:r w:rsidRPr="00B2206E">
        <w:rPr>
          <w:rFonts w:ascii="Times New Roman" w:hAnsi="Times New Roman" w:cs="Times New Roman"/>
          <w:sz w:val="24"/>
          <w:szCs w:val="24"/>
        </w:rPr>
        <w:t>.</w:t>
      </w:r>
    </w:p>
    <w:p w14:paraId="6A0D9B09" w14:textId="10736325" w:rsidR="00EA3357" w:rsidRPr="00EA3357" w:rsidRDefault="00FB07F1" w:rsidP="00777DD6">
      <w:pPr>
        <w:numPr>
          <w:ilvl w:val="0"/>
          <w:numId w:val="1"/>
        </w:numPr>
        <w:ind w:left="357" w:hanging="357"/>
      </w:pPr>
      <w:r>
        <w:rPr>
          <w:rFonts w:ascii="Times New Roman" w:hAnsi="Times New Roman"/>
          <w:sz w:val="24"/>
        </w:rPr>
        <w:t xml:space="preserve">Though it is fraught with potential </w:t>
      </w:r>
      <w:r w:rsidR="00547825">
        <w:rPr>
          <w:rFonts w:ascii="Times New Roman" w:hAnsi="Times New Roman"/>
          <w:sz w:val="24"/>
        </w:rPr>
        <w:t xml:space="preserve">for </w:t>
      </w:r>
      <w:r w:rsidR="003C67DF">
        <w:rPr>
          <w:rFonts w:ascii="Times New Roman" w:hAnsi="Times New Roman"/>
          <w:sz w:val="24"/>
        </w:rPr>
        <w:t>bias and misinterpretation</w:t>
      </w:r>
      <w:r w:rsidR="007E4084">
        <w:rPr>
          <w:rFonts w:ascii="Times New Roman" w:hAnsi="Times New Roman"/>
          <w:sz w:val="24"/>
        </w:rPr>
        <w:fldChar w:fldCharType="begin"/>
      </w:r>
      <w:r w:rsidR="002E5C2F">
        <w:rPr>
          <w:rFonts w:ascii="Times New Roman" w:hAnsi="Times New Roman"/>
          <w:sz w:val="24"/>
        </w:rPr>
        <w:instrText xml:space="preserve"> ADDIN EN.CITE &lt;EndNote&gt;&lt;Cite&gt;&lt;Author&gt;Collins&lt;/Author&gt;&lt;Year&gt;2020&lt;/Year&gt;&lt;RecNum&gt;24&lt;/RecNum&gt;&lt;DisplayText&gt;(22)&lt;/DisplayText&gt;&lt;record&gt;&lt;rec-number&gt;24&lt;/rec-number&gt;&lt;foreign-keys&gt;&lt;key app="EN" db-id="dp0f00arr5rafvewd0ax25995zrp9teda0ss" timestamp="1619797489"&gt;24&lt;/key&gt;&lt;/foreign-keys&gt;&lt;ref-type name="Journal Article"&gt;17&lt;/ref-type&gt;&lt;contributors&gt;&lt;authors&gt;&lt;author&gt;Collins, R.&lt;/author&gt;&lt;author&gt;Bowman, L.&lt;/author&gt;&lt;author&gt;Landray, M.&lt;/author&gt;&lt;author&gt;Peto, R.&lt;/author&gt;&lt;/authors&gt;&lt;/contributors&gt;&lt;auth-address&gt;From the Clinical Trial Service Unit and Epidemiological Studies Unit, Nuffield Department of Population Health, University of Oxford, Oxford, United Kingdom.&lt;/auth-address&gt;&lt;titles&gt;&lt;title&gt;The Magic of Randomization versus the Myth of Real-World Evidence&lt;/title&gt;&lt;secondary-title&gt;N Engl J Med&lt;/secondary-title&gt;&lt;/titles&gt;&lt;periodical&gt;&lt;full-title&gt;N Engl J Med&lt;/full-title&gt;&lt;/periodical&gt;&lt;pages&gt;674-678&lt;/pages&gt;&lt;volume&gt;382&lt;/volume&gt;&lt;number&gt;7&lt;/number&gt;&lt;edition&gt;2020/02/14&lt;/edition&gt;&lt;keywords&gt;&lt;keyword&gt;Humans&lt;/keyword&gt;&lt;keyword&gt;*Observational Studies as Topic&lt;/keyword&gt;&lt;keyword&gt;Patient Selection&lt;/keyword&gt;&lt;keyword&gt;Quality Assurance, Health Care&lt;/keyword&gt;&lt;keyword&gt;*Randomized Controlled Trials as Topic/economics/standards&lt;/keyword&gt;&lt;/keywords&gt;&lt;dates&gt;&lt;year&gt;2020&lt;/year&gt;&lt;pub-dates&gt;&lt;date&gt;Feb 13&lt;/date&gt;&lt;/pub-dates&gt;&lt;/dates&gt;&lt;isbn&gt;1533-4406 (Electronic)&amp;#xD;0028-4793 (Linking)&lt;/isbn&gt;&lt;accession-num&gt;32053307&lt;/accession-num&gt;&lt;urls&gt;&lt;related-urls&gt;&lt;url&gt;https://www.ncbi.nlm.nih.gov/pubmed/32053307&lt;/url&gt;&lt;/related-urls&gt;&lt;/urls&gt;&lt;electronic-resource-num&gt;10.1056/NEJMsb1901642&lt;/electronic-resource-num&gt;&lt;/record&gt;&lt;/Cite&gt;&lt;/EndNote&gt;</w:instrText>
      </w:r>
      <w:r w:rsidR="007E4084">
        <w:rPr>
          <w:rFonts w:ascii="Times New Roman" w:hAnsi="Times New Roman"/>
          <w:sz w:val="24"/>
        </w:rPr>
        <w:fldChar w:fldCharType="separate"/>
      </w:r>
      <w:r w:rsidR="002E5C2F">
        <w:rPr>
          <w:rFonts w:ascii="Times New Roman" w:hAnsi="Times New Roman"/>
          <w:noProof/>
          <w:sz w:val="24"/>
        </w:rPr>
        <w:t>(22)</w:t>
      </w:r>
      <w:r w:rsidR="007E4084">
        <w:rPr>
          <w:rFonts w:ascii="Times New Roman" w:hAnsi="Times New Roman"/>
          <w:sz w:val="24"/>
        </w:rPr>
        <w:fldChar w:fldCharType="end"/>
      </w:r>
      <w:r w:rsidR="00A901C4">
        <w:rPr>
          <w:rFonts w:ascii="Times New Roman" w:hAnsi="Times New Roman"/>
          <w:sz w:val="24"/>
        </w:rPr>
        <w:t>, h</w:t>
      </w:r>
      <w:r w:rsidR="002A1589">
        <w:rPr>
          <w:rFonts w:ascii="Times New Roman" w:hAnsi="Times New Roman"/>
          <w:sz w:val="24"/>
        </w:rPr>
        <w:t xml:space="preserve">ealthcare delivery data </w:t>
      </w:r>
      <w:r w:rsidR="003C67DF">
        <w:rPr>
          <w:rFonts w:ascii="Times New Roman" w:hAnsi="Times New Roman"/>
          <w:sz w:val="24"/>
        </w:rPr>
        <w:t>are</w:t>
      </w:r>
      <w:r w:rsidR="00A901C4">
        <w:rPr>
          <w:rFonts w:ascii="Times New Roman" w:hAnsi="Times New Roman"/>
          <w:sz w:val="24"/>
        </w:rPr>
        <w:t xml:space="preserve"> also sometimes</w:t>
      </w:r>
      <w:r w:rsidR="002A1589">
        <w:rPr>
          <w:rFonts w:ascii="Times New Roman" w:hAnsi="Times New Roman"/>
          <w:sz w:val="24"/>
        </w:rPr>
        <w:t xml:space="preserve"> used to </w:t>
      </w:r>
      <w:r w:rsidR="00D275BD">
        <w:rPr>
          <w:rFonts w:ascii="Times New Roman" w:hAnsi="Times New Roman"/>
          <w:sz w:val="24"/>
        </w:rPr>
        <w:t xml:space="preserve">make inferences about </w:t>
      </w:r>
      <w:r w:rsidR="002A1589">
        <w:rPr>
          <w:rFonts w:ascii="Times New Roman" w:hAnsi="Times New Roman"/>
          <w:sz w:val="24"/>
        </w:rPr>
        <w:t xml:space="preserve">the </w:t>
      </w:r>
      <w:r w:rsidR="002A1589" w:rsidRPr="00216585">
        <w:rPr>
          <w:rFonts w:ascii="Times New Roman" w:hAnsi="Times New Roman"/>
          <w:i/>
          <w:iCs/>
          <w:sz w:val="24"/>
        </w:rPr>
        <w:t>effectiveness</w:t>
      </w:r>
      <w:r w:rsidR="00216585" w:rsidRPr="00216585">
        <w:rPr>
          <w:rFonts w:ascii="Times New Roman" w:hAnsi="Times New Roman"/>
          <w:i/>
          <w:iCs/>
          <w:sz w:val="24"/>
        </w:rPr>
        <w:t xml:space="preserve"> and safety</w:t>
      </w:r>
      <w:r w:rsidR="002A1589">
        <w:rPr>
          <w:rFonts w:ascii="Times New Roman" w:hAnsi="Times New Roman"/>
          <w:sz w:val="24"/>
        </w:rPr>
        <w:t xml:space="preserve"> of medical products or other interventions</w:t>
      </w:r>
      <w:r w:rsidR="00C00D45">
        <w:rPr>
          <w:rFonts w:ascii="Times New Roman" w:hAnsi="Times New Roman"/>
          <w:sz w:val="24"/>
        </w:rPr>
        <w:t xml:space="preserve">. </w:t>
      </w:r>
      <w:r w:rsidR="00EA3357">
        <w:rPr>
          <w:rFonts w:ascii="Times New Roman" w:hAnsi="Times New Roman"/>
          <w:sz w:val="24"/>
        </w:rPr>
        <w:t xml:space="preserve">For example, </w:t>
      </w:r>
      <w:r w:rsidR="00E74BE8">
        <w:rPr>
          <w:rFonts w:ascii="Times New Roman" w:hAnsi="Times New Roman"/>
          <w:sz w:val="24"/>
        </w:rPr>
        <w:t xml:space="preserve">investigators used EHR data from the </w:t>
      </w:r>
      <w:proofErr w:type="gramStart"/>
      <w:r w:rsidR="00E74BE8">
        <w:rPr>
          <w:rFonts w:ascii="Times New Roman" w:hAnsi="Times New Roman"/>
          <w:sz w:val="24"/>
        </w:rPr>
        <w:t>Veterans  Affairs</w:t>
      </w:r>
      <w:proofErr w:type="gramEnd"/>
      <w:r w:rsidR="00E74BE8">
        <w:rPr>
          <w:rFonts w:ascii="Times New Roman" w:hAnsi="Times New Roman"/>
          <w:sz w:val="24"/>
        </w:rPr>
        <w:t xml:space="preserve"> Health System to study</w:t>
      </w:r>
      <w:r w:rsidR="00EA3357">
        <w:rPr>
          <w:rFonts w:ascii="Times New Roman" w:hAnsi="Times New Roman"/>
          <w:sz w:val="24"/>
        </w:rPr>
        <w:t xml:space="preserve"> elderly veterans who were new users of statins, compared them to non-users with propensity score weighting, and found that statin initiation was associated with reduced mortality</w:t>
      </w:r>
      <w:r w:rsidR="002B3455">
        <w:rPr>
          <w:rFonts w:ascii="Times New Roman" w:hAnsi="Times New Roman"/>
          <w:sz w:val="24"/>
        </w:rPr>
        <w:fldChar w:fldCharType="begin">
          <w:fldData xml:space="preserve">PEVuZE5vdGU+PENpdGU+PEF1dGhvcj5PcmthYnk8L0F1dGhvcj48WWVhcj4yMDIwPC9ZZWFyPjxS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PEVuZE5vdGU+PENpdGU+PEF1dGhvcj5PcmthYnk8L0F1dGhvcj48WWVhcj4yMDIwPC9ZZWFyPjxS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2B3455">
        <w:rPr>
          <w:rFonts w:ascii="Times New Roman" w:hAnsi="Times New Roman"/>
          <w:sz w:val="24"/>
        </w:rPr>
      </w:r>
      <w:r w:rsidR="002B3455">
        <w:rPr>
          <w:rFonts w:ascii="Times New Roman" w:hAnsi="Times New Roman"/>
          <w:sz w:val="24"/>
        </w:rPr>
        <w:fldChar w:fldCharType="separate"/>
      </w:r>
      <w:r w:rsidR="002E5C2F">
        <w:rPr>
          <w:rFonts w:ascii="Times New Roman" w:hAnsi="Times New Roman"/>
          <w:noProof/>
          <w:sz w:val="24"/>
        </w:rPr>
        <w:t>(23)</w:t>
      </w:r>
      <w:r w:rsidR="002B3455">
        <w:rPr>
          <w:rFonts w:ascii="Times New Roman" w:hAnsi="Times New Roman"/>
          <w:sz w:val="24"/>
        </w:rPr>
        <w:fldChar w:fldCharType="end"/>
      </w:r>
      <w:r w:rsidR="00D828F9">
        <w:rPr>
          <w:rFonts w:ascii="Times New Roman" w:hAnsi="Times New Roman"/>
          <w:sz w:val="24"/>
        </w:rPr>
        <w:t xml:space="preserve">. </w:t>
      </w:r>
      <w:r w:rsidR="00184279">
        <w:rPr>
          <w:rFonts w:ascii="Times New Roman" w:hAnsi="Times New Roman"/>
          <w:sz w:val="24"/>
        </w:rPr>
        <w:t>(</w:t>
      </w:r>
      <w:r w:rsidR="00BD1787">
        <w:rPr>
          <w:rFonts w:ascii="Times New Roman" w:hAnsi="Times New Roman"/>
          <w:sz w:val="24"/>
        </w:rPr>
        <w:t xml:space="preserve">However, the likelihood that the association </w:t>
      </w:r>
      <w:r w:rsidR="00BD1787">
        <w:rPr>
          <w:rFonts w:ascii="Times New Roman" w:hAnsi="Times New Roman"/>
          <w:sz w:val="24"/>
        </w:rPr>
        <w:lastRenderedPageBreak/>
        <w:t>represents a causal effect seems low</w:t>
      </w:r>
      <w:r w:rsidR="00184279">
        <w:rPr>
          <w:rFonts w:ascii="Times New Roman" w:hAnsi="Times New Roman"/>
          <w:sz w:val="24"/>
        </w:rPr>
        <w:t>, in part</w:t>
      </w:r>
      <w:r w:rsidR="00BD1787">
        <w:rPr>
          <w:rFonts w:ascii="Times New Roman" w:hAnsi="Times New Roman"/>
          <w:sz w:val="24"/>
        </w:rPr>
        <w:t xml:space="preserve"> because the effect size was more than </w:t>
      </w:r>
      <w:r w:rsidR="00184279">
        <w:rPr>
          <w:rFonts w:ascii="Times New Roman" w:hAnsi="Times New Roman"/>
          <w:sz w:val="24"/>
        </w:rPr>
        <w:t>five</w:t>
      </w:r>
      <w:r w:rsidR="00BD1787">
        <w:rPr>
          <w:rFonts w:ascii="Times New Roman" w:hAnsi="Times New Roman"/>
          <w:sz w:val="24"/>
        </w:rPr>
        <w:t xml:space="preserve"> times larger for </w:t>
      </w:r>
      <w:proofErr w:type="spellStart"/>
      <w:r w:rsidR="00BD1787">
        <w:rPr>
          <w:rFonts w:ascii="Times New Roman" w:hAnsi="Times New Roman"/>
          <w:sz w:val="24"/>
        </w:rPr>
        <w:t>noncardiovascular</w:t>
      </w:r>
      <w:proofErr w:type="spellEnd"/>
      <w:r w:rsidR="00BD1787">
        <w:rPr>
          <w:rFonts w:ascii="Times New Roman" w:hAnsi="Times New Roman"/>
          <w:sz w:val="24"/>
        </w:rPr>
        <w:t xml:space="preserve"> than for cardiovascular mortality</w:t>
      </w:r>
      <w:r w:rsidR="00F02B21">
        <w:rPr>
          <w:rFonts w:ascii="Times New Roman" w:hAnsi="Times New Roman"/>
          <w:sz w:val="24"/>
        </w:rPr>
        <w:t xml:space="preserve"> </w:t>
      </w:r>
      <w:r w:rsidR="00644B89">
        <w:rPr>
          <w:rFonts w:ascii="Times New Roman" w:hAnsi="Times New Roman"/>
          <w:sz w:val="24"/>
        </w:rPr>
        <w:fldChar w:fldCharType="begin"/>
      </w:r>
      <w:r w:rsidR="002E5C2F">
        <w:rPr>
          <w:rFonts w:ascii="Times New Roman" w:hAnsi="Times New Roman"/>
          <w:sz w:val="24"/>
        </w:rPr>
        <w:instrText xml:space="preserve"> ADDIN EN.CITE &lt;EndNote&gt;&lt;Cite&gt;&lt;Author&gt;Digitale&lt;/Author&gt;&lt;Year&gt;2020&lt;/Year&gt;&lt;RecNum&gt;26&lt;/RecNum&gt;&lt;DisplayText&gt;(24)&lt;/DisplayText&gt;&lt;record&gt;&lt;rec-number&gt;26&lt;/rec-number&gt;&lt;foreign-keys&gt;&lt;key app="EN" db-id="dp0f00arr5rafvewd0ax25995zrp9teda0ss" timestamp="1619797580"&gt;26&lt;/key&gt;&lt;/foreign-keys&gt;&lt;ref-type name="Journal Article"&gt;17&lt;/ref-type&gt;&lt;contributors&gt;&lt;authors&gt;&lt;author&gt;Digitale, J. C.&lt;/author&gt;&lt;author&gt;Newman, T. B.&lt;/author&gt;&lt;/authors&gt;&lt;/contributors&gt;&lt;auth-address&gt;Department of Epidemiology and Biostatistics, University of California, San Francisco.&lt;/auth-address&gt;&lt;titles&gt;&lt;title&gt;New Statin Use and Mortality in Older Veterans&lt;/title&gt;&lt;secondary-title&gt;JAMA&lt;/secondary-title&gt;&lt;/titles&gt;&lt;periodical&gt;&lt;full-title&gt;JAMA&lt;/full-title&gt;&lt;/periodical&gt;&lt;pages&gt;1907-1908&lt;/pages&gt;&lt;volume&gt;324&lt;/volume&gt;&lt;number&gt;18&lt;/number&gt;&lt;edition&gt;2020/11/11&lt;/edition&gt;&lt;keywords&gt;&lt;keyword&gt;Aged&lt;/keyword&gt;&lt;keyword&gt;*Cardiovascular Diseases&lt;/keyword&gt;&lt;keyword&gt;Humans&lt;/keyword&gt;&lt;keyword&gt;*Hydroxymethylglutaryl-CoA Reductase Inhibitors/therapeutic use&lt;/keyword&gt;&lt;keyword&gt;Retrospective Studies&lt;/keyword&gt;&lt;keyword&gt;*Veterans&lt;/keyword&gt;&lt;/keywords&gt;&lt;dates&gt;&lt;year&gt;2020&lt;/year&gt;&lt;pub-dates&gt;&lt;date&gt;Nov 10&lt;/date&gt;&lt;/pub-dates&gt;&lt;/dates&gt;&lt;isbn&gt;1538-3598 (Electronic)&amp;#xD;0098-7484 (Linking)&lt;/isbn&gt;&lt;accession-num&gt;33170235&lt;/accession-num&gt;&lt;urls&gt;&lt;related-urls&gt;&lt;url&gt;https://www.ncbi.nlm.nih.gov/pubmed/33170235&lt;/url&gt;&lt;/related-urls&gt;&lt;/urls&gt;&lt;electronic-resource-num&gt;10.1001/jama.2020.19012&lt;/electronic-resource-num&gt;&lt;/record&gt;&lt;/Cite&gt;&lt;/EndNote&gt;</w:instrText>
      </w:r>
      <w:r w:rsidR="00644B89">
        <w:rPr>
          <w:rFonts w:ascii="Times New Roman" w:hAnsi="Times New Roman"/>
          <w:sz w:val="24"/>
        </w:rPr>
        <w:fldChar w:fldCharType="separate"/>
      </w:r>
      <w:r w:rsidR="002E5C2F">
        <w:rPr>
          <w:rFonts w:ascii="Times New Roman" w:hAnsi="Times New Roman"/>
          <w:noProof/>
          <w:sz w:val="24"/>
        </w:rPr>
        <w:t>(24)</w:t>
      </w:r>
      <w:r w:rsidR="00644B89">
        <w:rPr>
          <w:rFonts w:ascii="Times New Roman" w:hAnsi="Times New Roman"/>
          <w:sz w:val="24"/>
        </w:rPr>
        <w:fldChar w:fldCharType="end"/>
      </w:r>
      <w:r w:rsidR="00F02B21">
        <w:rPr>
          <w:rFonts w:ascii="Times New Roman" w:hAnsi="Times New Roman"/>
          <w:sz w:val="24"/>
        </w:rPr>
        <w:t>)</w:t>
      </w:r>
      <w:r w:rsidR="00EA3357">
        <w:rPr>
          <w:rFonts w:ascii="Times New Roman" w:hAnsi="Times New Roman"/>
          <w:sz w:val="24"/>
        </w:rPr>
        <w:t>.</w:t>
      </w:r>
      <w:r w:rsidR="00AB0A4E">
        <w:rPr>
          <w:rFonts w:ascii="Times New Roman" w:hAnsi="Times New Roman"/>
          <w:sz w:val="24"/>
        </w:rPr>
        <w:t xml:space="preserve"> </w:t>
      </w:r>
      <w:r w:rsidR="00775FC8">
        <w:rPr>
          <w:rFonts w:ascii="Times New Roman" w:hAnsi="Times New Roman"/>
          <w:sz w:val="24"/>
        </w:rPr>
        <w:t xml:space="preserve">Other investigators used </w:t>
      </w:r>
      <w:r w:rsidR="00302EE0">
        <w:rPr>
          <w:rFonts w:ascii="Times New Roman" w:hAnsi="Times New Roman"/>
          <w:sz w:val="24"/>
        </w:rPr>
        <w:t xml:space="preserve">a combined sample of </w:t>
      </w:r>
      <w:r w:rsidR="004917F3">
        <w:rPr>
          <w:rFonts w:ascii="Times New Roman" w:hAnsi="Times New Roman"/>
          <w:sz w:val="24"/>
        </w:rPr>
        <w:t xml:space="preserve">claims and EHR data to compare </w:t>
      </w:r>
      <w:r w:rsidR="00E47C23">
        <w:rPr>
          <w:rFonts w:ascii="Times New Roman" w:hAnsi="Times New Roman"/>
          <w:sz w:val="24"/>
        </w:rPr>
        <w:t>monotherapy with different types of</w:t>
      </w:r>
      <w:r w:rsidR="004917F3">
        <w:rPr>
          <w:rFonts w:ascii="Times New Roman" w:hAnsi="Times New Roman"/>
          <w:sz w:val="24"/>
        </w:rPr>
        <w:t xml:space="preserve"> antihypertensive medications, and found lower rates of </w:t>
      </w:r>
      <w:r w:rsidR="00E47C23">
        <w:rPr>
          <w:rFonts w:ascii="Times New Roman" w:hAnsi="Times New Roman"/>
          <w:sz w:val="24"/>
        </w:rPr>
        <w:t xml:space="preserve">myocardial infarction, heart failure and stroke in new users of thiazide or thiazide-like diuretics </w:t>
      </w:r>
      <w:r w:rsidR="005F5B08">
        <w:rPr>
          <w:rFonts w:ascii="Times New Roman" w:hAnsi="Times New Roman"/>
          <w:sz w:val="24"/>
        </w:rPr>
        <w:t>when compared with new users of</w:t>
      </w:r>
      <w:r w:rsidR="00E47C23">
        <w:rPr>
          <w:rFonts w:ascii="Times New Roman" w:hAnsi="Times New Roman"/>
          <w:sz w:val="24"/>
        </w:rPr>
        <w:t xml:space="preserve"> angiotensin-converting enzyme inhibitors</w:t>
      </w:r>
      <w:r w:rsidR="000B2D08">
        <w:rPr>
          <w:rFonts w:ascii="Times New Roman" w:hAnsi="Times New Roman"/>
          <w:sz w:val="24"/>
        </w:rPr>
        <w:fldChar w:fldCharType="begin">
          <w:fldData xml:space="preserve">PEVuZE5vdGU+PENpdGU+PEF1dGhvcj5TdWNoYXJkPC9BdXRob3I+PFllYXI+MjAxOTwvWWVhcj48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PEVuZE5vdGU+PENpdGU+PEF1dGhvcj5TdWNoYXJkPC9BdXRob3I+PFllYXI+MjAxOTwvWWVhcj48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0B2D08">
        <w:rPr>
          <w:rFonts w:ascii="Times New Roman" w:hAnsi="Times New Roman"/>
          <w:sz w:val="24"/>
        </w:rPr>
      </w:r>
      <w:r w:rsidR="000B2D08">
        <w:rPr>
          <w:rFonts w:ascii="Times New Roman" w:hAnsi="Times New Roman"/>
          <w:sz w:val="24"/>
        </w:rPr>
        <w:fldChar w:fldCharType="separate"/>
      </w:r>
      <w:r w:rsidR="002E5C2F">
        <w:rPr>
          <w:rFonts w:ascii="Times New Roman" w:hAnsi="Times New Roman"/>
          <w:noProof/>
          <w:sz w:val="24"/>
        </w:rPr>
        <w:t>(25)</w:t>
      </w:r>
      <w:r w:rsidR="000B2D08">
        <w:rPr>
          <w:rFonts w:ascii="Times New Roman" w:hAnsi="Times New Roman"/>
          <w:sz w:val="24"/>
        </w:rPr>
        <w:fldChar w:fldCharType="end"/>
      </w:r>
      <w:r w:rsidR="00E47C23">
        <w:rPr>
          <w:rFonts w:ascii="Times New Roman" w:hAnsi="Times New Roman"/>
          <w:sz w:val="24"/>
        </w:rPr>
        <w:t>.</w:t>
      </w:r>
    </w:p>
    <w:p w14:paraId="0FC1E769" w14:textId="30A89B0E" w:rsidR="00485A47" w:rsidRDefault="00EA3357" w:rsidP="00485A47">
      <w:pPr>
        <w:rPr>
          <w:rFonts w:ascii="Times New Roman" w:hAnsi="Times New Roman" w:cs="Times New Roman"/>
          <w:i/>
          <w:iCs/>
          <w:sz w:val="24"/>
          <w:szCs w:val="24"/>
        </w:rPr>
      </w:pPr>
      <w:r w:rsidRPr="005F5B08">
        <w:rPr>
          <w:rFonts w:ascii="Times New Roman" w:hAnsi="Times New Roman" w:cs="Times New Roman"/>
          <w:i/>
          <w:iCs/>
          <w:sz w:val="24"/>
          <w:szCs w:val="24"/>
        </w:rPr>
        <w:t>Making inferences about effectiveness of medical interventions using observational data</w:t>
      </w:r>
      <w:r w:rsidR="00BC158A" w:rsidRPr="005F5B08">
        <w:rPr>
          <w:rFonts w:ascii="Times New Roman" w:hAnsi="Times New Roman" w:cs="Times New Roman"/>
          <w:i/>
          <w:iCs/>
          <w:sz w:val="24"/>
          <w:szCs w:val="24"/>
        </w:rPr>
        <w:t xml:space="preserve"> is susceptible to</w:t>
      </w:r>
      <w:r w:rsidR="00BC158A" w:rsidRPr="00BC158A">
        <w:rPr>
          <w:rFonts w:ascii="Times New Roman" w:hAnsi="Times New Roman" w:cs="Times New Roman"/>
          <w:sz w:val="24"/>
          <w:szCs w:val="24"/>
        </w:rPr>
        <w:t xml:space="preserve"> </w:t>
      </w:r>
      <w:r w:rsidR="00BC158A" w:rsidRPr="00DA3DD8">
        <w:rPr>
          <w:rFonts w:ascii="Times New Roman" w:hAnsi="Times New Roman" w:cs="Times New Roman"/>
          <w:i/>
          <w:iCs/>
          <w:sz w:val="24"/>
          <w:szCs w:val="24"/>
        </w:rPr>
        <w:t>confounding</w:t>
      </w:r>
      <w:r w:rsidR="00C00D45">
        <w:rPr>
          <w:rFonts w:ascii="Times New Roman" w:hAnsi="Times New Roman" w:cs="Times New Roman"/>
          <w:sz w:val="24"/>
          <w:szCs w:val="24"/>
        </w:rPr>
        <w:t xml:space="preserve">. </w:t>
      </w:r>
      <w:r w:rsidR="00BC158A">
        <w:rPr>
          <w:rFonts w:ascii="Times New Roman" w:hAnsi="Times New Roman" w:cs="Times New Roman"/>
          <w:sz w:val="24"/>
          <w:szCs w:val="24"/>
        </w:rPr>
        <w:t xml:space="preserve">In the real world (i.e., not in a randomized controlled trial), patients exposed to a medical product or other </w:t>
      </w:r>
      <w:r w:rsidR="00F0442E">
        <w:rPr>
          <w:rFonts w:ascii="Times New Roman" w:hAnsi="Times New Roman" w:cs="Times New Roman"/>
          <w:sz w:val="24"/>
          <w:szCs w:val="24"/>
        </w:rPr>
        <w:t xml:space="preserve">medical </w:t>
      </w:r>
      <w:r w:rsidR="00BC158A">
        <w:rPr>
          <w:rFonts w:ascii="Times New Roman" w:hAnsi="Times New Roman" w:cs="Times New Roman"/>
          <w:sz w:val="24"/>
          <w:szCs w:val="24"/>
        </w:rPr>
        <w:t xml:space="preserve">intervention differ </w:t>
      </w:r>
      <w:r w:rsidR="00A738B6">
        <w:rPr>
          <w:rFonts w:ascii="Times New Roman" w:hAnsi="Times New Roman" w:cs="Times New Roman"/>
          <w:sz w:val="24"/>
          <w:szCs w:val="24"/>
        </w:rPr>
        <w:t>from</w:t>
      </w:r>
      <w:r w:rsidR="00BC158A">
        <w:rPr>
          <w:rFonts w:ascii="Times New Roman" w:hAnsi="Times New Roman" w:cs="Times New Roman"/>
          <w:sz w:val="24"/>
          <w:szCs w:val="24"/>
        </w:rPr>
        <w:t xml:space="preserve"> patients who are not</w:t>
      </w:r>
      <w:r w:rsidR="00A738B6">
        <w:rPr>
          <w:rFonts w:ascii="Times New Roman" w:hAnsi="Times New Roman" w:cs="Times New Roman"/>
          <w:sz w:val="24"/>
          <w:szCs w:val="24"/>
        </w:rPr>
        <w:t xml:space="preserve"> exposed</w:t>
      </w:r>
      <w:r w:rsidR="00B24BB2">
        <w:rPr>
          <w:rFonts w:ascii="Times New Roman" w:hAnsi="Times New Roman" w:cs="Times New Roman"/>
          <w:sz w:val="24"/>
          <w:szCs w:val="24"/>
        </w:rPr>
        <w:t>: T</w:t>
      </w:r>
      <w:r w:rsidR="00BC158A">
        <w:rPr>
          <w:rFonts w:ascii="Times New Roman" w:hAnsi="Times New Roman" w:cs="Times New Roman"/>
          <w:sz w:val="24"/>
          <w:szCs w:val="24"/>
        </w:rPr>
        <w:t>hey have access to care</w:t>
      </w:r>
      <w:r w:rsidR="00B24BB2">
        <w:rPr>
          <w:rFonts w:ascii="Times New Roman" w:hAnsi="Times New Roman" w:cs="Times New Roman"/>
          <w:sz w:val="24"/>
          <w:szCs w:val="24"/>
        </w:rPr>
        <w:t>,</w:t>
      </w:r>
      <w:r w:rsidR="00BC158A">
        <w:rPr>
          <w:rFonts w:ascii="Times New Roman" w:hAnsi="Times New Roman" w:cs="Times New Roman"/>
          <w:sz w:val="24"/>
          <w:szCs w:val="24"/>
        </w:rPr>
        <w:t xml:space="preserve"> a perceived medical indication for the intervention, and must start and then adhere to the intervention over </w:t>
      </w:r>
      <w:r w:rsidR="00BC158A" w:rsidRPr="008E3CC5">
        <w:rPr>
          <w:rFonts w:ascii="Times New Roman" w:hAnsi="Times New Roman" w:cs="Times New Roman"/>
          <w:sz w:val="24"/>
          <w:szCs w:val="24"/>
        </w:rPr>
        <w:t xml:space="preserve">time. </w:t>
      </w:r>
      <w:r w:rsidR="00604AE3" w:rsidRPr="008E3CC5">
        <w:rPr>
          <w:rFonts w:ascii="Times New Roman" w:hAnsi="Times New Roman" w:cs="Times New Roman"/>
          <w:sz w:val="24"/>
          <w:szCs w:val="24"/>
        </w:rPr>
        <w:t xml:space="preserve">These factors themselves (rather than the intervention) may </w:t>
      </w:r>
      <w:r w:rsidR="00E50728" w:rsidRPr="008E3CC5">
        <w:rPr>
          <w:rFonts w:ascii="Times New Roman" w:hAnsi="Times New Roman" w:cs="Times New Roman"/>
          <w:sz w:val="24"/>
          <w:szCs w:val="24"/>
        </w:rPr>
        <w:t>be strongly associated with</w:t>
      </w:r>
      <w:r w:rsidR="00604AE3" w:rsidRPr="008E3CC5">
        <w:rPr>
          <w:rFonts w:ascii="Times New Roman" w:hAnsi="Times New Roman" w:cs="Times New Roman"/>
          <w:sz w:val="24"/>
          <w:szCs w:val="24"/>
        </w:rPr>
        <w:t xml:space="preserve"> outcomes, resulting in </w:t>
      </w:r>
      <w:r w:rsidR="00777DD6" w:rsidRPr="008E3CC5">
        <w:rPr>
          <w:rFonts w:ascii="Times New Roman" w:hAnsi="Times New Roman" w:cs="Times New Roman"/>
          <w:color w:val="FF0000"/>
          <w:sz w:val="24"/>
          <w:szCs w:val="24"/>
        </w:rPr>
        <w:t>confounding</w:t>
      </w:r>
      <w:r w:rsidR="004A7F95" w:rsidRPr="008E3CC5">
        <w:rPr>
          <w:rFonts w:ascii="Times New Roman" w:hAnsi="Times New Roman" w:cs="Times New Roman"/>
          <w:color w:val="FF0000"/>
          <w:sz w:val="24"/>
          <w:szCs w:val="24"/>
        </w:rPr>
        <w:t xml:space="preserve"> by indication</w:t>
      </w:r>
      <w:r w:rsidR="00116EFC" w:rsidRPr="008E3CC5">
        <w:rPr>
          <w:rFonts w:ascii="Times New Roman" w:hAnsi="Times New Roman" w:cs="Times New Roman"/>
          <w:sz w:val="24"/>
          <w:szCs w:val="24"/>
        </w:rPr>
        <w:t xml:space="preserve"> and</w:t>
      </w:r>
      <w:r w:rsidR="00777DD6" w:rsidRPr="008E3CC5">
        <w:rPr>
          <w:rFonts w:ascii="Times New Roman" w:hAnsi="Times New Roman" w:cs="Times New Roman"/>
          <w:sz w:val="24"/>
          <w:szCs w:val="24"/>
        </w:rPr>
        <w:t xml:space="preserve"> </w:t>
      </w:r>
      <w:r w:rsidR="00777DD6" w:rsidRPr="008E3CC5">
        <w:rPr>
          <w:rFonts w:ascii="Times New Roman" w:hAnsi="Times New Roman" w:cs="Times New Roman"/>
          <w:color w:val="FF0000"/>
          <w:sz w:val="24"/>
          <w:szCs w:val="24"/>
        </w:rPr>
        <w:t>healthy user effects</w:t>
      </w:r>
      <w:r w:rsidR="00393D6B" w:rsidRPr="008E3CC5">
        <w:rPr>
          <w:rFonts w:ascii="Times New Roman" w:hAnsi="Times New Roman" w:cs="Times New Roman"/>
          <w:sz w:val="24"/>
          <w:szCs w:val="24"/>
        </w:rPr>
        <w:fldChar w:fldCharType="begin"/>
      </w:r>
      <w:r w:rsidR="002E5C2F" w:rsidRPr="008E3CC5">
        <w:rPr>
          <w:rFonts w:ascii="Times New Roman" w:hAnsi="Times New Roman" w:cs="Times New Roman"/>
          <w:sz w:val="24"/>
          <w:szCs w:val="24"/>
        </w:rPr>
        <w:instrText xml:space="preserve"> ADDIN EN.CITE &lt;EndNote&gt;&lt;Cite&gt;&lt;Author&gt;Shrank&lt;/Author&gt;&lt;Year&gt;2011&lt;/Year&gt;&lt;RecNum&gt;28&lt;/RecNum&gt;&lt;DisplayText&gt;(26)&lt;/DisplayText&gt;&lt;record&gt;&lt;rec-number&gt;28&lt;/rec-number&gt;&lt;foreign-keys&gt;&lt;key app="EN" db-id="dp0f00arr5rafvewd0ax25995zrp9teda0ss" timestamp="1619797664"&gt;28&lt;/key&gt;&lt;/foreign-keys&gt;&lt;ref-type name="Journal Article"&gt;17&lt;/ref-type&gt;&lt;contributors&gt;&lt;authors&gt;&lt;author&gt;Shrank, W. H.&lt;/author&gt;&lt;author&gt;Patrick, A. R.&lt;/author&gt;&lt;author&gt;Brookhart, M. A.&lt;/author&gt;&lt;/authors&gt;&lt;/contributors&gt;&lt;auth-address&gt;Division of Pharmacoepidemiology and Pharmacoeconomics, Department of Medicine, Brigham and Women&amp;apos;s Hospital and Harvard Medical School, Boston, MA 02120, USA. wshrank@partners.org&lt;/auth-address&gt;&lt;titles&gt;&lt;title&gt;Healthy user and related biases in observational studies of preventive interventions: a primer for physicians&lt;/title&gt;&lt;secondary-title&gt;J Gen Intern Med&lt;/secondary-title&gt;&lt;/titles&gt;&lt;periodical&gt;&lt;full-title&gt;J Gen Intern Med&lt;/full-title&gt;&lt;/periodical&gt;&lt;pages&gt;546-50&lt;/pages&gt;&lt;volume&gt;26&lt;/volume&gt;&lt;number&gt;5&lt;/number&gt;&lt;edition&gt;2011/01/05&lt;/edition&gt;&lt;keywords&gt;&lt;keyword&gt;Bias&lt;/keyword&gt;&lt;keyword&gt;*Health Behavior&lt;/keyword&gt;&lt;keyword&gt;Humans&lt;/keyword&gt;&lt;keyword&gt;*Patient Participation&lt;/keyword&gt;&lt;keyword&gt;Physicians/*standards&lt;/keyword&gt;&lt;keyword&gt;Preventive Medicine/*standards&lt;/keyword&gt;&lt;keyword&gt;Research Design/*standards&lt;/keyword&gt;&lt;/keywords&gt;&lt;dates&gt;&lt;year&gt;2011&lt;/year&gt;&lt;pub-dates&gt;&lt;date&gt;May&lt;/date&gt;&lt;/pub-dates&gt;&lt;/dates&gt;&lt;isbn&gt;1525-1497 (Electronic)&amp;#xD;0884-8734 (Linking)&lt;/isbn&gt;&lt;accession-num&gt;21203857&lt;/accession-num&gt;&lt;urls&gt;&lt;related-urls&gt;&lt;url&gt;https://www.ncbi.nlm.nih.gov/pubmed/21203857&lt;/url&gt;&lt;/related-urls&gt;&lt;/urls&gt;&lt;custom2&gt;PMC3077477&lt;/custom2&gt;&lt;electronic-resource-num&gt;10.1007/s11606-010-1609-1&lt;/electronic-resource-num&gt;&lt;/record&gt;&lt;/Cite&gt;&lt;/EndNote&gt;</w:instrText>
      </w:r>
      <w:r w:rsidR="00393D6B" w:rsidRPr="008E3CC5">
        <w:rPr>
          <w:rFonts w:ascii="Times New Roman" w:hAnsi="Times New Roman" w:cs="Times New Roman"/>
          <w:sz w:val="24"/>
          <w:szCs w:val="24"/>
        </w:rPr>
        <w:fldChar w:fldCharType="separate"/>
      </w:r>
      <w:r w:rsidR="002E5C2F" w:rsidRPr="008E3CC5">
        <w:rPr>
          <w:rFonts w:ascii="Times New Roman" w:hAnsi="Times New Roman" w:cs="Times New Roman"/>
          <w:noProof/>
          <w:sz w:val="24"/>
          <w:szCs w:val="24"/>
        </w:rPr>
        <w:t>(26)</w:t>
      </w:r>
      <w:r w:rsidR="00393D6B" w:rsidRPr="008E3CC5">
        <w:rPr>
          <w:rFonts w:ascii="Times New Roman" w:hAnsi="Times New Roman" w:cs="Times New Roman"/>
          <w:sz w:val="24"/>
          <w:szCs w:val="24"/>
        </w:rPr>
        <w:fldChar w:fldCharType="end"/>
      </w:r>
      <w:r w:rsidR="00777DD6" w:rsidRPr="008E3CC5">
        <w:rPr>
          <w:rFonts w:ascii="Times New Roman" w:hAnsi="Times New Roman" w:cs="Times New Roman"/>
          <w:sz w:val="24"/>
          <w:szCs w:val="24"/>
        </w:rPr>
        <w:t xml:space="preserve">. </w:t>
      </w:r>
      <w:r w:rsidR="000B2254" w:rsidRPr="008E3CC5">
        <w:rPr>
          <w:rFonts w:ascii="Times New Roman" w:hAnsi="Times New Roman" w:cs="Times New Roman"/>
          <w:sz w:val="24"/>
          <w:szCs w:val="24"/>
        </w:rPr>
        <w:t>Various methods, including multivariable adjustment, pr</w:t>
      </w:r>
      <w:r w:rsidR="00777DD6" w:rsidRPr="008E3CC5">
        <w:rPr>
          <w:rFonts w:ascii="Times New Roman" w:hAnsi="Times New Roman" w:cs="Times New Roman"/>
          <w:sz w:val="24"/>
          <w:szCs w:val="24"/>
        </w:rPr>
        <w:t>opensity scores</w:t>
      </w:r>
      <w:r w:rsidR="005E30E8" w:rsidRPr="008E3CC5">
        <w:rPr>
          <w:rFonts w:ascii="Times New Roman" w:hAnsi="Times New Roman" w:cs="Times New Roman"/>
          <w:sz w:val="24"/>
          <w:szCs w:val="24"/>
        </w:rPr>
        <w:t xml:space="preserve"> weighted or matched samples, and “trial emulation” methods may</w:t>
      </w:r>
      <w:r w:rsidR="00777DD6" w:rsidRPr="008E3CC5">
        <w:rPr>
          <w:rFonts w:ascii="Times New Roman" w:hAnsi="Times New Roman" w:cs="Times New Roman"/>
          <w:sz w:val="24"/>
          <w:szCs w:val="24"/>
        </w:rPr>
        <w:t xml:space="preserve"> make users more comparable to non-users in an analysis (see Chapter </w:t>
      </w:r>
      <w:r w:rsidR="00487CFE" w:rsidRPr="008E3CC5">
        <w:rPr>
          <w:rFonts w:ascii="Times New Roman" w:hAnsi="Times New Roman" w:cs="Times New Roman"/>
          <w:sz w:val="24"/>
          <w:szCs w:val="24"/>
        </w:rPr>
        <w:t>10</w:t>
      </w:r>
      <w:r w:rsidR="00777DD6" w:rsidRPr="008E3CC5">
        <w:rPr>
          <w:rFonts w:ascii="Times New Roman" w:hAnsi="Times New Roman" w:cs="Times New Roman"/>
          <w:sz w:val="24"/>
          <w:szCs w:val="24"/>
        </w:rPr>
        <w:t>)</w:t>
      </w:r>
      <w:r w:rsidR="003B5B01" w:rsidRPr="008E3CC5">
        <w:rPr>
          <w:rFonts w:ascii="Times New Roman" w:hAnsi="Times New Roman" w:cs="Times New Roman"/>
          <w:sz w:val="24"/>
          <w:szCs w:val="24"/>
        </w:rPr>
        <w:t>.  Residual</w:t>
      </w:r>
      <w:r w:rsidR="003930F3" w:rsidRPr="008E3CC5">
        <w:rPr>
          <w:rFonts w:ascii="Times New Roman" w:hAnsi="Times New Roman" w:cs="Times New Roman"/>
          <w:sz w:val="24"/>
          <w:szCs w:val="24"/>
        </w:rPr>
        <w:t xml:space="preserve"> confounding</w:t>
      </w:r>
      <w:r w:rsidR="003B5B01" w:rsidRPr="008E3CC5">
        <w:rPr>
          <w:rFonts w:ascii="Times New Roman" w:hAnsi="Times New Roman" w:cs="Times New Roman"/>
          <w:sz w:val="24"/>
          <w:szCs w:val="24"/>
        </w:rPr>
        <w:t>, however,</w:t>
      </w:r>
      <w:r w:rsidR="003930F3" w:rsidRPr="008E3CC5">
        <w:rPr>
          <w:rFonts w:ascii="Times New Roman" w:hAnsi="Times New Roman" w:cs="Times New Roman"/>
          <w:sz w:val="24"/>
          <w:szCs w:val="24"/>
        </w:rPr>
        <w:t xml:space="preserve"> is always </w:t>
      </w:r>
      <w:r w:rsidR="00EC0D22" w:rsidRPr="008E3CC5">
        <w:rPr>
          <w:rFonts w:ascii="Times New Roman" w:hAnsi="Times New Roman" w:cs="Times New Roman"/>
          <w:sz w:val="24"/>
          <w:szCs w:val="24"/>
        </w:rPr>
        <w:t>a challenge</w:t>
      </w:r>
      <w:bookmarkStart w:id="0" w:name="_Hlk53837120"/>
      <w:r w:rsidR="004B5203" w:rsidRPr="008E3CC5">
        <w:rPr>
          <w:rFonts w:ascii="Times New Roman" w:hAnsi="Times New Roman" w:cs="Times New Roman"/>
          <w:sz w:val="24"/>
          <w:szCs w:val="24"/>
        </w:rPr>
        <w:t xml:space="preserve">, </w:t>
      </w:r>
      <w:r w:rsidR="003B5B01" w:rsidRPr="008E3CC5">
        <w:rPr>
          <w:rFonts w:ascii="Times New Roman" w:hAnsi="Times New Roman" w:cs="Times New Roman"/>
          <w:sz w:val="24"/>
          <w:szCs w:val="24"/>
        </w:rPr>
        <w:t xml:space="preserve">and may </w:t>
      </w:r>
      <w:r w:rsidR="004B5203" w:rsidRPr="008E3CC5">
        <w:rPr>
          <w:rFonts w:ascii="Times New Roman" w:hAnsi="Times New Roman" w:cs="Times New Roman"/>
          <w:sz w:val="24"/>
          <w:szCs w:val="24"/>
        </w:rPr>
        <w:t>be insurmountable</w:t>
      </w:r>
      <w:r w:rsidR="00835D95" w:rsidRPr="008E3CC5">
        <w:rPr>
          <w:rFonts w:ascii="Times New Roman" w:hAnsi="Times New Roman" w:cs="Times New Roman"/>
          <w:sz w:val="24"/>
          <w:szCs w:val="24"/>
        </w:rPr>
        <w:fldChar w:fldCharType="begin"/>
      </w:r>
      <w:r w:rsidR="002E5C2F" w:rsidRPr="008E3CC5">
        <w:rPr>
          <w:rFonts w:ascii="Times New Roman" w:hAnsi="Times New Roman" w:cs="Times New Roman"/>
          <w:sz w:val="24"/>
          <w:szCs w:val="24"/>
        </w:rPr>
        <w:instrText xml:space="preserve"> ADDIN EN.CITE &lt;EndNote&gt;&lt;Cite&gt;&lt;Author&gt;Collins&lt;/Author&gt;&lt;Year&gt;2020&lt;/Year&gt;&lt;RecNum&gt;24&lt;/RecNum&gt;&lt;DisplayText&gt;(22)&lt;/DisplayText&gt;&lt;record&gt;&lt;rec-number&gt;24&lt;/rec-number&gt;&lt;foreign-keys&gt;&lt;key app="EN" db-id="dp0f00arr5rafvewd0ax25995zrp9teda0ss" timestamp="1619797489"&gt;24&lt;/key&gt;&lt;/foreign-keys&gt;&lt;ref-type name="Journal Article"&gt;17&lt;/ref-type&gt;&lt;contributors&gt;&lt;authors&gt;&lt;author&gt;Collins, R.&lt;/author&gt;&lt;author&gt;Bowman, L.&lt;/author&gt;&lt;author&gt;Landray, M.&lt;/author&gt;&lt;author&gt;Peto, R.&lt;/author&gt;&lt;/authors&gt;&lt;/contributors&gt;&lt;auth-address&gt;From the Clinical Trial Service Unit and Epidemiological Studies Unit, Nuffield Department of Population Health, University of Oxford, Oxford, United Kingdom.&lt;/auth-address&gt;&lt;titles&gt;&lt;title&gt;The Magic of Randomization versus the Myth of Real-World Evidence&lt;/title&gt;&lt;secondary-title&gt;N Engl J Med&lt;/secondary-title&gt;&lt;/titles&gt;&lt;periodical&gt;&lt;full-title&gt;N Engl J Med&lt;/full-title&gt;&lt;/periodical&gt;&lt;pages&gt;674-678&lt;/pages&gt;&lt;volume&gt;382&lt;/volume&gt;&lt;number&gt;7&lt;/number&gt;&lt;edition&gt;2020/02/14&lt;/edition&gt;&lt;keywords&gt;&lt;keyword&gt;Humans&lt;/keyword&gt;&lt;keyword&gt;*Observational Studies as Topic&lt;/keyword&gt;&lt;keyword&gt;Patient Selection&lt;/keyword&gt;&lt;keyword&gt;Quality Assurance, Health Care&lt;/keyword&gt;&lt;keyword&gt;*Randomized Controlled Trials as Topic/economics/standards&lt;/keyword&gt;&lt;/keywords&gt;&lt;dates&gt;&lt;year&gt;2020&lt;/year&gt;&lt;pub-dates&gt;&lt;date&gt;Feb 13&lt;/date&gt;&lt;/pub-dates&gt;&lt;/dates&gt;&lt;isbn&gt;1533-4406 (Electronic)&amp;#xD;0028-4793 (Linking)&lt;/isbn&gt;&lt;accession-num&gt;32053307&lt;/accession-num&gt;&lt;urls&gt;&lt;related-urls&gt;&lt;url&gt;https://www.ncbi.nlm.nih.gov/pubmed/32053307&lt;/url&gt;&lt;/related-urls&gt;&lt;/urls&gt;&lt;electronic-resource-num&gt;10.1056/NEJMsb1901642&lt;/electronic-resource-num&gt;&lt;/record&gt;&lt;/Cite&gt;&lt;/EndNote&gt;</w:instrText>
      </w:r>
      <w:r w:rsidR="00835D95" w:rsidRPr="008E3CC5">
        <w:rPr>
          <w:rFonts w:ascii="Times New Roman" w:hAnsi="Times New Roman" w:cs="Times New Roman"/>
          <w:sz w:val="24"/>
          <w:szCs w:val="24"/>
        </w:rPr>
        <w:fldChar w:fldCharType="separate"/>
      </w:r>
      <w:r w:rsidR="002E5C2F" w:rsidRPr="008E3CC5">
        <w:rPr>
          <w:rFonts w:ascii="Times New Roman" w:hAnsi="Times New Roman" w:cs="Times New Roman"/>
          <w:noProof/>
          <w:sz w:val="24"/>
          <w:szCs w:val="24"/>
        </w:rPr>
        <w:t>(22)</w:t>
      </w:r>
      <w:r w:rsidR="00835D95" w:rsidRPr="008E3CC5">
        <w:rPr>
          <w:rFonts w:ascii="Times New Roman" w:hAnsi="Times New Roman" w:cs="Times New Roman"/>
          <w:sz w:val="24"/>
          <w:szCs w:val="24"/>
        </w:rPr>
        <w:fldChar w:fldCharType="end"/>
      </w:r>
      <w:r w:rsidR="004B5203" w:rsidRPr="008E3CC5">
        <w:rPr>
          <w:rFonts w:ascii="Times New Roman" w:hAnsi="Times New Roman" w:cs="Times New Roman"/>
          <w:sz w:val="24"/>
          <w:szCs w:val="24"/>
        </w:rPr>
        <w:t>.</w:t>
      </w:r>
    </w:p>
    <w:p w14:paraId="11335283" w14:textId="4B6B63CB" w:rsidR="00485A47" w:rsidRDefault="00485A47" w:rsidP="00485A47">
      <w:pPr>
        <w:rPr>
          <w:rFonts w:ascii="Times New Roman" w:hAnsi="Times New Roman" w:cs="Times New Roman"/>
          <w:sz w:val="24"/>
          <w:szCs w:val="24"/>
        </w:rPr>
      </w:pPr>
      <w:r w:rsidRPr="005F1E52">
        <w:rPr>
          <w:rFonts w:ascii="Times New Roman" w:hAnsi="Times New Roman" w:cs="Times New Roman"/>
          <w:sz w:val="24"/>
          <w:szCs w:val="24"/>
        </w:rPr>
        <w:t>Analyzing</w:t>
      </w:r>
      <w:r w:rsidRPr="008714BD">
        <w:rPr>
          <w:rFonts w:ascii="Times New Roman" w:hAnsi="Times New Roman" w:cs="Times New Roman"/>
          <w:i/>
          <w:iCs/>
          <w:sz w:val="24"/>
          <w:szCs w:val="24"/>
        </w:rPr>
        <w:t xml:space="preserve"> trends over time</w:t>
      </w:r>
      <w:r>
        <w:rPr>
          <w:rFonts w:ascii="Times New Roman" w:hAnsi="Times New Roman" w:cs="Times New Roman"/>
          <w:sz w:val="24"/>
          <w:szCs w:val="24"/>
        </w:rPr>
        <w:t xml:space="preserve"> within and between groups can </w:t>
      </w:r>
      <w:r w:rsidR="0016182A">
        <w:rPr>
          <w:rFonts w:ascii="Times New Roman" w:hAnsi="Times New Roman" w:cs="Times New Roman"/>
          <w:sz w:val="24"/>
          <w:szCs w:val="24"/>
        </w:rPr>
        <w:t xml:space="preserve">also </w:t>
      </w:r>
      <w:r>
        <w:rPr>
          <w:rFonts w:ascii="Times New Roman" w:hAnsi="Times New Roman" w:cs="Times New Roman"/>
          <w:sz w:val="24"/>
          <w:szCs w:val="24"/>
        </w:rPr>
        <w:t xml:space="preserve">be used to evaluate interventions. Healthcare delivery organizations often modify procedures, for </w:t>
      </w:r>
      <w:r w:rsidRPr="009C69B0">
        <w:rPr>
          <w:rFonts w:ascii="Times New Roman" w:hAnsi="Times New Roman" w:cs="Times New Roman"/>
          <w:color w:val="FF0000"/>
          <w:sz w:val="24"/>
          <w:szCs w:val="24"/>
        </w:rPr>
        <w:t>quality improvement</w:t>
      </w:r>
      <w:r>
        <w:rPr>
          <w:rFonts w:ascii="Times New Roman" w:hAnsi="Times New Roman" w:cs="Times New Roman"/>
          <w:sz w:val="24"/>
          <w:szCs w:val="24"/>
        </w:rPr>
        <w:t xml:space="preserve"> or other organizational imperatives. Investigators can analyze outcomes before and after such modifications occur to make inferences about their effects. As described in Chapter 12, these designs may be useful when modifications occur abruptly in time and variably across clinical units or institutions, but confounding can occur due to co-occurring time-trends.</w:t>
      </w:r>
    </w:p>
    <w:bookmarkEnd w:id="0"/>
    <w:p w14:paraId="3E6E946C" w14:textId="78605F7A" w:rsidR="0050707E" w:rsidRDefault="00777DD6" w:rsidP="0050707E">
      <w:pPr>
        <w:rPr>
          <w:rFonts w:ascii="Times New Roman" w:hAnsi="Times New Roman" w:cs="Times New Roman"/>
          <w:sz w:val="24"/>
          <w:szCs w:val="24"/>
        </w:rPr>
      </w:pPr>
      <w:r>
        <w:rPr>
          <w:rFonts w:ascii="Times New Roman" w:hAnsi="Times New Roman" w:cs="Times New Roman"/>
          <w:sz w:val="24"/>
          <w:szCs w:val="24"/>
        </w:rPr>
        <w:t xml:space="preserve">Use of existing data from healthcare delivery for research is also fraught </w:t>
      </w:r>
      <w:r w:rsidR="003D3EB8">
        <w:rPr>
          <w:rFonts w:ascii="Times New Roman" w:hAnsi="Times New Roman" w:cs="Times New Roman"/>
          <w:sz w:val="24"/>
          <w:szCs w:val="24"/>
        </w:rPr>
        <w:t>with</w:t>
      </w:r>
      <w:r>
        <w:rPr>
          <w:rFonts w:ascii="Times New Roman" w:hAnsi="Times New Roman" w:cs="Times New Roman"/>
          <w:sz w:val="24"/>
          <w:szCs w:val="24"/>
        </w:rPr>
        <w:t xml:space="preserve"> problems </w:t>
      </w:r>
      <w:r w:rsidR="003D3EB8">
        <w:rPr>
          <w:rFonts w:ascii="Times New Roman" w:hAnsi="Times New Roman" w:cs="Times New Roman"/>
          <w:sz w:val="24"/>
          <w:szCs w:val="24"/>
        </w:rPr>
        <w:t>from</w:t>
      </w:r>
      <w:r>
        <w:rPr>
          <w:rFonts w:ascii="Times New Roman" w:hAnsi="Times New Roman" w:cs="Times New Roman"/>
          <w:sz w:val="24"/>
          <w:szCs w:val="24"/>
        </w:rPr>
        <w:t xml:space="preserve"> </w:t>
      </w:r>
      <w:r w:rsidRPr="009C5332">
        <w:rPr>
          <w:rFonts w:ascii="Times New Roman" w:hAnsi="Times New Roman" w:cs="Times New Roman"/>
          <w:i/>
          <w:iCs/>
          <w:sz w:val="24"/>
          <w:szCs w:val="24"/>
        </w:rPr>
        <w:t>selection bias</w:t>
      </w:r>
      <w:r w:rsidRPr="009C5332">
        <w:rPr>
          <w:rFonts w:ascii="Times New Roman" w:hAnsi="Times New Roman" w:cs="Times New Roman"/>
          <w:sz w:val="24"/>
          <w:szCs w:val="24"/>
        </w:rPr>
        <w:t xml:space="preserve">, </w:t>
      </w:r>
      <w:r w:rsidRPr="009C5332">
        <w:rPr>
          <w:rFonts w:ascii="Times New Roman" w:hAnsi="Times New Roman" w:cs="Times New Roman"/>
          <w:i/>
          <w:iCs/>
          <w:sz w:val="24"/>
          <w:szCs w:val="24"/>
        </w:rPr>
        <w:t xml:space="preserve">missing </w:t>
      </w:r>
      <w:proofErr w:type="gramStart"/>
      <w:r w:rsidRPr="009C5332">
        <w:rPr>
          <w:rFonts w:ascii="Times New Roman" w:hAnsi="Times New Roman" w:cs="Times New Roman"/>
          <w:i/>
          <w:iCs/>
          <w:sz w:val="24"/>
          <w:szCs w:val="24"/>
        </w:rPr>
        <w:t>data</w:t>
      </w:r>
      <w:proofErr w:type="gramEnd"/>
      <w:r w:rsidRPr="009C5332">
        <w:rPr>
          <w:rFonts w:ascii="Times New Roman" w:hAnsi="Times New Roman" w:cs="Times New Roman"/>
          <w:sz w:val="24"/>
          <w:szCs w:val="24"/>
        </w:rPr>
        <w:t xml:space="preserve"> and </w:t>
      </w:r>
      <w:r w:rsidRPr="009C5332">
        <w:rPr>
          <w:rFonts w:ascii="Times New Roman" w:hAnsi="Times New Roman" w:cs="Times New Roman"/>
          <w:i/>
          <w:iCs/>
          <w:sz w:val="24"/>
          <w:szCs w:val="24"/>
        </w:rPr>
        <w:t>loss to follow-up</w:t>
      </w:r>
      <w:r w:rsidR="00C00D45">
        <w:rPr>
          <w:rFonts w:ascii="Times New Roman" w:hAnsi="Times New Roman" w:cs="Times New Roman"/>
          <w:sz w:val="24"/>
          <w:szCs w:val="24"/>
        </w:rPr>
        <w:t xml:space="preserve">. </w:t>
      </w:r>
      <w:r>
        <w:rPr>
          <w:rFonts w:ascii="Times New Roman" w:hAnsi="Times New Roman" w:cs="Times New Roman"/>
          <w:sz w:val="24"/>
          <w:szCs w:val="24"/>
        </w:rPr>
        <w:t>Healthcare data should be used cautiously to make inferences about a population because persons</w:t>
      </w:r>
      <w:r w:rsidR="003D3EB8">
        <w:rPr>
          <w:rFonts w:ascii="Times New Roman" w:hAnsi="Times New Roman" w:cs="Times New Roman"/>
          <w:sz w:val="24"/>
          <w:szCs w:val="24"/>
        </w:rPr>
        <w:t xml:space="preserve"> who</w:t>
      </w:r>
      <w:r>
        <w:rPr>
          <w:rFonts w:ascii="Times New Roman" w:hAnsi="Times New Roman" w:cs="Times New Roman"/>
          <w:sz w:val="24"/>
          <w:szCs w:val="24"/>
        </w:rPr>
        <w:t xml:space="preserve"> seek and obtain healthcare are different than those who do not</w:t>
      </w:r>
      <w:r w:rsidR="00C00D45">
        <w:rPr>
          <w:rFonts w:ascii="Times New Roman" w:hAnsi="Times New Roman" w:cs="Times New Roman"/>
          <w:sz w:val="24"/>
          <w:szCs w:val="24"/>
        </w:rPr>
        <w:t xml:space="preserve">. </w:t>
      </w:r>
      <w:r w:rsidR="007F5E5F">
        <w:rPr>
          <w:rFonts w:ascii="Times New Roman" w:hAnsi="Times New Roman" w:cs="Times New Roman"/>
          <w:sz w:val="24"/>
          <w:szCs w:val="24"/>
        </w:rPr>
        <w:t>Healthcare-related m</w:t>
      </w:r>
      <w:r>
        <w:rPr>
          <w:rFonts w:ascii="Times New Roman" w:hAnsi="Times New Roman" w:cs="Times New Roman"/>
          <w:sz w:val="24"/>
          <w:szCs w:val="24"/>
        </w:rPr>
        <w:t>easurements</w:t>
      </w:r>
      <w:r w:rsidR="00823235">
        <w:rPr>
          <w:rFonts w:ascii="Times New Roman" w:hAnsi="Times New Roman" w:cs="Times New Roman"/>
          <w:sz w:val="24"/>
          <w:szCs w:val="24"/>
        </w:rPr>
        <w:t>, like</w:t>
      </w:r>
      <w:r w:rsidR="007F5E5F">
        <w:rPr>
          <w:rFonts w:ascii="Times New Roman" w:hAnsi="Times New Roman" w:cs="Times New Roman"/>
          <w:sz w:val="24"/>
          <w:szCs w:val="24"/>
        </w:rPr>
        <w:t xml:space="preserve"> laboratory tests</w:t>
      </w:r>
      <w:r w:rsidR="00823235">
        <w:rPr>
          <w:rFonts w:ascii="Times New Roman" w:hAnsi="Times New Roman" w:cs="Times New Roman"/>
          <w:sz w:val="24"/>
          <w:szCs w:val="24"/>
        </w:rPr>
        <w:t>,</w:t>
      </w:r>
      <w:r>
        <w:rPr>
          <w:rFonts w:ascii="Times New Roman" w:hAnsi="Times New Roman" w:cs="Times New Roman"/>
          <w:sz w:val="24"/>
          <w:szCs w:val="24"/>
        </w:rPr>
        <w:t xml:space="preserve"> are </w:t>
      </w:r>
      <w:r w:rsidR="00F36D2E">
        <w:rPr>
          <w:rFonts w:ascii="Times New Roman" w:hAnsi="Times New Roman" w:cs="Times New Roman"/>
          <w:sz w:val="24"/>
          <w:szCs w:val="24"/>
        </w:rPr>
        <w:t>performed</w:t>
      </w:r>
      <w:r w:rsidR="007F5E5F">
        <w:rPr>
          <w:rFonts w:ascii="Times New Roman" w:hAnsi="Times New Roman" w:cs="Times New Roman"/>
          <w:sz w:val="24"/>
          <w:szCs w:val="24"/>
        </w:rPr>
        <w:t xml:space="preserve"> for clinical reasons</w:t>
      </w:r>
      <w:r>
        <w:rPr>
          <w:rFonts w:ascii="Times New Roman" w:hAnsi="Times New Roman" w:cs="Times New Roman"/>
          <w:sz w:val="24"/>
          <w:szCs w:val="24"/>
        </w:rPr>
        <w:t xml:space="preserve">, so the </w:t>
      </w:r>
      <w:r w:rsidR="007F5E5F">
        <w:rPr>
          <w:rFonts w:ascii="Times New Roman" w:hAnsi="Times New Roman" w:cs="Times New Roman"/>
          <w:sz w:val="24"/>
          <w:szCs w:val="24"/>
        </w:rPr>
        <w:t xml:space="preserve">presence </w:t>
      </w:r>
      <w:r w:rsidR="00FC0D22">
        <w:rPr>
          <w:rFonts w:ascii="Times New Roman" w:hAnsi="Times New Roman" w:cs="Times New Roman"/>
          <w:sz w:val="24"/>
          <w:szCs w:val="24"/>
        </w:rPr>
        <w:t>and timing</w:t>
      </w:r>
      <w:r w:rsidR="007F5E5F">
        <w:rPr>
          <w:rFonts w:ascii="Times New Roman" w:hAnsi="Times New Roman" w:cs="Times New Roman"/>
          <w:sz w:val="24"/>
          <w:szCs w:val="24"/>
        </w:rPr>
        <w:t xml:space="preserve"> of a measurement is often more informative than the result of the measurement itself</w:t>
      </w:r>
      <w:r w:rsidR="00AA2E72">
        <w:rPr>
          <w:rFonts w:ascii="Times New Roman" w:hAnsi="Times New Roman" w:cs="Times New Roman"/>
          <w:sz w:val="24"/>
          <w:szCs w:val="24"/>
        </w:rPr>
        <w:fldChar w:fldCharType="begin">
          <w:fldData xml:space="preserve">PEVuZE5vdGU+PENpdGU+PEF1dGhvcj5BZ25pZWw8L0F1dGhvcj48WWVhcj4yMDE4PC9ZZWFyPjxS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</w:fldData>
        </w:fldChar>
      </w:r>
      <w:r w:rsidR="002E5C2F">
        <w:rPr>
          <w:rFonts w:ascii="Times New Roman" w:hAnsi="Times New Roman" w:cs="Times New Roman"/>
          <w:sz w:val="24"/>
          <w:szCs w:val="24"/>
        </w:rPr>
        <w:instrText xml:space="preserve"> ADDIN EN.CITE </w:instrText>
      </w:r>
      <w:r w:rsidR="002E5C2F">
        <w:rPr>
          <w:rFonts w:ascii="Times New Roman" w:hAnsi="Times New Roman" w:cs="Times New Roman"/>
          <w:sz w:val="24"/>
          <w:szCs w:val="24"/>
        </w:rPr>
        <w:fldChar w:fldCharType="begin">
          <w:fldData xml:space="preserve">PEVuZE5vdGU+PENpdGU+PEF1dGhvcj5BZ25pZWw8L0F1dGhvcj48WWVhcj4yMDE4PC9ZZWFyPjxS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</w:fldData>
        </w:fldChar>
      </w:r>
      <w:r w:rsidR="002E5C2F">
        <w:rPr>
          <w:rFonts w:ascii="Times New Roman" w:hAnsi="Times New Roman" w:cs="Times New Roman"/>
          <w:sz w:val="24"/>
          <w:szCs w:val="24"/>
        </w:rPr>
        <w:instrText xml:space="preserve"> ADDIN EN.CITE.DATA </w:instrText>
      </w:r>
      <w:r w:rsidR="002E5C2F">
        <w:rPr>
          <w:rFonts w:ascii="Times New Roman" w:hAnsi="Times New Roman" w:cs="Times New Roman"/>
          <w:sz w:val="24"/>
          <w:szCs w:val="24"/>
        </w:rPr>
      </w:r>
      <w:r w:rsidR="002E5C2F">
        <w:rPr>
          <w:rFonts w:ascii="Times New Roman" w:hAnsi="Times New Roman" w:cs="Times New Roman"/>
          <w:sz w:val="24"/>
          <w:szCs w:val="24"/>
        </w:rPr>
        <w:fldChar w:fldCharType="end"/>
      </w:r>
      <w:r w:rsidR="00AA2E72">
        <w:rPr>
          <w:rFonts w:ascii="Times New Roman" w:hAnsi="Times New Roman" w:cs="Times New Roman"/>
          <w:sz w:val="24"/>
          <w:szCs w:val="24"/>
        </w:rPr>
      </w:r>
      <w:r w:rsidR="00AA2E72">
        <w:rPr>
          <w:rFonts w:ascii="Times New Roman" w:hAnsi="Times New Roman" w:cs="Times New Roman"/>
          <w:sz w:val="24"/>
          <w:szCs w:val="24"/>
        </w:rPr>
        <w:fldChar w:fldCharType="separate"/>
      </w:r>
      <w:r w:rsidR="002E5C2F">
        <w:rPr>
          <w:rFonts w:ascii="Times New Roman" w:hAnsi="Times New Roman" w:cs="Times New Roman"/>
          <w:noProof/>
          <w:sz w:val="24"/>
          <w:szCs w:val="24"/>
        </w:rPr>
        <w:t>(27)</w:t>
      </w:r>
      <w:r w:rsidR="00AA2E72">
        <w:rPr>
          <w:rFonts w:ascii="Times New Roman" w:hAnsi="Times New Roman" w:cs="Times New Roman"/>
          <w:sz w:val="24"/>
          <w:szCs w:val="24"/>
        </w:rPr>
        <w:fldChar w:fldCharType="end"/>
      </w:r>
      <w:r w:rsidR="00C00D45">
        <w:rPr>
          <w:rFonts w:ascii="Times New Roman" w:hAnsi="Times New Roman" w:cs="Times New Roman"/>
          <w:sz w:val="24"/>
          <w:szCs w:val="24"/>
        </w:rPr>
        <w:t xml:space="preserve">. </w:t>
      </w:r>
      <w:r w:rsidR="00AA7763">
        <w:rPr>
          <w:rFonts w:ascii="Times New Roman" w:hAnsi="Times New Roman" w:cs="Times New Roman"/>
          <w:sz w:val="24"/>
          <w:szCs w:val="24"/>
        </w:rPr>
        <w:t xml:space="preserve">Also, because patients may obtain healthcare from multiple institutions, outcome ascertainment during follow-up is often incomplete when </w:t>
      </w:r>
      <w:r w:rsidR="001C3199">
        <w:rPr>
          <w:rFonts w:ascii="Times New Roman" w:hAnsi="Times New Roman" w:cs="Times New Roman"/>
          <w:sz w:val="24"/>
          <w:szCs w:val="24"/>
        </w:rPr>
        <w:t>EHR data</w:t>
      </w:r>
      <w:r w:rsidR="00AA7763">
        <w:rPr>
          <w:rFonts w:ascii="Times New Roman" w:hAnsi="Times New Roman" w:cs="Times New Roman"/>
          <w:sz w:val="24"/>
          <w:szCs w:val="24"/>
        </w:rPr>
        <w:t xml:space="preserve"> fr</w:t>
      </w:r>
      <w:r w:rsidR="00AA4BC5">
        <w:rPr>
          <w:rFonts w:ascii="Times New Roman" w:hAnsi="Times New Roman" w:cs="Times New Roman"/>
          <w:sz w:val="24"/>
          <w:szCs w:val="24"/>
        </w:rPr>
        <w:t>om a single institution are used for research</w:t>
      </w:r>
      <w:r w:rsidR="00C00D45">
        <w:rPr>
          <w:rFonts w:ascii="Times New Roman" w:hAnsi="Times New Roman" w:cs="Times New Roman"/>
          <w:sz w:val="24"/>
          <w:szCs w:val="24"/>
        </w:rPr>
        <w:t xml:space="preserve">. </w:t>
      </w:r>
      <w:r w:rsidR="00AA4BC5">
        <w:rPr>
          <w:rFonts w:ascii="Times New Roman" w:hAnsi="Times New Roman" w:cs="Times New Roman"/>
          <w:sz w:val="24"/>
          <w:szCs w:val="24"/>
        </w:rPr>
        <w:t xml:space="preserve">Healthcare claims data </w:t>
      </w:r>
      <w:r w:rsidR="000570B9">
        <w:rPr>
          <w:rFonts w:ascii="Times New Roman" w:hAnsi="Times New Roman" w:cs="Times New Roman"/>
          <w:sz w:val="24"/>
          <w:szCs w:val="24"/>
        </w:rPr>
        <w:t xml:space="preserve">available </w:t>
      </w:r>
      <w:r w:rsidR="00AA4BC5">
        <w:rPr>
          <w:rFonts w:ascii="Times New Roman" w:hAnsi="Times New Roman" w:cs="Times New Roman"/>
          <w:sz w:val="24"/>
          <w:szCs w:val="24"/>
        </w:rPr>
        <w:t xml:space="preserve">from </w:t>
      </w:r>
      <w:r w:rsidR="000570B9">
        <w:rPr>
          <w:rFonts w:ascii="Times New Roman" w:hAnsi="Times New Roman" w:cs="Times New Roman"/>
          <w:sz w:val="24"/>
          <w:szCs w:val="24"/>
        </w:rPr>
        <w:t>Medicare or private insurers may be</w:t>
      </w:r>
      <w:r w:rsidR="00AA4BC5">
        <w:rPr>
          <w:rFonts w:ascii="Times New Roman" w:hAnsi="Times New Roman" w:cs="Times New Roman"/>
          <w:sz w:val="24"/>
          <w:szCs w:val="24"/>
        </w:rPr>
        <w:t xml:space="preserve"> more complete in this regard</w:t>
      </w:r>
      <w:r w:rsidR="00EC0D22">
        <w:rPr>
          <w:rFonts w:ascii="Times New Roman" w:hAnsi="Times New Roman" w:cs="Times New Roman"/>
          <w:sz w:val="24"/>
          <w:szCs w:val="24"/>
        </w:rPr>
        <w:t xml:space="preserve">, but the fragmentation of the </w:t>
      </w:r>
      <w:r w:rsidR="0091142D">
        <w:rPr>
          <w:rFonts w:ascii="Times New Roman" w:hAnsi="Times New Roman" w:cs="Times New Roman"/>
          <w:sz w:val="24"/>
          <w:szCs w:val="24"/>
        </w:rPr>
        <w:t>U.S.</w:t>
      </w:r>
      <w:r w:rsidR="00EC0D22">
        <w:rPr>
          <w:rFonts w:ascii="Times New Roman" w:hAnsi="Times New Roman" w:cs="Times New Roman"/>
          <w:sz w:val="24"/>
          <w:szCs w:val="24"/>
        </w:rPr>
        <w:t xml:space="preserve"> healthcare system makes </w:t>
      </w:r>
      <w:r w:rsidR="00E27BF5">
        <w:rPr>
          <w:rFonts w:ascii="Times New Roman" w:hAnsi="Times New Roman" w:cs="Times New Roman"/>
          <w:sz w:val="24"/>
          <w:szCs w:val="24"/>
        </w:rPr>
        <w:t>complete outcome ascertainment a challenge</w:t>
      </w:r>
      <w:r w:rsidR="00C00D45">
        <w:rPr>
          <w:rFonts w:ascii="Times New Roman" w:hAnsi="Times New Roman" w:cs="Times New Roman"/>
          <w:sz w:val="24"/>
          <w:szCs w:val="24"/>
        </w:rPr>
        <w:t xml:space="preserve">. </w:t>
      </w:r>
      <w:r w:rsidR="001C3199">
        <w:rPr>
          <w:rFonts w:ascii="Times New Roman" w:hAnsi="Times New Roman" w:cs="Times New Roman"/>
          <w:sz w:val="24"/>
          <w:szCs w:val="24"/>
        </w:rPr>
        <w:t>EHR</w:t>
      </w:r>
      <w:r w:rsidR="00003D80">
        <w:rPr>
          <w:rFonts w:ascii="Times New Roman" w:hAnsi="Times New Roman" w:cs="Times New Roman"/>
          <w:sz w:val="24"/>
          <w:szCs w:val="24"/>
        </w:rPr>
        <w:t xml:space="preserve">s work well for short cohort studies of hospitalized inpatients where </w:t>
      </w:r>
      <w:r w:rsidR="00F0442E">
        <w:rPr>
          <w:rFonts w:ascii="Times New Roman" w:hAnsi="Times New Roman" w:cs="Times New Roman"/>
          <w:sz w:val="24"/>
          <w:szCs w:val="24"/>
        </w:rPr>
        <w:t xml:space="preserve">follow-up is complete </w:t>
      </w:r>
      <w:r w:rsidR="00B134E4">
        <w:rPr>
          <w:rFonts w:ascii="Times New Roman" w:hAnsi="Times New Roman" w:cs="Times New Roman"/>
          <w:sz w:val="24"/>
          <w:szCs w:val="24"/>
        </w:rPr>
        <w:t>upon</w:t>
      </w:r>
      <w:r w:rsidR="00F0442E">
        <w:rPr>
          <w:rFonts w:ascii="Times New Roman" w:hAnsi="Times New Roman" w:cs="Times New Roman"/>
          <w:sz w:val="24"/>
          <w:szCs w:val="24"/>
        </w:rPr>
        <w:t xml:space="preserve"> discharge</w:t>
      </w:r>
      <w:r w:rsidR="0081327D">
        <w:rPr>
          <w:rFonts w:ascii="Times New Roman" w:hAnsi="Times New Roman" w:cs="Times New Roman"/>
          <w:sz w:val="24"/>
          <w:szCs w:val="24"/>
        </w:rPr>
        <w:t>. H</w:t>
      </w:r>
      <w:r w:rsidR="00C00D45">
        <w:rPr>
          <w:rFonts w:ascii="Times New Roman" w:hAnsi="Times New Roman" w:cs="Times New Roman"/>
          <w:sz w:val="24"/>
          <w:szCs w:val="24"/>
        </w:rPr>
        <w:t>ealth systems integrated with a health plan, like Kaiser Permanente</w:t>
      </w:r>
      <w:r w:rsidR="0081327D">
        <w:rPr>
          <w:rFonts w:ascii="Times New Roman" w:hAnsi="Times New Roman" w:cs="Times New Roman"/>
          <w:sz w:val="24"/>
          <w:szCs w:val="24"/>
        </w:rPr>
        <w:t>, can also provide reliable follow-up data for cohort studies of outpatients</w:t>
      </w:r>
      <w:r w:rsidR="00405251">
        <w:rPr>
          <w:rFonts w:ascii="Times New Roman" w:hAnsi="Times New Roman" w:cs="Times New Roman"/>
          <w:sz w:val="24"/>
          <w:szCs w:val="24"/>
        </w:rPr>
        <w:t>.</w:t>
      </w:r>
    </w:p>
    <w:p w14:paraId="45EC7C98" w14:textId="55E03452" w:rsidR="00C6734A" w:rsidRDefault="006C41C3" w:rsidP="0050707E">
      <w:pPr>
        <w:rPr>
          <w:rFonts w:ascii="Times New Roman" w:hAnsi="Times New Roman" w:cs="Times New Roman"/>
          <w:sz w:val="24"/>
          <w:szCs w:val="24"/>
        </w:rPr>
      </w:pPr>
      <w:r w:rsidRPr="009C69B0">
        <w:rPr>
          <w:rFonts w:ascii="Times New Roman" w:hAnsi="Times New Roman" w:cs="Times New Roman"/>
          <w:i/>
          <w:iCs/>
          <w:sz w:val="24"/>
          <w:szCs w:val="24"/>
        </w:rPr>
        <w:t>Deriving usable variables</w:t>
      </w:r>
      <w:r>
        <w:rPr>
          <w:rFonts w:ascii="Times New Roman" w:hAnsi="Times New Roman" w:cs="Times New Roman"/>
          <w:sz w:val="24"/>
          <w:szCs w:val="24"/>
        </w:rPr>
        <w:t xml:space="preserve"> from healthcare delivery data is challenging</w:t>
      </w:r>
      <w:r w:rsidR="00C00D45">
        <w:rPr>
          <w:rFonts w:ascii="Times New Roman" w:hAnsi="Times New Roman" w:cs="Times New Roman"/>
          <w:sz w:val="24"/>
          <w:szCs w:val="24"/>
        </w:rPr>
        <w:t xml:space="preserve">. </w:t>
      </w:r>
      <w:r w:rsidR="001C3199">
        <w:rPr>
          <w:rFonts w:ascii="Times New Roman" w:hAnsi="Times New Roman" w:cs="Times New Roman"/>
          <w:sz w:val="24"/>
          <w:szCs w:val="24"/>
        </w:rPr>
        <w:t>EHR</w:t>
      </w:r>
      <w:r w:rsidR="008A6498">
        <w:rPr>
          <w:rFonts w:ascii="Times New Roman" w:hAnsi="Times New Roman" w:cs="Times New Roman"/>
          <w:sz w:val="24"/>
          <w:szCs w:val="24"/>
        </w:rPr>
        <w:t xml:space="preserve"> data </w:t>
      </w:r>
      <w:r w:rsidR="00C22DF0">
        <w:rPr>
          <w:rFonts w:ascii="Times New Roman" w:hAnsi="Times New Roman" w:cs="Times New Roman"/>
          <w:sz w:val="24"/>
          <w:szCs w:val="24"/>
        </w:rPr>
        <w:t>are</w:t>
      </w:r>
      <w:r w:rsidR="008A6498">
        <w:rPr>
          <w:rFonts w:ascii="Times New Roman" w:hAnsi="Times New Roman" w:cs="Times New Roman"/>
          <w:sz w:val="24"/>
          <w:szCs w:val="24"/>
        </w:rPr>
        <w:t xml:space="preserve"> structured</w:t>
      </w:r>
      <w:r w:rsidR="002D1C17">
        <w:rPr>
          <w:rFonts w:ascii="Times New Roman" w:hAnsi="Times New Roman" w:cs="Times New Roman"/>
          <w:sz w:val="24"/>
          <w:szCs w:val="24"/>
        </w:rPr>
        <w:t xml:space="preserve"> primarily to collect data to support billing, and secondarily</w:t>
      </w:r>
      <w:r w:rsidR="008A6498">
        <w:rPr>
          <w:rFonts w:ascii="Times New Roman" w:hAnsi="Times New Roman" w:cs="Times New Roman"/>
          <w:sz w:val="24"/>
          <w:szCs w:val="24"/>
        </w:rPr>
        <w:t xml:space="preserve"> to support convenient data entry</w:t>
      </w:r>
      <w:r w:rsidR="00DC56BA">
        <w:rPr>
          <w:rFonts w:ascii="Times New Roman" w:hAnsi="Times New Roman" w:cs="Times New Roman"/>
          <w:sz w:val="24"/>
          <w:szCs w:val="24"/>
        </w:rPr>
        <w:t xml:space="preserve"> and retrieval</w:t>
      </w:r>
      <w:r w:rsidR="008A6498">
        <w:rPr>
          <w:rFonts w:ascii="Times New Roman" w:hAnsi="Times New Roman" w:cs="Times New Roman"/>
          <w:sz w:val="24"/>
          <w:szCs w:val="24"/>
        </w:rPr>
        <w:t xml:space="preserve"> by clinicians in a myriad of different clinical context</w:t>
      </w:r>
      <w:r w:rsidR="00527EF7">
        <w:rPr>
          <w:rFonts w:ascii="Times New Roman" w:hAnsi="Times New Roman" w:cs="Times New Roman"/>
          <w:sz w:val="24"/>
          <w:szCs w:val="24"/>
        </w:rPr>
        <w:t>s</w:t>
      </w:r>
      <w:r w:rsidR="00C00D45">
        <w:rPr>
          <w:rFonts w:ascii="Times New Roman" w:hAnsi="Times New Roman" w:cs="Times New Roman"/>
          <w:sz w:val="24"/>
          <w:szCs w:val="24"/>
        </w:rPr>
        <w:t xml:space="preserve">. </w:t>
      </w:r>
      <w:r w:rsidR="007C21EB">
        <w:rPr>
          <w:rFonts w:ascii="Times New Roman" w:hAnsi="Times New Roman" w:cs="Times New Roman"/>
          <w:sz w:val="24"/>
          <w:szCs w:val="24"/>
        </w:rPr>
        <w:t>As s</w:t>
      </w:r>
      <w:r w:rsidR="00527EF7">
        <w:rPr>
          <w:rFonts w:ascii="Times New Roman" w:hAnsi="Times New Roman" w:cs="Times New Roman"/>
          <w:sz w:val="24"/>
          <w:szCs w:val="24"/>
        </w:rPr>
        <w:t>uch</w:t>
      </w:r>
      <w:r w:rsidR="007C21EB">
        <w:rPr>
          <w:rFonts w:ascii="Times New Roman" w:hAnsi="Times New Roman" w:cs="Times New Roman"/>
          <w:sz w:val="24"/>
          <w:szCs w:val="24"/>
        </w:rPr>
        <w:t>,</w:t>
      </w:r>
      <w:r w:rsidR="008A6498">
        <w:rPr>
          <w:rFonts w:ascii="Times New Roman" w:hAnsi="Times New Roman" w:cs="Times New Roman"/>
          <w:sz w:val="24"/>
          <w:szCs w:val="24"/>
        </w:rPr>
        <w:t xml:space="preserve"> similar data elements like </w:t>
      </w:r>
      <w:r w:rsidR="00527EF7">
        <w:rPr>
          <w:rFonts w:ascii="Times New Roman" w:hAnsi="Times New Roman" w:cs="Times New Roman"/>
          <w:sz w:val="24"/>
          <w:szCs w:val="24"/>
        </w:rPr>
        <w:t>clinical diagnoses or medication codes are</w:t>
      </w:r>
      <w:r w:rsidR="007C21EB">
        <w:rPr>
          <w:rFonts w:ascii="Times New Roman" w:hAnsi="Times New Roman" w:cs="Times New Roman"/>
          <w:sz w:val="24"/>
          <w:szCs w:val="24"/>
        </w:rPr>
        <w:t xml:space="preserve"> often</w:t>
      </w:r>
      <w:r w:rsidR="00527EF7">
        <w:rPr>
          <w:rFonts w:ascii="Times New Roman" w:hAnsi="Times New Roman" w:cs="Times New Roman"/>
          <w:sz w:val="24"/>
          <w:szCs w:val="24"/>
        </w:rPr>
        <w:t xml:space="preserve"> found in many different data tables</w:t>
      </w:r>
      <w:r w:rsidR="00C00D45">
        <w:rPr>
          <w:rFonts w:ascii="Times New Roman" w:hAnsi="Times New Roman" w:cs="Times New Roman"/>
          <w:sz w:val="24"/>
          <w:szCs w:val="24"/>
        </w:rPr>
        <w:t xml:space="preserve">. </w:t>
      </w:r>
      <w:r w:rsidR="00527EF7">
        <w:rPr>
          <w:rFonts w:ascii="Times New Roman" w:hAnsi="Times New Roman" w:cs="Times New Roman"/>
          <w:sz w:val="24"/>
          <w:szCs w:val="24"/>
        </w:rPr>
        <w:t>For example, medication codes can be found in tables storing historical medications, current medication lists, prescription orders, administration events and dispensing events</w:t>
      </w:r>
      <w:r w:rsidR="00C00D45">
        <w:rPr>
          <w:rFonts w:ascii="Times New Roman" w:hAnsi="Times New Roman" w:cs="Times New Roman"/>
          <w:sz w:val="24"/>
          <w:szCs w:val="24"/>
        </w:rPr>
        <w:t xml:space="preserve">. </w:t>
      </w:r>
      <w:proofErr w:type="gramStart"/>
      <w:r w:rsidR="00527EF7" w:rsidRPr="00193BDF">
        <w:rPr>
          <w:rFonts w:ascii="Times New Roman" w:hAnsi="Times New Roman" w:cs="Times New Roman"/>
          <w:i/>
          <w:iCs/>
          <w:sz w:val="24"/>
          <w:szCs w:val="24"/>
        </w:rPr>
        <w:t xml:space="preserve">Coding </w:t>
      </w:r>
      <w:r w:rsidR="00527EF7" w:rsidRPr="00193BDF">
        <w:rPr>
          <w:rFonts w:ascii="Times New Roman" w:hAnsi="Times New Roman" w:cs="Times New Roman"/>
          <w:i/>
          <w:iCs/>
          <w:sz w:val="24"/>
          <w:szCs w:val="24"/>
        </w:rPr>
        <w:lastRenderedPageBreak/>
        <w:t>systems</w:t>
      </w:r>
      <w:r w:rsidR="00527EF7">
        <w:rPr>
          <w:rFonts w:ascii="Times New Roman" w:hAnsi="Times New Roman" w:cs="Times New Roman"/>
          <w:sz w:val="24"/>
          <w:szCs w:val="24"/>
        </w:rPr>
        <w:t>,</w:t>
      </w:r>
      <w:proofErr w:type="gramEnd"/>
      <w:r w:rsidR="00527EF7">
        <w:rPr>
          <w:rFonts w:ascii="Times New Roman" w:hAnsi="Times New Roman" w:cs="Times New Roman"/>
          <w:sz w:val="24"/>
          <w:szCs w:val="24"/>
        </w:rPr>
        <w:t xml:space="preserve"> </w:t>
      </w:r>
      <w:r w:rsidR="00DC56BA">
        <w:rPr>
          <w:rFonts w:ascii="Times New Roman" w:hAnsi="Times New Roman" w:cs="Times New Roman"/>
          <w:sz w:val="24"/>
          <w:szCs w:val="24"/>
        </w:rPr>
        <w:t xml:space="preserve">may be </w:t>
      </w:r>
      <w:r w:rsidR="00527EF7">
        <w:rPr>
          <w:rFonts w:ascii="Times New Roman" w:hAnsi="Times New Roman" w:cs="Times New Roman"/>
          <w:sz w:val="24"/>
          <w:szCs w:val="24"/>
        </w:rPr>
        <w:t xml:space="preserve">designed to provide specificity (e.g., about a specific brand, dose and formulation of a medication) or hierarchical consistency (e.g., </w:t>
      </w:r>
      <w:r w:rsidR="00A04CBA">
        <w:rPr>
          <w:rFonts w:ascii="Times New Roman" w:hAnsi="Times New Roman" w:cs="Times New Roman"/>
          <w:sz w:val="24"/>
          <w:szCs w:val="24"/>
        </w:rPr>
        <w:t xml:space="preserve">ICD10 = </w:t>
      </w:r>
      <w:r w:rsidR="0018114D">
        <w:rPr>
          <w:rFonts w:ascii="Times New Roman" w:hAnsi="Times New Roman" w:cs="Times New Roman"/>
          <w:sz w:val="24"/>
          <w:szCs w:val="24"/>
        </w:rPr>
        <w:t>S93.4 is used for an encounter with sprain of ankle</w:t>
      </w:r>
      <w:r w:rsidR="001F5707">
        <w:rPr>
          <w:rFonts w:ascii="Times New Roman" w:hAnsi="Times New Roman" w:cs="Times New Roman"/>
          <w:sz w:val="24"/>
          <w:szCs w:val="24"/>
        </w:rPr>
        <w:t>;</w:t>
      </w:r>
      <w:r w:rsidR="0018114D">
        <w:rPr>
          <w:rFonts w:ascii="Times New Roman" w:hAnsi="Times New Roman" w:cs="Times New Roman"/>
          <w:sz w:val="24"/>
          <w:szCs w:val="24"/>
        </w:rPr>
        <w:t xml:space="preserve"> </w:t>
      </w:r>
      <w:r w:rsidR="00A04CBA">
        <w:rPr>
          <w:rFonts w:ascii="Times New Roman" w:hAnsi="Times New Roman" w:cs="Times New Roman"/>
          <w:sz w:val="24"/>
          <w:szCs w:val="24"/>
        </w:rPr>
        <w:t xml:space="preserve">S93.421A is </w:t>
      </w:r>
      <w:r w:rsidR="001F5707">
        <w:rPr>
          <w:rFonts w:ascii="Times New Roman" w:hAnsi="Times New Roman" w:cs="Times New Roman"/>
          <w:sz w:val="24"/>
          <w:szCs w:val="24"/>
        </w:rPr>
        <w:t xml:space="preserve">for an </w:t>
      </w:r>
      <w:r w:rsidR="00A04CBA">
        <w:rPr>
          <w:rFonts w:ascii="Times New Roman" w:hAnsi="Times New Roman" w:cs="Times New Roman"/>
          <w:sz w:val="24"/>
          <w:szCs w:val="24"/>
        </w:rPr>
        <w:t>initial encounter for sprain of deltoid ligament of the right ankle)</w:t>
      </w:r>
      <w:r w:rsidR="00A62E8C">
        <w:rPr>
          <w:rFonts w:ascii="Times New Roman" w:hAnsi="Times New Roman" w:cs="Times New Roman"/>
          <w:sz w:val="24"/>
          <w:szCs w:val="24"/>
        </w:rPr>
        <w:t>; however, they</w:t>
      </w:r>
      <w:r w:rsidR="00A04CBA">
        <w:rPr>
          <w:rFonts w:ascii="Times New Roman" w:hAnsi="Times New Roman" w:cs="Times New Roman"/>
          <w:sz w:val="24"/>
          <w:szCs w:val="24"/>
        </w:rPr>
        <w:t xml:space="preserve"> are used inconsistently by clinicians and are challenging to group into meaningful concepts. For example, defining a simple indicator variable for presence of type 2 diabetes using </w:t>
      </w:r>
      <w:r w:rsidR="001C3199">
        <w:rPr>
          <w:rFonts w:ascii="Times New Roman" w:hAnsi="Times New Roman" w:cs="Times New Roman"/>
          <w:sz w:val="24"/>
          <w:szCs w:val="24"/>
        </w:rPr>
        <w:t>EHR data</w:t>
      </w:r>
      <w:r w:rsidR="00A04CBA">
        <w:rPr>
          <w:rFonts w:ascii="Times New Roman" w:hAnsi="Times New Roman" w:cs="Times New Roman"/>
          <w:sz w:val="24"/>
          <w:szCs w:val="24"/>
        </w:rPr>
        <w:t xml:space="preserve"> can require complex logic involving diabetes-related diagnosis codes, medications used only or mostly by diabetic</w:t>
      </w:r>
      <w:r w:rsidR="00B306BF">
        <w:rPr>
          <w:rFonts w:ascii="Times New Roman" w:hAnsi="Times New Roman" w:cs="Times New Roman"/>
          <w:sz w:val="24"/>
          <w:szCs w:val="24"/>
        </w:rPr>
        <w:t xml:space="preserve"> patient</w:t>
      </w:r>
      <w:r w:rsidR="00A04CBA">
        <w:rPr>
          <w:rFonts w:ascii="Times New Roman" w:hAnsi="Times New Roman" w:cs="Times New Roman"/>
          <w:sz w:val="24"/>
          <w:szCs w:val="24"/>
        </w:rPr>
        <w:t xml:space="preserve">s, and lab tests </w:t>
      </w:r>
      <w:r w:rsidR="00B134E4">
        <w:rPr>
          <w:rFonts w:ascii="Times New Roman" w:hAnsi="Times New Roman" w:cs="Times New Roman"/>
          <w:sz w:val="24"/>
          <w:szCs w:val="24"/>
        </w:rPr>
        <w:t>that might indicate</w:t>
      </w:r>
      <w:r w:rsidR="00A04CBA">
        <w:rPr>
          <w:rFonts w:ascii="Times New Roman" w:hAnsi="Times New Roman" w:cs="Times New Roman"/>
          <w:sz w:val="24"/>
          <w:szCs w:val="24"/>
        </w:rPr>
        <w:t xml:space="preserve"> the presence of </w:t>
      </w:r>
      <w:r w:rsidR="00B134E4">
        <w:rPr>
          <w:rFonts w:ascii="Times New Roman" w:hAnsi="Times New Roman" w:cs="Times New Roman"/>
          <w:sz w:val="24"/>
          <w:szCs w:val="24"/>
        </w:rPr>
        <w:t xml:space="preserve">untreated and undiagnosed </w:t>
      </w:r>
      <w:r w:rsidR="00A04CBA">
        <w:rPr>
          <w:rFonts w:ascii="Times New Roman" w:hAnsi="Times New Roman" w:cs="Times New Roman"/>
          <w:sz w:val="24"/>
          <w:szCs w:val="24"/>
        </w:rPr>
        <w:t xml:space="preserve">diabetes. </w:t>
      </w:r>
    </w:p>
    <w:p w14:paraId="7A33088E" w14:textId="365B1085" w:rsidR="00C6734A" w:rsidRDefault="001C3199" w:rsidP="0050707E">
      <w:pPr>
        <w:rPr>
          <w:rFonts w:ascii="Times New Roman" w:hAnsi="Times New Roman" w:cs="Times New Roman"/>
          <w:sz w:val="24"/>
          <w:szCs w:val="24"/>
        </w:rPr>
      </w:pPr>
      <w:r>
        <w:rPr>
          <w:rFonts w:ascii="Times New Roman" w:hAnsi="Times New Roman" w:cs="Times New Roman"/>
          <w:sz w:val="24"/>
          <w:szCs w:val="24"/>
        </w:rPr>
        <w:t>EHR</w:t>
      </w:r>
      <w:r w:rsidR="006B3FF1" w:rsidRPr="006B3FF1">
        <w:rPr>
          <w:rFonts w:ascii="Times New Roman" w:hAnsi="Times New Roman" w:cs="Times New Roman"/>
          <w:sz w:val="24"/>
          <w:szCs w:val="24"/>
        </w:rPr>
        <w:t xml:space="preserve"> systems and data structures are </w:t>
      </w:r>
      <w:r w:rsidR="006B3FF1" w:rsidRPr="0081327D">
        <w:rPr>
          <w:rFonts w:ascii="Times New Roman" w:hAnsi="Times New Roman" w:cs="Times New Roman"/>
          <w:i/>
          <w:iCs/>
          <w:sz w:val="24"/>
          <w:szCs w:val="24"/>
        </w:rPr>
        <w:t xml:space="preserve">customized for </w:t>
      </w:r>
      <w:r w:rsidR="0081327D" w:rsidRPr="0081327D">
        <w:rPr>
          <w:rFonts w:ascii="Times New Roman" w:hAnsi="Times New Roman" w:cs="Times New Roman"/>
          <w:i/>
          <w:iCs/>
          <w:sz w:val="24"/>
          <w:szCs w:val="24"/>
        </w:rPr>
        <w:t xml:space="preserve">each </w:t>
      </w:r>
      <w:r w:rsidR="006B3FF1" w:rsidRPr="0081327D">
        <w:rPr>
          <w:rFonts w:ascii="Times New Roman" w:hAnsi="Times New Roman" w:cs="Times New Roman"/>
          <w:i/>
          <w:iCs/>
          <w:sz w:val="24"/>
          <w:szCs w:val="24"/>
        </w:rPr>
        <w:t>institution</w:t>
      </w:r>
      <w:r w:rsidR="006B3FF1" w:rsidRPr="006B3FF1">
        <w:rPr>
          <w:rFonts w:ascii="Times New Roman" w:hAnsi="Times New Roman" w:cs="Times New Roman"/>
          <w:sz w:val="24"/>
          <w:szCs w:val="24"/>
        </w:rPr>
        <w:t xml:space="preserve"> where they are installed</w:t>
      </w:r>
      <w:r w:rsidR="002927D2" w:rsidRPr="002927D2">
        <w:rPr>
          <w:rFonts w:ascii="Times New Roman" w:hAnsi="Times New Roman" w:cs="Times New Roman"/>
          <w:sz w:val="24"/>
          <w:szCs w:val="24"/>
        </w:rPr>
        <w:t xml:space="preserve"> </w:t>
      </w:r>
      <w:r w:rsidR="002927D2" w:rsidRPr="006B3FF1">
        <w:rPr>
          <w:rFonts w:ascii="Times New Roman" w:hAnsi="Times New Roman" w:cs="Times New Roman"/>
          <w:sz w:val="24"/>
          <w:szCs w:val="24"/>
        </w:rPr>
        <w:t xml:space="preserve">to support </w:t>
      </w:r>
      <w:r w:rsidR="002927D2">
        <w:rPr>
          <w:rFonts w:ascii="Times New Roman" w:hAnsi="Times New Roman" w:cs="Times New Roman"/>
          <w:sz w:val="24"/>
          <w:szCs w:val="24"/>
        </w:rPr>
        <w:t xml:space="preserve">local </w:t>
      </w:r>
      <w:r w:rsidR="002927D2" w:rsidRPr="006B3FF1">
        <w:rPr>
          <w:rFonts w:ascii="Times New Roman" w:hAnsi="Times New Roman" w:cs="Times New Roman"/>
          <w:sz w:val="24"/>
          <w:szCs w:val="24"/>
        </w:rPr>
        <w:t>clinical workflows and preferences</w:t>
      </w:r>
      <w:r w:rsidR="002927D2">
        <w:rPr>
          <w:rFonts w:ascii="Times New Roman" w:hAnsi="Times New Roman" w:cs="Times New Roman"/>
          <w:sz w:val="24"/>
          <w:szCs w:val="24"/>
        </w:rPr>
        <w:t>. This is true</w:t>
      </w:r>
      <w:r w:rsidR="0046186E">
        <w:rPr>
          <w:rFonts w:ascii="Times New Roman" w:hAnsi="Times New Roman" w:cs="Times New Roman"/>
          <w:sz w:val="24"/>
          <w:szCs w:val="24"/>
        </w:rPr>
        <w:t xml:space="preserve"> even if they use the same </w:t>
      </w:r>
      <w:r w:rsidR="00B96CE5">
        <w:rPr>
          <w:rFonts w:ascii="Times New Roman" w:hAnsi="Times New Roman" w:cs="Times New Roman"/>
          <w:sz w:val="24"/>
          <w:szCs w:val="24"/>
        </w:rPr>
        <w:t xml:space="preserve">EHR </w:t>
      </w:r>
      <w:r w:rsidR="0046186E">
        <w:rPr>
          <w:rFonts w:ascii="Times New Roman" w:hAnsi="Times New Roman" w:cs="Times New Roman"/>
          <w:sz w:val="24"/>
          <w:szCs w:val="24"/>
        </w:rPr>
        <w:t>system</w:t>
      </w:r>
      <w:r w:rsidR="00E534E6">
        <w:rPr>
          <w:rFonts w:ascii="Times New Roman" w:hAnsi="Times New Roman" w:cs="Times New Roman"/>
          <w:sz w:val="24"/>
          <w:szCs w:val="24"/>
        </w:rPr>
        <w:t xml:space="preserve"> vendor (</w:t>
      </w:r>
      <w:r w:rsidR="002927D2">
        <w:rPr>
          <w:rFonts w:ascii="Times New Roman" w:hAnsi="Times New Roman" w:cs="Times New Roman"/>
          <w:sz w:val="24"/>
          <w:szCs w:val="24"/>
        </w:rPr>
        <w:t>e.g.,</w:t>
      </w:r>
      <w:r w:rsidR="0046186E">
        <w:rPr>
          <w:rFonts w:ascii="Times New Roman" w:hAnsi="Times New Roman" w:cs="Times New Roman"/>
          <w:sz w:val="24"/>
          <w:szCs w:val="24"/>
        </w:rPr>
        <w:t xml:space="preserve"> Epic</w:t>
      </w:r>
      <w:r w:rsidR="00E534E6">
        <w:rPr>
          <w:rFonts w:ascii="Times New Roman" w:hAnsi="Times New Roman" w:cs="Times New Roman"/>
          <w:sz w:val="24"/>
          <w:szCs w:val="24"/>
        </w:rPr>
        <w:t>)</w:t>
      </w:r>
      <w:r w:rsidR="00C00D45">
        <w:rPr>
          <w:rFonts w:ascii="Times New Roman" w:hAnsi="Times New Roman" w:cs="Times New Roman"/>
          <w:sz w:val="24"/>
          <w:szCs w:val="24"/>
        </w:rPr>
        <w:t xml:space="preserve">. </w:t>
      </w:r>
      <w:r w:rsidR="00D235CA">
        <w:rPr>
          <w:rFonts w:ascii="Times New Roman" w:hAnsi="Times New Roman" w:cs="Times New Roman"/>
          <w:sz w:val="24"/>
          <w:szCs w:val="24"/>
        </w:rPr>
        <w:t>The result is</w:t>
      </w:r>
      <w:r w:rsidR="006B3FF1">
        <w:rPr>
          <w:rFonts w:ascii="Times New Roman" w:hAnsi="Times New Roman" w:cs="Times New Roman"/>
          <w:sz w:val="24"/>
          <w:szCs w:val="24"/>
        </w:rPr>
        <w:t xml:space="preserve"> that extraction and analysis code written for one institution </w:t>
      </w:r>
      <w:r w:rsidR="00B94A65">
        <w:rPr>
          <w:rFonts w:ascii="Times New Roman" w:hAnsi="Times New Roman" w:cs="Times New Roman"/>
          <w:sz w:val="24"/>
          <w:szCs w:val="24"/>
        </w:rPr>
        <w:t>may</w:t>
      </w:r>
      <w:r w:rsidR="006B3FF1">
        <w:rPr>
          <w:rFonts w:ascii="Times New Roman" w:hAnsi="Times New Roman" w:cs="Times New Roman"/>
          <w:sz w:val="24"/>
          <w:szCs w:val="24"/>
        </w:rPr>
        <w:t xml:space="preserve"> not work for an</w:t>
      </w:r>
      <w:r w:rsidR="001535A6">
        <w:rPr>
          <w:rFonts w:ascii="Times New Roman" w:hAnsi="Times New Roman" w:cs="Times New Roman"/>
          <w:sz w:val="24"/>
          <w:szCs w:val="24"/>
        </w:rPr>
        <w:t xml:space="preserve">y </w:t>
      </w:r>
      <w:r w:rsidR="006B3FF1">
        <w:rPr>
          <w:rFonts w:ascii="Times New Roman" w:hAnsi="Times New Roman" w:cs="Times New Roman"/>
          <w:sz w:val="24"/>
          <w:szCs w:val="24"/>
        </w:rPr>
        <w:t>other</w:t>
      </w:r>
      <w:r w:rsidR="00C00D45">
        <w:rPr>
          <w:rFonts w:ascii="Times New Roman" w:hAnsi="Times New Roman" w:cs="Times New Roman"/>
          <w:sz w:val="24"/>
          <w:szCs w:val="24"/>
        </w:rPr>
        <w:t>.</w:t>
      </w:r>
      <w:r w:rsidR="0081327D">
        <w:rPr>
          <w:rFonts w:ascii="Times New Roman" w:hAnsi="Times New Roman" w:cs="Times New Roman"/>
          <w:sz w:val="24"/>
          <w:szCs w:val="24"/>
        </w:rPr>
        <w:t xml:space="preserve"> </w:t>
      </w:r>
      <w:r w:rsidR="0081327D" w:rsidRPr="0081327D">
        <w:rPr>
          <w:rFonts w:ascii="Times New Roman" w:hAnsi="Times New Roman" w:cs="Times New Roman"/>
          <w:i/>
          <w:iCs/>
          <w:sz w:val="24"/>
          <w:szCs w:val="24"/>
        </w:rPr>
        <w:t>Research networks</w:t>
      </w:r>
      <w:r w:rsidR="0081327D">
        <w:rPr>
          <w:rFonts w:ascii="Times New Roman" w:hAnsi="Times New Roman" w:cs="Times New Roman"/>
          <w:sz w:val="24"/>
          <w:szCs w:val="24"/>
        </w:rPr>
        <w:t xml:space="preserve"> have developed to support</w:t>
      </w:r>
      <w:r w:rsidR="00C00D45">
        <w:rPr>
          <w:rFonts w:ascii="Times New Roman" w:hAnsi="Times New Roman" w:cs="Times New Roman"/>
          <w:sz w:val="24"/>
          <w:szCs w:val="24"/>
        </w:rPr>
        <w:t xml:space="preserve"> </w:t>
      </w:r>
      <w:r w:rsidR="0081327D">
        <w:rPr>
          <w:rFonts w:ascii="Times New Roman" w:hAnsi="Times New Roman" w:cs="Times New Roman"/>
          <w:color w:val="FF0000"/>
          <w:sz w:val="24"/>
          <w:szCs w:val="24"/>
        </w:rPr>
        <w:t>c</w:t>
      </w:r>
      <w:r w:rsidR="00A04CBA" w:rsidRPr="005C536D">
        <w:rPr>
          <w:rFonts w:ascii="Times New Roman" w:hAnsi="Times New Roman" w:cs="Times New Roman"/>
          <w:color w:val="FF0000"/>
          <w:sz w:val="24"/>
          <w:szCs w:val="24"/>
        </w:rPr>
        <w:t>ommon data models</w:t>
      </w:r>
      <w:r w:rsidR="00A04CBA">
        <w:rPr>
          <w:rFonts w:ascii="Times New Roman" w:hAnsi="Times New Roman" w:cs="Times New Roman"/>
          <w:sz w:val="24"/>
          <w:szCs w:val="24"/>
        </w:rPr>
        <w:t xml:space="preserve"> </w:t>
      </w:r>
      <w:r w:rsidR="0081327D">
        <w:rPr>
          <w:rFonts w:ascii="Times New Roman" w:hAnsi="Times New Roman" w:cs="Times New Roman"/>
          <w:sz w:val="24"/>
          <w:szCs w:val="24"/>
        </w:rPr>
        <w:t>with harmonized table and variable names and definitions</w:t>
      </w:r>
      <w:r w:rsidR="00A57523">
        <w:rPr>
          <w:rFonts w:ascii="Times New Roman" w:hAnsi="Times New Roman" w:cs="Times New Roman"/>
          <w:sz w:val="24"/>
          <w:szCs w:val="24"/>
        </w:rPr>
        <w:t xml:space="preserve"> to</w:t>
      </w:r>
      <w:r w:rsidR="0081327D">
        <w:rPr>
          <w:rFonts w:ascii="Times New Roman" w:hAnsi="Times New Roman" w:cs="Times New Roman"/>
          <w:sz w:val="24"/>
          <w:szCs w:val="24"/>
        </w:rPr>
        <w:t xml:space="preserve"> </w:t>
      </w:r>
      <w:r w:rsidR="00A04CBA">
        <w:rPr>
          <w:rFonts w:ascii="Times New Roman" w:hAnsi="Times New Roman" w:cs="Times New Roman"/>
          <w:sz w:val="24"/>
          <w:szCs w:val="24"/>
        </w:rPr>
        <w:t xml:space="preserve">facilitate use of </w:t>
      </w:r>
      <w:r>
        <w:rPr>
          <w:rFonts w:ascii="Times New Roman" w:hAnsi="Times New Roman" w:cs="Times New Roman"/>
          <w:sz w:val="24"/>
          <w:szCs w:val="24"/>
        </w:rPr>
        <w:t>EHR</w:t>
      </w:r>
      <w:r w:rsidR="00A04CBA">
        <w:rPr>
          <w:rFonts w:ascii="Times New Roman" w:hAnsi="Times New Roman" w:cs="Times New Roman"/>
          <w:sz w:val="24"/>
          <w:szCs w:val="24"/>
        </w:rPr>
        <w:t xml:space="preserve"> data and claims data for research</w:t>
      </w:r>
      <w:r w:rsidR="006B3FF1">
        <w:rPr>
          <w:rFonts w:ascii="Times New Roman" w:hAnsi="Times New Roman" w:cs="Times New Roman"/>
          <w:sz w:val="24"/>
          <w:szCs w:val="24"/>
        </w:rPr>
        <w:t xml:space="preserve"> across institutions</w:t>
      </w:r>
      <w:r w:rsidR="00C00D45">
        <w:rPr>
          <w:rFonts w:ascii="Times New Roman" w:hAnsi="Times New Roman" w:cs="Times New Roman"/>
          <w:sz w:val="24"/>
          <w:szCs w:val="24"/>
        </w:rPr>
        <w:t xml:space="preserve">. </w:t>
      </w:r>
      <w:r w:rsidR="00C6734A">
        <w:rPr>
          <w:rFonts w:ascii="Times New Roman" w:hAnsi="Times New Roman" w:cs="Times New Roman"/>
          <w:sz w:val="24"/>
          <w:szCs w:val="24"/>
        </w:rPr>
        <w:t xml:space="preserve">For example, the University of California’s </w:t>
      </w:r>
      <w:r w:rsidR="001535A6">
        <w:rPr>
          <w:rFonts w:ascii="Times New Roman" w:hAnsi="Times New Roman" w:cs="Times New Roman"/>
          <w:sz w:val="24"/>
          <w:szCs w:val="24"/>
        </w:rPr>
        <w:t>six</w:t>
      </w:r>
      <w:r w:rsidR="00C6734A">
        <w:rPr>
          <w:rFonts w:ascii="Times New Roman" w:hAnsi="Times New Roman" w:cs="Times New Roman"/>
          <w:sz w:val="24"/>
          <w:szCs w:val="24"/>
        </w:rPr>
        <w:t xml:space="preserve"> </w:t>
      </w:r>
      <w:r w:rsidR="000447F3">
        <w:rPr>
          <w:rFonts w:ascii="Times New Roman" w:hAnsi="Times New Roman" w:cs="Times New Roman"/>
          <w:sz w:val="24"/>
          <w:szCs w:val="24"/>
        </w:rPr>
        <w:t>medical centers</w:t>
      </w:r>
      <w:r w:rsidR="00C6734A">
        <w:rPr>
          <w:rFonts w:ascii="Times New Roman" w:hAnsi="Times New Roman" w:cs="Times New Roman"/>
          <w:sz w:val="24"/>
          <w:szCs w:val="24"/>
        </w:rPr>
        <w:t xml:space="preserve"> support transforming their </w:t>
      </w:r>
      <w:r>
        <w:rPr>
          <w:rFonts w:ascii="Times New Roman" w:hAnsi="Times New Roman" w:cs="Times New Roman"/>
          <w:sz w:val="24"/>
          <w:szCs w:val="24"/>
        </w:rPr>
        <w:t>EHR</w:t>
      </w:r>
      <w:r w:rsidR="00C6734A">
        <w:rPr>
          <w:rFonts w:ascii="Times New Roman" w:hAnsi="Times New Roman" w:cs="Times New Roman"/>
          <w:sz w:val="24"/>
          <w:szCs w:val="24"/>
        </w:rPr>
        <w:t xml:space="preserve"> data into the OMOP</w:t>
      </w:r>
      <w:r w:rsidR="00A055F5">
        <w:rPr>
          <w:rFonts w:ascii="Times New Roman" w:hAnsi="Times New Roman" w:cs="Times New Roman"/>
          <w:sz w:val="24"/>
          <w:szCs w:val="24"/>
        </w:rPr>
        <w:t xml:space="preserve"> (Observational Medical Outcomes Partnership)</w:t>
      </w:r>
      <w:r w:rsidR="00C6734A">
        <w:rPr>
          <w:rFonts w:ascii="Times New Roman" w:hAnsi="Times New Roman" w:cs="Times New Roman"/>
          <w:sz w:val="24"/>
          <w:szCs w:val="24"/>
        </w:rPr>
        <w:t xml:space="preserve"> Common Data Model (promoted by </w:t>
      </w:r>
      <w:r w:rsidR="00C6734A" w:rsidRPr="00CA4692">
        <w:rPr>
          <w:rFonts w:ascii="Times New Roman" w:hAnsi="Times New Roman" w:cs="Times New Roman"/>
          <w:sz w:val="24"/>
          <w:szCs w:val="24"/>
        </w:rPr>
        <w:t>the Observational Health Data Sciences and Informatics program</w:t>
      </w:r>
      <w:r w:rsidR="0081327D" w:rsidRPr="00CA4692">
        <w:rPr>
          <w:rFonts w:ascii="Times New Roman" w:hAnsi="Times New Roman" w:cs="Times New Roman"/>
          <w:sz w:val="24"/>
          <w:szCs w:val="24"/>
        </w:rPr>
        <w:t xml:space="preserve"> </w:t>
      </w:r>
      <w:r w:rsidR="00C6734A" w:rsidRPr="00CA4692">
        <w:rPr>
          <w:rFonts w:ascii="Times New Roman" w:hAnsi="Times New Roman" w:cs="Times New Roman"/>
          <w:sz w:val="24"/>
          <w:szCs w:val="24"/>
        </w:rPr>
        <w:t>(</w:t>
      </w:r>
      <w:r w:rsidR="0081327D" w:rsidRPr="00CA4692">
        <w:rPr>
          <w:rFonts w:ascii="Times New Roman" w:hAnsi="Times New Roman" w:cs="Times New Roman"/>
          <w:sz w:val="24"/>
          <w:szCs w:val="24"/>
        </w:rPr>
        <w:t>ohdsi.org</w:t>
      </w:r>
      <w:r w:rsidR="00C6734A" w:rsidRPr="00CA4692">
        <w:rPr>
          <w:rFonts w:ascii="Times New Roman" w:hAnsi="Times New Roman" w:cs="Times New Roman"/>
          <w:sz w:val="24"/>
          <w:szCs w:val="24"/>
        </w:rPr>
        <w:t>)</w:t>
      </w:r>
      <w:proofErr w:type="gramStart"/>
      <w:r w:rsidR="0095419C">
        <w:rPr>
          <w:rFonts w:ascii="Times New Roman" w:hAnsi="Times New Roman" w:cs="Times New Roman"/>
          <w:sz w:val="24"/>
          <w:szCs w:val="24"/>
        </w:rPr>
        <w:t>)</w:t>
      </w:r>
      <w:r w:rsidR="005572BD">
        <w:rPr>
          <w:rFonts w:ascii="Times New Roman" w:hAnsi="Times New Roman" w:cs="Times New Roman"/>
          <w:sz w:val="24"/>
          <w:szCs w:val="24"/>
        </w:rPr>
        <w:t>,</w:t>
      </w:r>
      <w:r w:rsidR="00C6734A" w:rsidRPr="00CA4692">
        <w:rPr>
          <w:rFonts w:ascii="Times New Roman" w:hAnsi="Times New Roman" w:cs="Times New Roman"/>
          <w:sz w:val="24"/>
          <w:szCs w:val="24"/>
        </w:rPr>
        <w:t xml:space="preserve"> and</w:t>
      </w:r>
      <w:proofErr w:type="gramEnd"/>
      <w:r w:rsidR="00C6734A" w:rsidRPr="00CA4692">
        <w:rPr>
          <w:rFonts w:ascii="Times New Roman" w:hAnsi="Times New Roman" w:cs="Times New Roman"/>
          <w:sz w:val="24"/>
          <w:szCs w:val="24"/>
        </w:rPr>
        <w:t xml:space="preserve"> p</w:t>
      </w:r>
      <w:r w:rsidR="00C6734A">
        <w:rPr>
          <w:rFonts w:ascii="Times New Roman" w:hAnsi="Times New Roman" w:cs="Times New Roman"/>
          <w:sz w:val="24"/>
          <w:szCs w:val="24"/>
        </w:rPr>
        <w:t xml:space="preserve">ooling </w:t>
      </w:r>
      <w:r w:rsidR="000447F3">
        <w:rPr>
          <w:rFonts w:ascii="Times New Roman" w:hAnsi="Times New Roman" w:cs="Times New Roman"/>
          <w:sz w:val="24"/>
          <w:szCs w:val="24"/>
        </w:rPr>
        <w:t>those</w:t>
      </w:r>
      <w:r w:rsidR="00C6734A">
        <w:rPr>
          <w:rFonts w:ascii="Times New Roman" w:hAnsi="Times New Roman" w:cs="Times New Roman"/>
          <w:sz w:val="24"/>
          <w:szCs w:val="24"/>
        </w:rPr>
        <w:t xml:space="preserve"> data in a single data warehouse </w:t>
      </w:r>
      <w:r w:rsidR="006B3FF1">
        <w:rPr>
          <w:rFonts w:ascii="Times New Roman" w:hAnsi="Times New Roman" w:cs="Times New Roman"/>
          <w:sz w:val="24"/>
          <w:szCs w:val="24"/>
        </w:rPr>
        <w:t>(</w:t>
      </w:r>
      <w:r w:rsidR="00CA4692">
        <w:rPr>
          <w:rFonts w:ascii="Times New Roman" w:hAnsi="Times New Roman" w:cs="Times New Roman"/>
          <w:sz w:val="24"/>
          <w:szCs w:val="24"/>
        </w:rPr>
        <w:t>data.ucop.edu</w:t>
      </w:r>
      <w:r w:rsidR="006B3FF1">
        <w:rPr>
          <w:rFonts w:ascii="Times New Roman" w:hAnsi="Times New Roman" w:cs="Times New Roman"/>
          <w:sz w:val="24"/>
          <w:szCs w:val="24"/>
        </w:rPr>
        <w:t>)</w:t>
      </w:r>
      <w:r w:rsidR="00C00D45">
        <w:rPr>
          <w:rFonts w:ascii="Times New Roman" w:hAnsi="Times New Roman" w:cs="Times New Roman"/>
          <w:sz w:val="24"/>
          <w:szCs w:val="24"/>
        </w:rPr>
        <w:t xml:space="preserve">. </w:t>
      </w:r>
      <w:r w:rsidR="00B134E4">
        <w:rPr>
          <w:rFonts w:ascii="Times New Roman" w:hAnsi="Times New Roman" w:cs="Times New Roman"/>
          <w:sz w:val="24"/>
          <w:szCs w:val="24"/>
        </w:rPr>
        <w:t xml:space="preserve">The Veterans Affairs Health System and other institutions also </w:t>
      </w:r>
      <w:r w:rsidR="002E546E">
        <w:rPr>
          <w:rFonts w:ascii="Times New Roman" w:hAnsi="Times New Roman" w:cs="Times New Roman"/>
          <w:sz w:val="24"/>
          <w:szCs w:val="24"/>
        </w:rPr>
        <w:t>use</w:t>
      </w:r>
      <w:r w:rsidR="00B134E4">
        <w:rPr>
          <w:rFonts w:ascii="Times New Roman" w:hAnsi="Times New Roman" w:cs="Times New Roman"/>
          <w:sz w:val="24"/>
          <w:szCs w:val="24"/>
        </w:rPr>
        <w:t xml:space="preserve"> OMOP</w:t>
      </w:r>
      <w:r w:rsidR="00C00D45">
        <w:rPr>
          <w:rFonts w:ascii="Times New Roman" w:hAnsi="Times New Roman" w:cs="Times New Roman"/>
          <w:sz w:val="24"/>
          <w:szCs w:val="24"/>
        </w:rPr>
        <w:t xml:space="preserve">. </w:t>
      </w:r>
      <w:r w:rsidR="00C6734A">
        <w:rPr>
          <w:rFonts w:ascii="Times New Roman" w:hAnsi="Times New Roman" w:cs="Times New Roman"/>
          <w:sz w:val="24"/>
          <w:szCs w:val="24"/>
        </w:rPr>
        <w:t>The Patient-Centered Outcomes Research Institute supports PCORnet, the National Patient-Centered Clinical Research Network</w:t>
      </w:r>
      <w:r w:rsidR="00CA4692">
        <w:rPr>
          <w:rFonts w:ascii="Times New Roman" w:hAnsi="Times New Roman" w:cs="Times New Roman"/>
          <w:sz w:val="24"/>
          <w:szCs w:val="24"/>
        </w:rPr>
        <w:t xml:space="preserve"> (pcornet.org)</w:t>
      </w:r>
      <w:r w:rsidR="00C6734A">
        <w:rPr>
          <w:rFonts w:ascii="Times New Roman" w:hAnsi="Times New Roman" w:cs="Times New Roman"/>
          <w:sz w:val="24"/>
          <w:szCs w:val="24"/>
        </w:rPr>
        <w:t>, which includes the PCORnet Common Data Model and a network of contractual relationships to facilitate multicenter studies.</w:t>
      </w:r>
      <w:r w:rsidR="000F2E6A">
        <w:rPr>
          <w:rFonts w:ascii="Times New Roman" w:hAnsi="Times New Roman" w:cs="Times New Roman"/>
          <w:sz w:val="24"/>
          <w:szCs w:val="24"/>
        </w:rPr>
        <w:t xml:space="preserve"> </w:t>
      </w:r>
      <w:r w:rsidR="006B3FF1">
        <w:rPr>
          <w:rFonts w:ascii="Times New Roman" w:hAnsi="Times New Roman" w:cs="Times New Roman"/>
          <w:sz w:val="24"/>
          <w:szCs w:val="24"/>
        </w:rPr>
        <w:t xml:space="preserve">Common data models make multicenter research with </w:t>
      </w:r>
      <w:r>
        <w:rPr>
          <w:rFonts w:ascii="Times New Roman" w:hAnsi="Times New Roman" w:cs="Times New Roman"/>
          <w:sz w:val="24"/>
          <w:szCs w:val="24"/>
        </w:rPr>
        <w:t>EHR</w:t>
      </w:r>
      <w:r w:rsidR="006B3FF1">
        <w:rPr>
          <w:rFonts w:ascii="Times New Roman" w:hAnsi="Times New Roman" w:cs="Times New Roman"/>
          <w:sz w:val="24"/>
          <w:szCs w:val="24"/>
        </w:rPr>
        <w:t xml:space="preserve"> data possible, but they are expensive to develop and maintain and lack </w:t>
      </w:r>
      <w:r w:rsidR="009D0ED1">
        <w:rPr>
          <w:rFonts w:ascii="Times New Roman" w:hAnsi="Times New Roman" w:cs="Times New Roman"/>
          <w:sz w:val="24"/>
          <w:szCs w:val="24"/>
        </w:rPr>
        <w:t xml:space="preserve">much of the </w:t>
      </w:r>
      <w:r w:rsidR="006B3FF1">
        <w:rPr>
          <w:rFonts w:ascii="Times New Roman" w:hAnsi="Times New Roman" w:cs="Times New Roman"/>
          <w:sz w:val="24"/>
          <w:szCs w:val="24"/>
        </w:rPr>
        <w:t>detail and specificity that is present in the native data tables</w:t>
      </w:r>
      <w:r w:rsidR="00C00D45">
        <w:rPr>
          <w:rFonts w:ascii="Times New Roman" w:hAnsi="Times New Roman" w:cs="Times New Roman"/>
          <w:sz w:val="24"/>
          <w:szCs w:val="24"/>
        </w:rPr>
        <w:t xml:space="preserve">. </w:t>
      </w:r>
    </w:p>
    <w:p w14:paraId="296F3095" w14:textId="642D1E39" w:rsidR="00595159" w:rsidRPr="005212B7" w:rsidRDefault="00595159" w:rsidP="00B743C7">
      <w:pPr>
        <w:pStyle w:val="Heading3"/>
        <w:rPr>
          <w:b w:val="0"/>
          <w:bCs w:val="0"/>
          <w:color w:val="0070C0"/>
        </w:rPr>
      </w:pPr>
      <w:r w:rsidRPr="005212B7">
        <w:rPr>
          <w:rFonts w:ascii="Times New Roman" w:hAnsi="Times New Roman"/>
          <w:color w:val="0070C0"/>
        </w:rPr>
        <w:t xml:space="preserve">&lt;H3&gt;Getting </w:t>
      </w:r>
      <w:r w:rsidR="00F35057">
        <w:rPr>
          <w:rFonts w:ascii="Times New Roman" w:hAnsi="Times New Roman"/>
          <w:color w:val="0070C0"/>
        </w:rPr>
        <w:t>S</w:t>
      </w:r>
      <w:r w:rsidR="008A184E" w:rsidRPr="005212B7">
        <w:rPr>
          <w:rFonts w:ascii="Times New Roman" w:hAnsi="Times New Roman"/>
          <w:color w:val="0070C0"/>
        </w:rPr>
        <w:t>t</w:t>
      </w:r>
      <w:r w:rsidRPr="005212B7">
        <w:rPr>
          <w:rFonts w:ascii="Times New Roman" w:hAnsi="Times New Roman"/>
          <w:color w:val="0070C0"/>
        </w:rPr>
        <w:t>arted</w:t>
      </w:r>
      <w:r w:rsidR="00691572">
        <w:rPr>
          <w:rFonts w:ascii="Times New Roman" w:hAnsi="Times New Roman"/>
          <w:color w:val="0070C0"/>
        </w:rPr>
        <w:t xml:space="preserve"> with </w:t>
      </w:r>
      <w:r w:rsidR="00F35057">
        <w:rPr>
          <w:rFonts w:ascii="Times New Roman" w:hAnsi="Times New Roman"/>
          <w:color w:val="0070C0"/>
        </w:rPr>
        <w:t>H</w:t>
      </w:r>
      <w:r w:rsidR="00691572">
        <w:rPr>
          <w:rFonts w:ascii="Times New Roman" w:hAnsi="Times New Roman"/>
          <w:color w:val="0070C0"/>
        </w:rPr>
        <w:t xml:space="preserve">ealthcare </w:t>
      </w:r>
      <w:r w:rsidR="00F35057">
        <w:rPr>
          <w:rFonts w:ascii="Times New Roman" w:hAnsi="Times New Roman"/>
          <w:color w:val="0070C0"/>
        </w:rPr>
        <w:t>D</w:t>
      </w:r>
      <w:r w:rsidR="00691572">
        <w:rPr>
          <w:rFonts w:ascii="Times New Roman" w:hAnsi="Times New Roman"/>
          <w:color w:val="0070C0"/>
        </w:rPr>
        <w:t xml:space="preserve">elivery </w:t>
      </w:r>
      <w:r w:rsidR="00F35057">
        <w:rPr>
          <w:rFonts w:ascii="Times New Roman" w:hAnsi="Times New Roman"/>
          <w:color w:val="0070C0"/>
        </w:rPr>
        <w:t>D</w:t>
      </w:r>
      <w:r w:rsidR="00691572">
        <w:rPr>
          <w:rFonts w:ascii="Times New Roman" w:hAnsi="Times New Roman"/>
          <w:color w:val="0070C0"/>
        </w:rPr>
        <w:t>ata</w:t>
      </w:r>
    </w:p>
    <w:p w14:paraId="1C65C873" w14:textId="47EE91EE" w:rsidR="00B134E4" w:rsidRDefault="00CF7C8C" w:rsidP="0050707E">
      <w:pPr>
        <w:rPr>
          <w:rFonts w:ascii="Times New Roman" w:hAnsi="Times New Roman" w:cs="Times New Roman"/>
          <w:sz w:val="24"/>
          <w:szCs w:val="24"/>
        </w:rPr>
      </w:pPr>
      <w:r>
        <w:rPr>
          <w:rFonts w:ascii="Times New Roman" w:hAnsi="Times New Roman" w:cs="Times New Roman"/>
          <w:sz w:val="24"/>
          <w:szCs w:val="24"/>
        </w:rPr>
        <w:t xml:space="preserve">Access to healthcare delivery data is controlled </w:t>
      </w:r>
      <w:r w:rsidR="00CB7A20">
        <w:rPr>
          <w:rFonts w:ascii="Times New Roman" w:hAnsi="Times New Roman" w:cs="Times New Roman"/>
          <w:sz w:val="24"/>
          <w:szCs w:val="24"/>
        </w:rPr>
        <w:t xml:space="preserve">to protect privacy and confidentiality, and </w:t>
      </w:r>
      <w:r>
        <w:rPr>
          <w:rFonts w:ascii="Times New Roman" w:hAnsi="Times New Roman" w:cs="Times New Roman"/>
          <w:sz w:val="24"/>
          <w:szCs w:val="24"/>
        </w:rPr>
        <w:t>due to</w:t>
      </w:r>
      <w:r w:rsidR="005C7F32">
        <w:rPr>
          <w:rFonts w:ascii="Times New Roman" w:hAnsi="Times New Roman" w:cs="Times New Roman"/>
          <w:sz w:val="24"/>
          <w:szCs w:val="24"/>
        </w:rPr>
        <w:t xml:space="preserve"> </w:t>
      </w:r>
      <w:r w:rsidR="009479C2">
        <w:rPr>
          <w:rFonts w:ascii="Times New Roman" w:hAnsi="Times New Roman" w:cs="Times New Roman"/>
          <w:sz w:val="24"/>
          <w:szCs w:val="24"/>
        </w:rPr>
        <w:t>its</w:t>
      </w:r>
      <w:r w:rsidR="00177CDC">
        <w:rPr>
          <w:rFonts w:ascii="Times New Roman" w:hAnsi="Times New Roman" w:cs="Times New Roman"/>
          <w:sz w:val="24"/>
          <w:szCs w:val="24"/>
        </w:rPr>
        <w:t xml:space="preserve"> perceived institutional value</w:t>
      </w:r>
      <w:r w:rsidR="00C00D45">
        <w:rPr>
          <w:rFonts w:ascii="Times New Roman" w:hAnsi="Times New Roman" w:cs="Times New Roman"/>
          <w:sz w:val="24"/>
          <w:szCs w:val="24"/>
        </w:rPr>
        <w:t xml:space="preserve">. </w:t>
      </w:r>
      <w:r w:rsidR="00382402">
        <w:rPr>
          <w:rFonts w:ascii="Times New Roman" w:hAnsi="Times New Roman" w:cs="Times New Roman"/>
          <w:sz w:val="24"/>
          <w:szCs w:val="24"/>
        </w:rPr>
        <w:t>According to t</w:t>
      </w:r>
      <w:r w:rsidR="00B134E4">
        <w:rPr>
          <w:rFonts w:ascii="Times New Roman" w:hAnsi="Times New Roman" w:cs="Times New Roman"/>
          <w:sz w:val="24"/>
          <w:szCs w:val="24"/>
        </w:rPr>
        <w:t>he Health Insurance Portability and Accountability Act (HIPAA)</w:t>
      </w:r>
      <w:r w:rsidR="00382402">
        <w:rPr>
          <w:rFonts w:ascii="Times New Roman" w:hAnsi="Times New Roman" w:cs="Times New Roman"/>
          <w:sz w:val="24"/>
          <w:szCs w:val="24"/>
        </w:rPr>
        <w:t xml:space="preserve">, a patient’s healthcare data can be accessed for research when that patient signs a consent and </w:t>
      </w:r>
      <w:r w:rsidR="00382402" w:rsidRPr="00877577">
        <w:rPr>
          <w:rFonts w:ascii="Times New Roman" w:hAnsi="Times New Roman" w:cs="Times New Roman"/>
          <w:color w:val="FF0000"/>
          <w:sz w:val="24"/>
          <w:szCs w:val="24"/>
        </w:rPr>
        <w:t>HIPAA authorization</w:t>
      </w:r>
      <w:r w:rsidR="00382402">
        <w:rPr>
          <w:rFonts w:ascii="Times New Roman" w:hAnsi="Times New Roman" w:cs="Times New Roman"/>
          <w:sz w:val="24"/>
          <w:szCs w:val="24"/>
        </w:rPr>
        <w:t>, or with a waiver of consent and authorization that can be granted in a limited set of circumstances by an institutional review board</w:t>
      </w:r>
      <w:r w:rsidR="00C00D45">
        <w:rPr>
          <w:rFonts w:ascii="Times New Roman" w:hAnsi="Times New Roman" w:cs="Times New Roman"/>
          <w:sz w:val="24"/>
          <w:szCs w:val="24"/>
        </w:rPr>
        <w:t xml:space="preserve">. </w:t>
      </w:r>
      <w:r w:rsidR="00C97CD1">
        <w:rPr>
          <w:rFonts w:ascii="Times New Roman" w:hAnsi="Times New Roman" w:cs="Times New Roman"/>
          <w:sz w:val="24"/>
          <w:szCs w:val="24"/>
        </w:rPr>
        <w:t xml:space="preserve">HIPAA requires that data derived from </w:t>
      </w:r>
      <w:r w:rsidR="001C3199">
        <w:rPr>
          <w:rFonts w:ascii="Times New Roman" w:hAnsi="Times New Roman" w:cs="Times New Roman"/>
          <w:sz w:val="24"/>
          <w:szCs w:val="24"/>
        </w:rPr>
        <w:t>EHR</w:t>
      </w:r>
      <w:r w:rsidR="00C97CD1">
        <w:rPr>
          <w:rFonts w:ascii="Times New Roman" w:hAnsi="Times New Roman" w:cs="Times New Roman"/>
          <w:sz w:val="24"/>
          <w:szCs w:val="24"/>
        </w:rPr>
        <w:t xml:space="preserve">s </w:t>
      </w:r>
      <w:r w:rsidR="00ED314D">
        <w:rPr>
          <w:rFonts w:ascii="Times New Roman" w:hAnsi="Times New Roman" w:cs="Times New Roman"/>
          <w:sz w:val="24"/>
          <w:szCs w:val="24"/>
        </w:rPr>
        <w:t>be</w:t>
      </w:r>
      <w:r w:rsidR="00C97CD1">
        <w:rPr>
          <w:rFonts w:ascii="Times New Roman" w:hAnsi="Times New Roman" w:cs="Times New Roman"/>
          <w:sz w:val="24"/>
          <w:szCs w:val="24"/>
        </w:rPr>
        <w:t xml:space="preserve"> accessed through </w:t>
      </w:r>
      <w:r w:rsidR="00C97CD1" w:rsidRPr="009479C2">
        <w:rPr>
          <w:rFonts w:ascii="Times New Roman" w:hAnsi="Times New Roman" w:cs="Times New Roman"/>
          <w:sz w:val="24"/>
          <w:szCs w:val="24"/>
        </w:rPr>
        <w:t>honest brokers</w:t>
      </w:r>
      <w:r w:rsidR="00C97CD1">
        <w:rPr>
          <w:rFonts w:ascii="Times New Roman" w:hAnsi="Times New Roman" w:cs="Times New Roman"/>
          <w:sz w:val="24"/>
          <w:szCs w:val="24"/>
        </w:rPr>
        <w:t xml:space="preserve"> that provide only the </w:t>
      </w:r>
      <w:r w:rsidR="00C97CD1" w:rsidRPr="00406E10">
        <w:rPr>
          <w:rFonts w:ascii="Times New Roman" w:hAnsi="Times New Roman" w:cs="Times New Roman"/>
          <w:color w:val="FF0000"/>
          <w:sz w:val="24"/>
          <w:szCs w:val="24"/>
        </w:rPr>
        <w:t>minim</w:t>
      </w:r>
      <w:r w:rsidR="007730E6">
        <w:rPr>
          <w:rFonts w:ascii="Times New Roman" w:hAnsi="Times New Roman" w:cs="Times New Roman"/>
          <w:color w:val="FF0000"/>
          <w:sz w:val="24"/>
          <w:szCs w:val="24"/>
        </w:rPr>
        <w:t>um</w:t>
      </w:r>
      <w:r w:rsidR="00C97CD1" w:rsidRPr="00406E10">
        <w:rPr>
          <w:rFonts w:ascii="Times New Roman" w:hAnsi="Times New Roman" w:cs="Times New Roman"/>
          <w:color w:val="FF0000"/>
          <w:sz w:val="24"/>
          <w:szCs w:val="24"/>
        </w:rPr>
        <w:t xml:space="preserve"> necessary</w:t>
      </w:r>
      <w:r w:rsidR="00C97CD1">
        <w:rPr>
          <w:rFonts w:ascii="Times New Roman" w:hAnsi="Times New Roman" w:cs="Times New Roman"/>
          <w:sz w:val="24"/>
          <w:szCs w:val="24"/>
        </w:rPr>
        <w:t xml:space="preserve"> data for a project</w:t>
      </w:r>
      <w:r w:rsidR="00C00D45">
        <w:rPr>
          <w:rFonts w:ascii="Times New Roman" w:hAnsi="Times New Roman" w:cs="Times New Roman"/>
          <w:sz w:val="24"/>
          <w:szCs w:val="24"/>
        </w:rPr>
        <w:t xml:space="preserve">. </w:t>
      </w:r>
      <w:r w:rsidR="00C97CD1">
        <w:rPr>
          <w:rFonts w:ascii="Times New Roman" w:hAnsi="Times New Roman" w:cs="Times New Roman"/>
          <w:sz w:val="24"/>
          <w:szCs w:val="24"/>
        </w:rPr>
        <w:t xml:space="preserve">Many institutions also create </w:t>
      </w:r>
      <w:r w:rsidR="00C97CD1" w:rsidRPr="007B1474">
        <w:rPr>
          <w:rFonts w:ascii="Times New Roman" w:hAnsi="Times New Roman" w:cs="Times New Roman"/>
          <w:color w:val="FF0000"/>
          <w:sz w:val="24"/>
          <w:szCs w:val="24"/>
        </w:rPr>
        <w:t>de-identified</w:t>
      </w:r>
      <w:r w:rsidR="00C97CD1">
        <w:rPr>
          <w:rFonts w:ascii="Times New Roman" w:hAnsi="Times New Roman" w:cs="Times New Roman"/>
          <w:sz w:val="24"/>
          <w:szCs w:val="24"/>
        </w:rPr>
        <w:t xml:space="preserve"> versions of their healthcare delivery data sets that are stripped of the 18 elements of </w:t>
      </w:r>
      <w:r w:rsidR="00C97CD1" w:rsidRPr="00406E10">
        <w:rPr>
          <w:rFonts w:ascii="Times New Roman" w:hAnsi="Times New Roman" w:cs="Times New Roman"/>
          <w:color w:val="FF0000"/>
          <w:sz w:val="24"/>
          <w:szCs w:val="24"/>
        </w:rPr>
        <w:t>protected health information</w:t>
      </w:r>
      <w:r w:rsidR="00C97CD1">
        <w:rPr>
          <w:rFonts w:ascii="Times New Roman" w:hAnsi="Times New Roman" w:cs="Times New Roman"/>
          <w:sz w:val="24"/>
          <w:szCs w:val="24"/>
        </w:rPr>
        <w:t xml:space="preserve">; </w:t>
      </w:r>
      <w:r w:rsidR="00C97CD1" w:rsidRPr="00406E10">
        <w:rPr>
          <w:rFonts w:ascii="Times New Roman" w:hAnsi="Times New Roman" w:cs="Times New Roman"/>
          <w:color w:val="FF0000"/>
          <w:sz w:val="24"/>
          <w:szCs w:val="24"/>
        </w:rPr>
        <w:t>limited data sets</w:t>
      </w:r>
      <w:r w:rsidR="00C97CD1">
        <w:rPr>
          <w:rFonts w:ascii="Times New Roman" w:hAnsi="Times New Roman" w:cs="Times New Roman"/>
          <w:sz w:val="24"/>
          <w:szCs w:val="24"/>
        </w:rPr>
        <w:t xml:space="preserve"> that are de-identified except for dates and zip codes can be accessed with a </w:t>
      </w:r>
      <w:r w:rsidR="00C97CD1" w:rsidRPr="00406E10">
        <w:rPr>
          <w:rFonts w:ascii="Times New Roman" w:hAnsi="Times New Roman" w:cs="Times New Roman"/>
          <w:color w:val="FF0000"/>
          <w:sz w:val="24"/>
          <w:szCs w:val="24"/>
        </w:rPr>
        <w:t>data use agreement</w:t>
      </w:r>
      <w:r w:rsidR="00C97CD1">
        <w:rPr>
          <w:rFonts w:ascii="Times New Roman" w:hAnsi="Times New Roman" w:cs="Times New Roman"/>
          <w:sz w:val="24"/>
          <w:szCs w:val="24"/>
        </w:rPr>
        <w:t xml:space="preserve">. </w:t>
      </w:r>
      <w:r>
        <w:rPr>
          <w:rFonts w:ascii="Times New Roman" w:hAnsi="Times New Roman" w:cs="Times New Roman"/>
          <w:sz w:val="24"/>
          <w:szCs w:val="24"/>
        </w:rPr>
        <w:t>Understanding the basics of HIPAA helps investigators interested in analyzing healthcare delivery data navigate the processes required for accessing these data.</w:t>
      </w:r>
    </w:p>
    <w:p w14:paraId="369E4901" w14:textId="66E70CF9" w:rsidR="00CF7C8C" w:rsidRDefault="00CF7C8C" w:rsidP="0050707E">
      <w:pPr>
        <w:rPr>
          <w:rFonts w:ascii="Times New Roman" w:hAnsi="Times New Roman" w:cs="Times New Roman"/>
          <w:sz w:val="24"/>
          <w:szCs w:val="24"/>
        </w:rPr>
      </w:pPr>
      <w:r>
        <w:rPr>
          <w:rFonts w:ascii="Times New Roman" w:hAnsi="Times New Roman" w:cs="Times New Roman"/>
          <w:sz w:val="24"/>
          <w:szCs w:val="24"/>
        </w:rPr>
        <w:t>Large healthcare claims data sets have been assembled by payers, including Medicare and private insurers</w:t>
      </w:r>
      <w:r w:rsidR="00C00D45">
        <w:rPr>
          <w:rFonts w:ascii="Times New Roman" w:hAnsi="Times New Roman" w:cs="Times New Roman"/>
          <w:sz w:val="24"/>
          <w:szCs w:val="24"/>
        </w:rPr>
        <w:t xml:space="preserve">. </w:t>
      </w:r>
      <w:r>
        <w:rPr>
          <w:rFonts w:ascii="Times New Roman" w:hAnsi="Times New Roman" w:cs="Times New Roman"/>
          <w:sz w:val="24"/>
          <w:szCs w:val="24"/>
        </w:rPr>
        <w:t xml:space="preserve">Medicare and Medicaid claims data sets can be </w:t>
      </w:r>
      <w:r w:rsidR="00177CDC">
        <w:rPr>
          <w:rFonts w:ascii="Times New Roman" w:hAnsi="Times New Roman" w:cs="Times New Roman"/>
          <w:sz w:val="24"/>
          <w:szCs w:val="24"/>
        </w:rPr>
        <w:t xml:space="preserve">purchased </w:t>
      </w:r>
      <w:r>
        <w:rPr>
          <w:rFonts w:ascii="Times New Roman" w:hAnsi="Times New Roman" w:cs="Times New Roman"/>
          <w:sz w:val="24"/>
          <w:szCs w:val="24"/>
        </w:rPr>
        <w:t>through government agencies</w:t>
      </w:r>
      <w:r w:rsidR="00CA4692">
        <w:rPr>
          <w:rFonts w:ascii="Times New Roman" w:hAnsi="Times New Roman" w:cs="Times New Roman"/>
          <w:sz w:val="24"/>
          <w:szCs w:val="24"/>
        </w:rPr>
        <w:t xml:space="preserve"> (data.medicare.gov)</w:t>
      </w:r>
      <w:r w:rsidR="00C00D45">
        <w:rPr>
          <w:rFonts w:ascii="Times New Roman" w:hAnsi="Times New Roman" w:cs="Times New Roman"/>
          <w:sz w:val="24"/>
          <w:szCs w:val="24"/>
        </w:rPr>
        <w:t xml:space="preserve">. </w:t>
      </w:r>
      <w:r>
        <w:rPr>
          <w:rFonts w:ascii="Times New Roman" w:hAnsi="Times New Roman" w:cs="Times New Roman"/>
          <w:sz w:val="24"/>
          <w:szCs w:val="24"/>
        </w:rPr>
        <w:t>For</w:t>
      </w:r>
      <w:r w:rsidR="00CA4692">
        <w:rPr>
          <w:rFonts w:ascii="Times New Roman" w:hAnsi="Times New Roman" w:cs="Times New Roman"/>
          <w:sz w:val="24"/>
          <w:szCs w:val="24"/>
        </w:rPr>
        <w:t>-</w:t>
      </w:r>
      <w:r>
        <w:rPr>
          <w:rFonts w:ascii="Times New Roman" w:hAnsi="Times New Roman" w:cs="Times New Roman"/>
          <w:sz w:val="24"/>
          <w:szCs w:val="24"/>
        </w:rPr>
        <w:t>profit companies like Optum and Truven Health Analytics</w:t>
      </w:r>
      <w:r w:rsidR="00CA4692">
        <w:rPr>
          <w:rFonts w:ascii="Times New Roman" w:hAnsi="Times New Roman" w:cs="Times New Roman"/>
          <w:sz w:val="24"/>
          <w:szCs w:val="24"/>
        </w:rPr>
        <w:t xml:space="preserve"> </w:t>
      </w:r>
      <w:r>
        <w:rPr>
          <w:rFonts w:ascii="Times New Roman" w:hAnsi="Times New Roman" w:cs="Times New Roman"/>
          <w:sz w:val="24"/>
          <w:szCs w:val="24"/>
        </w:rPr>
        <w:t>bundle and sell access to large sets of claims data from private insurance companies.</w:t>
      </w:r>
    </w:p>
    <w:p w14:paraId="6A37D934" w14:textId="7D3AB53B" w:rsidR="00FA765A" w:rsidRDefault="00177CDC" w:rsidP="0050707E">
      <w:pPr>
        <w:rPr>
          <w:rFonts w:ascii="Times New Roman" w:hAnsi="Times New Roman" w:cs="Times New Roman"/>
          <w:sz w:val="24"/>
          <w:szCs w:val="24"/>
        </w:rPr>
      </w:pPr>
      <w:r>
        <w:rPr>
          <w:rFonts w:ascii="Times New Roman" w:hAnsi="Times New Roman" w:cs="Times New Roman"/>
          <w:sz w:val="24"/>
          <w:szCs w:val="24"/>
        </w:rPr>
        <w:lastRenderedPageBreak/>
        <w:t xml:space="preserve">Analyzing these large data sets can be a technical challenge. Database programs often require use of structured query language to extract data into a manageable </w:t>
      </w:r>
      <w:r w:rsidR="00571724">
        <w:rPr>
          <w:rFonts w:ascii="Times New Roman" w:hAnsi="Times New Roman" w:cs="Times New Roman"/>
          <w:sz w:val="24"/>
          <w:szCs w:val="24"/>
        </w:rPr>
        <w:t>form</w:t>
      </w:r>
      <w:r>
        <w:rPr>
          <w:rFonts w:ascii="Times New Roman" w:hAnsi="Times New Roman" w:cs="Times New Roman"/>
          <w:sz w:val="24"/>
          <w:szCs w:val="24"/>
        </w:rPr>
        <w:t xml:space="preserve"> for statistical analysis</w:t>
      </w:r>
      <w:r w:rsidR="00F6595A">
        <w:rPr>
          <w:rFonts w:ascii="Times New Roman" w:hAnsi="Times New Roman" w:cs="Times New Roman"/>
          <w:sz w:val="24"/>
          <w:szCs w:val="24"/>
        </w:rPr>
        <w:t xml:space="preserve"> (Chapter 19)</w:t>
      </w:r>
      <w:r w:rsidR="004372FC">
        <w:rPr>
          <w:rFonts w:ascii="Times New Roman" w:hAnsi="Times New Roman" w:cs="Times New Roman"/>
          <w:sz w:val="24"/>
          <w:szCs w:val="24"/>
        </w:rPr>
        <w:t>. I</w:t>
      </w:r>
      <w:r>
        <w:rPr>
          <w:rFonts w:ascii="Times New Roman" w:hAnsi="Times New Roman" w:cs="Times New Roman"/>
          <w:sz w:val="24"/>
          <w:szCs w:val="24"/>
        </w:rPr>
        <w:t>nformatics training is useful for understanding and navigating coding systems used in healthcare data. Getting help from specialized analysts with experience is recommended.</w:t>
      </w:r>
    </w:p>
    <w:p w14:paraId="2DE8B43F" w14:textId="77777777" w:rsidR="00C36AE7" w:rsidRDefault="00C36AE7" w:rsidP="008A184E">
      <w:pPr>
        <w:rPr>
          <w:rFonts w:ascii="Times New Roman" w:hAnsi="Times New Roman"/>
          <w:b/>
          <w:bCs/>
          <w:color w:val="C45911" w:themeColor="accent2" w:themeShade="BF"/>
          <w:sz w:val="24"/>
        </w:rPr>
      </w:pPr>
    </w:p>
    <w:p w14:paraId="3EAA9D84" w14:textId="34864790" w:rsidR="008A184E" w:rsidRPr="005212B7" w:rsidRDefault="008A184E" w:rsidP="00B743C7">
      <w:pPr>
        <w:pStyle w:val="Heading2"/>
        <w:rPr>
          <w:b w:val="0"/>
          <w:bCs w:val="0"/>
          <w:color w:val="0070C0"/>
        </w:rPr>
      </w:pPr>
      <w:r w:rsidRPr="005212B7">
        <w:rPr>
          <w:rFonts w:ascii="Times New Roman" w:hAnsi="Times New Roman"/>
          <w:color w:val="0070C0"/>
          <w:sz w:val="24"/>
        </w:rPr>
        <w:t xml:space="preserve">&lt;H2&gt;Internet and </w:t>
      </w:r>
      <w:r w:rsidR="00F35057">
        <w:rPr>
          <w:rFonts w:ascii="Times New Roman" w:hAnsi="Times New Roman"/>
          <w:color w:val="0070C0"/>
          <w:sz w:val="24"/>
        </w:rPr>
        <w:t>D</w:t>
      </w:r>
      <w:r w:rsidRPr="005212B7">
        <w:rPr>
          <w:rFonts w:ascii="Times New Roman" w:hAnsi="Times New Roman"/>
          <w:color w:val="0070C0"/>
          <w:sz w:val="24"/>
        </w:rPr>
        <w:t xml:space="preserve">evice </w:t>
      </w:r>
      <w:r w:rsidR="00F35057">
        <w:rPr>
          <w:rFonts w:ascii="Times New Roman" w:hAnsi="Times New Roman"/>
          <w:color w:val="0070C0"/>
          <w:sz w:val="24"/>
        </w:rPr>
        <w:t>D</w:t>
      </w:r>
      <w:r w:rsidRPr="005212B7">
        <w:rPr>
          <w:rFonts w:ascii="Times New Roman" w:hAnsi="Times New Roman"/>
          <w:color w:val="0070C0"/>
          <w:sz w:val="24"/>
        </w:rPr>
        <w:t>ata</w:t>
      </w:r>
    </w:p>
    <w:p w14:paraId="142C2F5B" w14:textId="63D02739" w:rsidR="00995C61" w:rsidRDefault="00995C61" w:rsidP="00F3597C">
      <w:pPr>
        <w:rPr>
          <w:rFonts w:ascii="Times New Roman" w:hAnsi="Times New Roman"/>
          <w:sz w:val="24"/>
        </w:rPr>
      </w:pPr>
      <w:r>
        <w:rPr>
          <w:rFonts w:ascii="Times New Roman" w:hAnsi="Times New Roman"/>
          <w:sz w:val="24"/>
        </w:rPr>
        <w:t xml:space="preserve">Data derived from interactions with the internet and internet-connected devices </w:t>
      </w:r>
      <w:r w:rsidR="00602863">
        <w:rPr>
          <w:rFonts w:ascii="Times New Roman" w:hAnsi="Times New Roman"/>
          <w:sz w:val="24"/>
        </w:rPr>
        <w:t>are</w:t>
      </w:r>
      <w:r>
        <w:rPr>
          <w:rFonts w:ascii="Times New Roman" w:hAnsi="Times New Roman"/>
          <w:sz w:val="24"/>
        </w:rPr>
        <w:t xml:space="preserve"> collected and used by companies to target advertising, increase consumer </w:t>
      </w:r>
      <w:proofErr w:type="gramStart"/>
      <w:r>
        <w:rPr>
          <w:rFonts w:ascii="Times New Roman" w:hAnsi="Times New Roman"/>
          <w:sz w:val="24"/>
        </w:rPr>
        <w:t>engagement</w:t>
      </w:r>
      <w:proofErr w:type="gramEnd"/>
      <w:r>
        <w:rPr>
          <w:rFonts w:ascii="Times New Roman" w:hAnsi="Times New Roman"/>
          <w:sz w:val="24"/>
        </w:rPr>
        <w:t xml:space="preserve"> and otherwise support business goals. Some companies make their data available to their consumers or to other entities including researchers. </w:t>
      </w:r>
      <w:r w:rsidR="003868AA">
        <w:rPr>
          <w:rFonts w:ascii="Times New Roman" w:hAnsi="Times New Roman"/>
          <w:sz w:val="24"/>
        </w:rPr>
        <w:t>Below are examples of how internet and device data can be used</w:t>
      </w:r>
      <w:r w:rsidR="009307A9">
        <w:rPr>
          <w:rFonts w:ascii="Times New Roman" w:hAnsi="Times New Roman"/>
          <w:sz w:val="24"/>
        </w:rPr>
        <w:t xml:space="preserve"> for research</w:t>
      </w:r>
      <w:r w:rsidR="003868AA">
        <w:rPr>
          <w:rFonts w:ascii="Times New Roman" w:hAnsi="Times New Roman"/>
          <w:sz w:val="24"/>
        </w:rPr>
        <w:t>.</w:t>
      </w:r>
    </w:p>
    <w:p w14:paraId="17EC091B" w14:textId="5C75D5ED" w:rsidR="003868AA" w:rsidRPr="00F13380" w:rsidRDefault="00F41F82" w:rsidP="003868AA">
      <w:pPr>
        <w:numPr>
          <w:ilvl w:val="0"/>
          <w:numId w:val="1"/>
        </w:numPr>
        <w:spacing w:after="0"/>
        <w:ind w:left="357" w:hanging="357"/>
        <w:rPr>
          <w:rFonts w:ascii="Times New Roman" w:hAnsi="Times New Roman" w:cs="Times New Roman"/>
          <w:sz w:val="24"/>
          <w:szCs w:val="24"/>
        </w:rPr>
      </w:pPr>
      <w:r>
        <w:rPr>
          <w:rFonts w:ascii="Times New Roman" w:hAnsi="Times New Roman" w:cs="Times New Roman"/>
          <w:sz w:val="24"/>
          <w:szCs w:val="24"/>
        </w:rPr>
        <w:t xml:space="preserve">Use of </w:t>
      </w:r>
      <w:r w:rsidR="003868AA">
        <w:rPr>
          <w:rFonts w:ascii="Times New Roman" w:hAnsi="Times New Roman" w:cs="Times New Roman"/>
          <w:sz w:val="24"/>
          <w:szCs w:val="24"/>
        </w:rPr>
        <w:t xml:space="preserve">the </w:t>
      </w:r>
      <w:r w:rsidR="00F6595A" w:rsidRPr="001346EB">
        <w:rPr>
          <w:rFonts w:ascii="Times New Roman" w:hAnsi="Times New Roman" w:cs="Times New Roman"/>
          <w:sz w:val="24"/>
          <w:szCs w:val="24"/>
        </w:rPr>
        <w:t>I</w:t>
      </w:r>
      <w:r w:rsidR="003868AA" w:rsidRPr="001346EB">
        <w:rPr>
          <w:rFonts w:ascii="Times New Roman" w:hAnsi="Times New Roman" w:cs="Times New Roman"/>
          <w:sz w:val="24"/>
          <w:szCs w:val="24"/>
        </w:rPr>
        <w:t>nternet</w:t>
      </w:r>
      <w:r>
        <w:rPr>
          <w:rFonts w:ascii="Times New Roman" w:hAnsi="Times New Roman" w:cs="Times New Roman"/>
          <w:sz w:val="24"/>
          <w:szCs w:val="24"/>
        </w:rPr>
        <w:t xml:space="preserve"> –</w:t>
      </w:r>
      <w:r w:rsidR="003868AA">
        <w:rPr>
          <w:rFonts w:ascii="Times New Roman" w:hAnsi="Times New Roman" w:cs="Times New Roman"/>
          <w:sz w:val="24"/>
          <w:szCs w:val="24"/>
        </w:rPr>
        <w:t xml:space="preserve"> conducting</w:t>
      </w:r>
      <w:r>
        <w:rPr>
          <w:rFonts w:ascii="Times New Roman" w:hAnsi="Times New Roman" w:cs="Times New Roman"/>
          <w:sz w:val="24"/>
          <w:szCs w:val="24"/>
        </w:rPr>
        <w:t xml:space="preserve"> </w:t>
      </w:r>
      <w:r w:rsidR="003868AA">
        <w:rPr>
          <w:rFonts w:ascii="Times New Roman" w:hAnsi="Times New Roman" w:cs="Times New Roman"/>
          <w:sz w:val="24"/>
          <w:szCs w:val="24"/>
        </w:rPr>
        <w:t xml:space="preserve">searches for information, reading news, </w:t>
      </w:r>
      <w:proofErr w:type="gramStart"/>
      <w:r w:rsidR="003868AA">
        <w:rPr>
          <w:rFonts w:ascii="Times New Roman" w:hAnsi="Times New Roman" w:cs="Times New Roman"/>
          <w:sz w:val="24"/>
          <w:szCs w:val="24"/>
        </w:rPr>
        <w:t>shopping</w:t>
      </w:r>
      <w:proofErr w:type="gramEnd"/>
      <w:r w:rsidR="003868AA">
        <w:rPr>
          <w:rFonts w:ascii="Times New Roman" w:hAnsi="Times New Roman" w:cs="Times New Roman"/>
          <w:sz w:val="24"/>
          <w:szCs w:val="24"/>
        </w:rPr>
        <w:t xml:space="preserve"> and interacting </w:t>
      </w:r>
      <w:r w:rsidR="00C11BFD">
        <w:rPr>
          <w:rFonts w:ascii="Times New Roman" w:hAnsi="Times New Roman" w:cs="Times New Roman"/>
          <w:sz w:val="24"/>
          <w:szCs w:val="24"/>
        </w:rPr>
        <w:t>via</w:t>
      </w:r>
      <w:r w:rsidR="003868AA">
        <w:rPr>
          <w:rFonts w:ascii="Times New Roman" w:hAnsi="Times New Roman" w:cs="Times New Roman"/>
          <w:sz w:val="24"/>
          <w:szCs w:val="24"/>
        </w:rPr>
        <w:t xml:space="preserve"> social media</w:t>
      </w:r>
      <w:r w:rsidR="00C11BFD">
        <w:rPr>
          <w:rFonts w:ascii="Times New Roman" w:hAnsi="Times New Roman" w:cs="Times New Roman"/>
          <w:sz w:val="24"/>
          <w:szCs w:val="24"/>
        </w:rPr>
        <w:t xml:space="preserve"> – </w:t>
      </w:r>
      <w:r w:rsidR="003868AA">
        <w:rPr>
          <w:rFonts w:ascii="Times New Roman" w:hAnsi="Times New Roman" w:cs="Times New Roman"/>
          <w:sz w:val="24"/>
          <w:szCs w:val="24"/>
        </w:rPr>
        <w:t>generate</w:t>
      </w:r>
      <w:r w:rsidR="00C11BFD">
        <w:rPr>
          <w:rFonts w:ascii="Times New Roman" w:hAnsi="Times New Roman" w:cs="Times New Roman"/>
          <w:sz w:val="24"/>
          <w:szCs w:val="24"/>
        </w:rPr>
        <w:t>s</w:t>
      </w:r>
      <w:r w:rsidR="003868AA">
        <w:rPr>
          <w:rFonts w:ascii="Times New Roman" w:hAnsi="Times New Roman" w:cs="Times New Roman"/>
          <w:sz w:val="24"/>
          <w:szCs w:val="24"/>
        </w:rPr>
        <w:t xml:space="preserve"> data that may be useful for research</w:t>
      </w:r>
      <w:r w:rsidR="00C00D45">
        <w:rPr>
          <w:rFonts w:ascii="Times New Roman" w:hAnsi="Times New Roman" w:cs="Times New Roman"/>
          <w:sz w:val="24"/>
          <w:szCs w:val="24"/>
        </w:rPr>
        <w:t xml:space="preserve">. </w:t>
      </w:r>
      <w:r w:rsidR="003868AA">
        <w:rPr>
          <w:rFonts w:ascii="Times New Roman" w:hAnsi="Times New Roman" w:cs="Times New Roman"/>
          <w:sz w:val="24"/>
          <w:szCs w:val="24"/>
        </w:rPr>
        <w:t>For example, a</w:t>
      </w:r>
      <w:r w:rsidR="00CC098B">
        <w:rPr>
          <w:rFonts w:ascii="Times New Roman" w:hAnsi="Times New Roman" w:cs="Times New Roman"/>
          <w:sz w:val="24"/>
          <w:szCs w:val="24"/>
        </w:rPr>
        <w:t xml:space="preserve">n </w:t>
      </w:r>
      <w:r w:rsidR="003868AA">
        <w:rPr>
          <w:rFonts w:ascii="Times New Roman" w:hAnsi="Times New Roman" w:cs="Times New Roman"/>
          <w:sz w:val="24"/>
          <w:szCs w:val="24"/>
        </w:rPr>
        <w:t xml:space="preserve">investigator used free text data from Twitter to create and validate an algorithm </w:t>
      </w:r>
      <w:r w:rsidR="0023161B">
        <w:rPr>
          <w:rFonts w:ascii="Times New Roman" w:hAnsi="Times New Roman" w:cs="Times New Roman"/>
          <w:sz w:val="24"/>
          <w:szCs w:val="24"/>
        </w:rPr>
        <w:t xml:space="preserve">that </w:t>
      </w:r>
      <w:r w:rsidR="003868AA">
        <w:rPr>
          <w:rFonts w:ascii="Times New Roman" w:hAnsi="Times New Roman" w:cs="Times New Roman"/>
          <w:sz w:val="24"/>
          <w:szCs w:val="24"/>
        </w:rPr>
        <w:t>detect</w:t>
      </w:r>
      <w:r w:rsidR="0023161B">
        <w:rPr>
          <w:rFonts w:ascii="Times New Roman" w:hAnsi="Times New Roman" w:cs="Times New Roman"/>
          <w:sz w:val="24"/>
          <w:szCs w:val="24"/>
        </w:rPr>
        <w:t>ed</w:t>
      </w:r>
      <w:r w:rsidR="003868AA">
        <w:rPr>
          <w:rFonts w:ascii="Times New Roman" w:hAnsi="Times New Roman" w:cs="Times New Roman"/>
          <w:sz w:val="24"/>
          <w:szCs w:val="24"/>
        </w:rPr>
        <w:t xml:space="preserve"> negative racial sentiments in </w:t>
      </w:r>
      <w:proofErr w:type="gramStart"/>
      <w:r w:rsidR="003868AA">
        <w:rPr>
          <w:rFonts w:ascii="Times New Roman" w:hAnsi="Times New Roman" w:cs="Times New Roman"/>
          <w:sz w:val="24"/>
          <w:szCs w:val="24"/>
        </w:rPr>
        <w:t>tweets, and</w:t>
      </w:r>
      <w:proofErr w:type="gramEnd"/>
      <w:r w:rsidR="003868AA">
        <w:rPr>
          <w:rFonts w:ascii="Times New Roman" w:hAnsi="Times New Roman" w:cs="Times New Roman"/>
          <w:sz w:val="24"/>
          <w:szCs w:val="24"/>
        </w:rPr>
        <w:t xml:space="preserve"> used the algorithm to demonstrate a large increase in negative tweets referencing Asian</w:t>
      </w:r>
      <w:r w:rsidR="00DF117C">
        <w:rPr>
          <w:rFonts w:ascii="Times New Roman" w:hAnsi="Times New Roman" w:cs="Times New Roman"/>
          <w:sz w:val="24"/>
          <w:szCs w:val="24"/>
        </w:rPr>
        <w:t xml:space="preserve"> American</w:t>
      </w:r>
      <w:r w:rsidR="003868AA">
        <w:rPr>
          <w:rFonts w:ascii="Times New Roman" w:hAnsi="Times New Roman" w:cs="Times New Roman"/>
          <w:sz w:val="24"/>
          <w:szCs w:val="24"/>
        </w:rPr>
        <w:t xml:space="preserve">s following emergence of the COVID-19 </w:t>
      </w:r>
      <w:r w:rsidR="00407881">
        <w:rPr>
          <w:rFonts w:ascii="Times New Roman" w:hAnsi="Times New Roman" w:cs="Times New Roman"/>
          <w:sz w:val="24"/>
          <w:szCs w:val="24"/>
        </w:rPr>
        <w:t>p</w:t>
      </w:r>
      <w:r w:rsidR="003868AA">
        <w:rPr>
          <w:rFonts w:ascii="Times New Roman" w:hAnsi="Times New Roman" w:cs="Times New Roman"/>
          <w:sz w:val="24"/>
          <w:szCs w:val="24"/>
        </w:rPr>
        <w:t>andemic</w:t>
      </w:r>
      <w:r w:rsidR="00AB4756">
        <w:rPr>
          <w:rFonts w:ascii="Times New Roman" w:hAnsi="Times New Roman" w:cs="Times New Roman"/>
          <w:sz w:val="24"/>
          <w:szCs w:val="24"/>
        </w:rPr>
        <w:fldChar w:fldCharType="begin">
          <w:fldData xml:space="preserve">PEVuZE5vdGU+PENpdGU+PEF1dGhvcj5OZ3V5ZW48L0F1dGhvcj48WWVhcj4yMDIwPC9ZZWFyPjxS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</w:fldData>
        </w:fldChar>
      </w:r>
      <w:r w:rsidR="002E5C2F">
        <w:rPr>
          <w:rFonts w:ascii="Times New Roman" w:hAnsi="Times New Roman" w:cs="Times New Roman"/>
          <w:sz w:val="24"/>
          <w:szCs w:val="24"/>
        </w:rPr>
        <w:instrText xml:space="preserve"> ADDIN EN.CITE </w:instrText>
      </w:r>
      <w:r w:rsidR="002E5C2F">
        <w:rPr>
          <w:rFonts w:ascii="Times New Roman" w:hAnsi="Times New Roman" w:cs="Times New Roman"/>
          <w:sz w:val="24"/>
          <w:szCs w:val="24"/>
        </w:rPr>
        <w:fldChar w:fldCharType="begin">
          <w:fldData xml:space="preserve">PEVuZE5vdGU+PENpdGU+PEF1dGhvcj5OZ3V5ZW48L0F1dGhvcj48WWVhcj4yMDIwPC9ZZWFyPjxS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</w:fldData>
        </w:fldChar>
      </w:r>
      <w:r w:rsidR="002E5C2F">
        <w:rPr>
          <w:rFonts w:ascii="Times New Roman" w:hAnsi="Times New Roman" w:cs="Times New Roman"/>
          <w:sz w:val="24"/>
          <w:szCs w:val="24"/>
        </w:rPr>
        <w:instrText xml:space="preserve"> ADDIN EN.CITE.DATA </w:instrText>
      </w:r>
      <w:r w:rsidR="002E5C2F">
        <w:rPr>
          <w:rFonts w:ascii="Times New Roman" w:hAnsi="Times New Roman" w:cs="Times New Roman"/>
          <w:sz w:val="24"/>
          <w:szCs w:val="24"/>
        </w:rPr>
      </w:r>
      <w:r w:rsidR="002E5C2F">
        <w:rPr>
          <w:rFonts w:ascii="Times New Roman" w:hAnsi="Times New Roman" w:cs="Times New Roman"/>
          <w:sz w:val="24"/>
          <w:szCs w:val="24"/>
        </w:rPr>
        <w:fldChar w:fldCharType="end"/>
      </w:r>
      <w:r w:rsidR="00AB4756">
        <w:rPr>
          <w:rFonts w:ascii="Times New Roman" w:hAnsi="Times New Roman" w:cs="Times New Roman"/>
          <w:sz w:val="24"/>
          <w:szCs w:val="24"/>
        </w:rPr>
      </w:r>
      <w:r w:rsidR="00AB4756">
        <w:rPr>
          <w:rFonts w:ascii="Times New Roman" w:hAnsi="Times New Roman" w:cs="Times New Roman"/>
          <w:sz w:val="24"/>
          <w:szCs w:val="24"/>
        </w:rPr>
        <w:fldChar w:fldCharType="separate"/>
      </w:r>
      <w:r w:rsidR="002E5C2F">
        <w:rPr>
          <w:rFonts w:ascii="Times New Roman" w:hAnsi="Times New Roman" w:cs="Times New Roman"/>
          <w:noProof/>
          <w:sz w:val="24"/>
          <w:szCs w:val="24"/>
        </w:rPr>
        <w:t>(28)</w:t>
      </w:r>
      <w:r w:rsidR="00AB4756">
        <w:rPr>
          <w:rFonts w:ascii="Times New Roman" w:hAnsi="Times New Roman" w:cs="Times New Roman"/>
          <w:sz w:val="24"/>
          <w:szCs w:val="24"/>
        </w:rPr>
        <w:fldChar w:fldCharType="end"/>
      </w:r>
      <w:r w:rsidR="003868AA">
        <w:rPr>
          <w:rFonts w:ascii="Times New Roman" w:hAnsi="Times New Roman" w:cs="Times New Roman"/>
          <w:sz w:val="24"/>
          <w:szCs w:val="24"/>
        </w:rPr>
        <w:t>.</w:t>
      </w:r>
    </w:p>
    <w:p w14:paraId="47BD91B8" w14:textId="672E249E" w:rsidR="003868AA" w:rsidRPr="003868AA" w:rsidRDefault="003868AA" w:rsidP="004E0F77">
      <w:pPr>
        <w:numPr>
          <w:ilvl w:val="0"/>
          <w:numId w:val="1"/>
        </w:numPr>
        <w:spacing w:after="0"/>
        <w:ind w:left="357" w:hanging="357"/>
        <w:rPr>
          <w:rFonts w:ascii="Times New Roman" w:hAnsi="Times New Roman" w:cs="Times New Roman"/>
          <w:sz w:val="24"/>
          <w:szCs w:val="24"/>
        </w:rPr>
      </w:pPr>
      <w:r w:rsidRPr="000151A1">
        <w:rPr>
          <w:rFonts w:ascii="Times New Roman" w:hAnsi="Times New Roman" w:cs="Times New Roman"/>
          <w:sz w:val="24"/>
          <w:szCs w:val="24"/>
        </w:rPr>
        <w:t>Smartphones employ a variety of sensors including audio, video (from the camera), location (from global positional systems), movement (from triaxial accelerometers) and Bluetooth receivers to gather data</w:t>
      </w:r>
      <w:r w:rsidR="00C00D45" w:rsidRPr="000151A1">
        <w:rPr>
          <w:rFonts w:ascii="Times New Roman" w:hAnsi="Times New Roman" w:cs="Times New Roman"/>
          <w:sz w:val="24"/>
          <w:szCs w:val="24"/>
        </w:rPr>
        <w:t xml:space="preserve">. </w:t>
      </w:r>
      <w:r w:rsidRPr="000151A1">
        <w:rPr>
          <w:rFonts w:ascii="Times New Roman" w:hAnsi="Times New Roman" w:cs="Times New Roman"/>
          <w:sz w:val="24"/>
          <w:szCs w:val="24"/>
        </w:rPr>
        <w:t>S</w:t>
      </w:r>
      <w:r w:rsidR="00407881">
        <w:rPr>
          <w:rFonts w:ascii="Times New Roman" w:hAnsi="Times New Roman" w:cs="Times New Roman"/>
          <w:sz w:val="24"/>
          <w:szCs w:val="24"/>
        </w:rPr>
        <w:t>ome s</w:t>
      </w:r>
      <w:r w:rsidRPr="000151A1">
        <w:rPr>
          <w:rFonts w:ascii="Times New Roman" w:hAnsi="Times New Roman" w:cs="Times New Roman"/>
          <w:sz w:val="24"/>
          <w:szCs w:val="24"/>
        </w:rPr>
        <w:t xml:space="preserve">martphone applications (“apps”) </w:t>
      </w:r>
      <w:r>
        <w:rPr>
          <w:rFonts w:ascii="Times New Roman" w:hAnsi="Times New Roman" w:cs="Times New Roman"/>
          <w:sz w:val="24"/>
          <w:szCs w:val="24"/>
        </w:rPr>
        <w:t xml:space="preserve">use proprietary algorithms to convert raw signal from </w:t>
      </w:r>
      <w:r w:rsidR="00F03AEA">
        <w:rPr>
          <w:rFonts w:ascii="Times New Roman" w:hAnsi="Times New Roman" w:cs="Times New Roman"/>
          <w:sz w:val="24"/>
          <w:szCs w:val="24"/>
        </w:rPr>
        <w:t>thes</w:t>
      </w:r>
      <w:r>
        <w:rPr>
          <w:rFonts w:ascii="Times New Roman" w:hAnsi="Times New Roman" w:cs="Times New Roman"/>
          <w:sz w:val="24"/>
          <w:szCs w:val="24"/>
        </w:rPr>
        <w:t>e sensors into health information</w:t>
      </w:r>
      <w:r w:rsidR="00C00D45">
        <w:rPr>
          <w:rFonts w:ascii="Times New Roman" w:hAnsi="Times New Roman" w:cs="Times New Roman"/>
          <w:sz w:val="24"/>
          <w:szCs w:val="24"/>
        </w:rPr>
        <w:t xml:space="preserve">. </w:t>
      </w:r>
      <w:r>
        <w:rPr>
          <w:rFonts w:ascii="Times New Roman" w:hAnsi="Times New Roman" w:cs="Times New Roman"/>
          <w:sz w:val="24"/>
          <w:szCs w:val="24"/>
        </w:rPr>
        <w:t xml:space="preserve">For example, accelerometer data can be used to track step counts and time spent exercising, and video from the camera can be used to detect </w:t>
      </w:r>
      <w:r w:rsidR="00123FD2">
        <w:rPr>
          <w:rFonts w:ascii="Times New Roman" w:hAnsi="Times New Roman" w:cs="Times New Roman"/>
          <w:sz w:val="24"/>
          <w:szCs w:val="24"/>
        </w:rPr>
        <w:t xml:space="preserve">the </w:t>
      </w:r>
      <w:r>
        <w:rPr>
          <w:rFonts w:ascii="Times New Roman" w:hAnsi="Times New Roman" w:cs="Times New Roman"/>
          <w:sz w:val="24"/>
          <w:szCs w:val="24"/>
        </w:rPr>
        <w:t>pulse</w:t>
      </w:r>
      <w:r w:rsidR="00C6095A">
        <w:rPr>
          <w:rFonts w:ascii="Times New Roman" w:hAnsi="Times New Roman" w:cs="Times New Roman"/>
          <w:sz w:val="24"/>
          <w:szCs w:val="24"/>
        </w:rPr>
        <w:t xml:space="preserve"> in </w:t>
      </w:r>
      <w:r>
        <w:rPr>
          <w:rFonts w:ascii="Times New Roman" w:hAnsi="Times New Roman" w:cs="Times New Roman"/>
          <w:sz w:val="24"/>
          <w:szCs w:val="24"/>
        </w:rPr>
        <w:t>a user’s fingertip</w:t>
      </w:r>
      <w:r w:rsidR="00C00D45">
        <w:rPr>
          <w:rFonts w:ascii="Times New Roman" w:hAnsi="Times New Roman" w:cs="Times New Roman"/>
          <w:sz w:val="24"/>
          <w:szCs w:val="24"/>
        </w:rPr>
        <w:t xml:space="preserve">. </w:t>
      </w:r>
      <w:r w:rsidR="00C715C4">
        <w:rPr>
          <w:rFonts w:ascii="Times New Roman" w:hAnsi="Times New Roman" w:cs="Times New Roman"/>
          <w:sz w:val="24"/>
          <w:szCs w:val="24"/>
        </w:rPr>
        <w:t>I</w:t>
      </w:r>
      <w:r>
        <w:rPr>
          <w:rFonts w:ascii="Times New Roman" w:hAnsi="Times New Roman" w:cs="Times New Roman"/>
          <w:sz w:val="24"/>
          <w:szCs w:val="24"/>
        </w:rPr>
        <w:t xml:space="preserve">nvestigators </w:t>
      </w:r>
      <w:r w:rsidR="009C43FF">
        <w:rPr>
          <w:rFonts w:ascii="Times New Roman" w:hAnsi="Times New Roman" w:cs="Times New Roman"/>
          <w:sz w:val="24"/>
          <w:szCs w:val="24"/>
        </w:rPr>
        <w:t xml:space="preserve">collaborated with a technology company with a free and popular smartphone app </w:t>
      </w:r>
      <w:r w:rsidR="001E1C61">
        <w:rPr>
          <w:rFonts w:ascii="Times New Roman" w:hAnsi="Times New Roman" w:cs="Times New Roman"/>
          <w:sz w:val="24"/>
          <w:szCs w:val="24"/>
        </w:rPr>
        <w:t xml:space="preserve">to show </w:t>
      </w:r>
      <w:r w:rsidR="009C43FF">
        <w:rPr>
          <w:rFonts w:ascii="Times New Roman" w:hAnsi="Times New Roman" w:cs="Times New Roman"/>
          <w:sz w:val="24"/>
          <w:szCs w:val="24"/>
        </w:rPr>
        <w:t xml:space="preserve">widespread global reductions in physical activity </w:t>
      </w:r>
      <w:r w:rsidR="001E1C61">
        <w:rPr>
          <w:rFonts w:ascii="Times New Roman" w:hAnsi="Times New Roman" w:cs="Times New Roman"/>
          <w:sz w:val="24"/>
          <w:szCs w:val="24"/>
        </w:rPr>
        <w:t>during</w:t>
      </w:r>
      <w:r w:rsidR="009C43FF">
        <w:rPr>
          <w:rFonts w:ascii="Times New Roman" w:hAnsi="Times New Roman" w:cs="Times New Roman"/>
          <w:sz w:val="24"/>
          <w:szCs w:val="24"/>
        </w:rPr>
        <w:t xml:space="preserve"> the COVID-19 </w:t>
      </w:r>
      <w:r w:rsidR="001E1C61">
        <w:rPr>
          <w:rFonts w:ascii="Times New Roman" w:hAnsi="Times New Roman" w:cs="Times New Roman"/>
          <w:sz w:val="24"/>
          <w:szCs w:val="24"/>
        </w:rPr>
        <w:t>p</w:t>
      </w:r>
      <w:r w:rsidR="009C43FF">
        <w:rPr>
          <w:rFonts w:ascii="Times New Roman" w:hAnsi="Times New Roman" w:cs="Times New Roman"/>
          <w:sz w:val="24"/>
          <w:szCs w:val="24"/>
        </w:rPr>
        <w:t>andemic</w:t>
      </w:r>
      <w:r w:rsidR="0032506E">
        <w:rPr>
          <w:rFonts w:ascii="Times New Roman" w:hAnsi="Times New Roman" w:cs="Times New Roman"/>
          <w:sz w:val="24"/>
          <w:szCs w:val="24"/>
        </w:rPr>
        <w:fldChar w:fldCharType="begin"/>
      </w:r>
      <w:r w:rsidR="002E5C2F">
        <w:rPr>
          <w:rFonts w:ascii="Times New Roman" w:hAnsi="Times New Roman" w:cs="Times New Roman"/>
          <w:sz w:val="24"/>
          <w:szCs w:val="24"/>
        </w:rPr>
        <w:instrText xml:space="preserve"> ADDIN EN.CITE &lt;EndNote&gt;&lt;Cite&gt;&lt;Author&gt;Tison&lt;/Author&gt;&lt;Year&gt;2020&lt;/Year&gt;&lt;RecNum&gt;31&lt;/RecNum&gt;&lt;DisplayText&gt;(29)&lt;/DisplayText&gt;&lt;record&gt;&lt;rec-number&gt;31&lt;/rec-number&gt;&lt;foreign-keys&gt;&lt;key app="EN" db-id="dp0f00arr5rafvewd0ax25995zrp9teda0ss" timestamp="1619797954"&gt;31&lt;/key&gt;&lt;/foreign-keys&gt;&lt;ref-type name="Journal Article"&gt;17&lt;/ref-type&gt;&lt;contributors&gt;&lt;authors&gt;&lt;author&gt;Tison, G. H.&lt;/author&gt;&lt;author&gt;Avram, R.&lt;/author&gt;&lt;author&gt;Kuhar, P.&lt;/author&gt;&lt;author&gt;Abreau, S.&lt;/author&gt;&lt;author&gt;Marcus, G. M.&lt;/author&gt;&lt;author&gt;Pletcher, M. J.&lt;/author&gt;&lt;author&gt;Olgin, J. E.&lt;/author&gt;&lt;/authors&gt;&lt;/contributors&gt;&lt;auth-address&gt;University of California, San Francisco, and Bakar Computational Health Sciences Institute, San Francisco, California (G.H.T.).&amp;#xD;University of California, San Francisco, San Francisco, California (R.A., S.A., G.M.M., M.J.P., J.E.O.).&amp;#xD;Azumio, Redwood City, California (P.K.).&lt;/auth-address&gt;&lt;titles&gt;&lt;title&gt;Worldwide Effect of COVID-19 on Physical Activity: A Descriptive Study&lt;/title&gt;&lt;secondary-title&gt;Ann Intern Med&lt;/secondary-title&gt;&lt;/titles&gt;&lt;periodical&gt;&lt;full-title&gt;Ann Intern Med&lt;/full-title&gt;&lt;/periodical&gt;&lt;pages&gt;767-770&lt;/pages&gt;&lt;volume&gt;173&lt;/volume&gt;&lt;number&gt;9&lt;/number&gt;&lt;edition&gt;2020/07/01&lt;/edition&gt;&lt;keywords&gt;&lt;keyword&gt;Covid-19&lt;/keyword&gt;&lt;keyword&gt;Coronavirus Infections/*epidemiology/psychology&lt;/keyword&gt;&lt;keyword&gt;*Exercise/psychology&lt;/keyword&gt;&lt;keyword&gt;Global Health/statistics &amp;amp; numerical data&lt;/keyword&gt;&lt;keyword&gt;Humans&lt;/keyword&gt;&lt;keyword&gt;Pandemics/statistics &amp;amp; numerical data&lt;/keyword&gt;&lt;keyword&gt;Pneumonia, Viral/*epidemiology/psychology&lt;/keyword&gt;&lt;/keywords&gt;&lt;dates&gt;&lt;year&gt;2020&lt;/year&gt;&lt;pub-dates&gt;&lt;date&gt;Nov 3&lt;/date&gt;&lt;/pub-dates&gt;&lt;/dates&gt;&lt;isbn&gt;1539-3704 (Electronic)&amp;#xD;0003-4819 (Linking)&lt;/isbn&gt;&lt;accession-num&gt;32598162&lt;/accession-num&gt;&lt;urls&gt;&lt;related-urls&gt;&lt;url&gt;https://www.ncbi.nlm.nih.gov/pubmed/32598162&lt;/url&gt;&lt;/related-urls&gt;&lt;/urls&gt;&lt;custom2&gt;PMC7384265&lt;/custom2&gt;&lt;electronic-resource-num&gt;10.7326/M20-2665&lt;/electronic-resource-num&gt;&lt;/record&gt;&lt;/Cite&gt;&lt;/EndNote&gt;</w:instrText>
      </w:r>
      <w:r w:rsidR="0032506E">
        <w:rPr>
          <w:rFonts w:ascii="Times New Roman" w:hAnsi="Times New Roman" w:cs="Times New Roman"/>
          <w:sz w:val="24"/>
          <w:szCs w:val="24"/>
        </w:rPr>
        <w:fldChar w:fldCharType="separate"/>
      </w:r>
      <w:r w:rsidR="002E5C2F">
        <w:rPr>
          <w:rFonts w:ascii="Times New Roman" w:hAnsi="Times New Roman" w:cs="Times New Roman"/>
          <w:noProof/>
          <w:sz w:val="24"/>
          <w:szCs w:val="24"/>
        </w:rPr>
        <w:t>(29)</w:t>
      </w:r>
      <w:r w:rsidR="0032506E">
        <w:rPr>
          <w:rFonts w:ascii="Times New Roman" w:hAnsi="Times New Roman" w:cs="Times New Roman"/>
          <w:sz w:val="24"/>
          <w:szCs w:val="24"/>
        </w:rPr>
        <w:fldChar w:fldCharType="end"/>
      </w:r>
      <w:r w:rsidR="00C00D45">
        <w:rPr>
          <w:rFonts w:ascii="Times New Roman" w:hAnsi="Times New Roman" w:cs="Times New Roman"/>
          <w:sz w:val="24"/>
          <w:szCs w:val="24"/>
        </w:rPr>
        <w:t xml:space="preserve">. </w:t>
      </w:r>
    </w:p>
    <w:p w14:paraId="37CB9E08" w14:textId="6B4D65E6" w:rsidR="00714262" w:rsidRDefault="009C43FF" w:rsidP="0091142D">
      <w:pPr>
        <w:numPr>
          <w:ilvl w:val="0"/>
          <w:numId w:val="1"/>
        </w:numPr>
        <w:ind w:left="357" w:hanging="357"/>
        <w:rPr>
          <w:rFonts w:ascii="Times New Roman" w:hAnsi="Times New Roman" w:cs="Times New Roman"/>
          <w:sz w:val="24"/>
          <w:szCs w:val="24"/>
        </w:rPr>
      </w:pPr>
      <w:r w:rsidRPr="00714262">
        <w:rPr>
          <w:rFonts w:ascii="Times New Roman" w:hAnsi="Times New Roman" w:cs="Times New Roman"/>
          <w:sz w:val="24"/>
          <w:szCs w:val="24"/>
        </w:rPr>
        <w:t xml:space="preserve">Other </w:t>
      </w:r>
      <w:r w:rsidR="00F13380" w:rsidRPr="00714262">
        <w:rPr>
          <w:rFonts w:ascii="Times New Roman" w:hAnsi="Times New Roman" w:cs="Times New Roman"/>
          <w:sz w:val="24"/>
          <w:szCs w:val="24"/>
        </w:rPr>
        <w:t>electronic</w:t>
      </w:r>
      <w:r w:rsidRPr="00714262">
        <w:rPr>
          <w:rFonts w:ascii="Times New Roman" w:hAnsi="Times New Roman" w:cs="Times New Roman"/>
          <w:sz w:val="24"/>
          <w:szCs w:val="24"/>
        </w:rPr>
        <w:t xml:space="preserve"> </w:t>
      </w:r>
      <w:r w:rsidRPr="00E11565">
        <w:rPr>
          <w:rFonts w:ascii="Times New Roman" w:hAnsi="Times New Roman" w:cs="Times New Roman"/>
          <w:sz w:val="24"/>
          <w:szCs w:val="24"/>
        </w:rPr>
        <w:t>devices</w:t>
      </w:r>
      <w:r w:rsidR="00F13380" w:rsidRPr="00714262">
        <w:rPr>
          <w:rFonts w:ascii="Times New Roman" w:hAnsi="Times New Roman" w:cs="Times New Roman"/>
          <w:sz w:val="24"/>
          <w:szCs w:val="24"/>
        </w:rPr>
        <w:t xml:space="preserve"> </w:t>
      </w:r>
      <w:r w:rsidR="001E1C61">
        <w:rPr>
          <w:rFonts w:ascii="Times New Roman" w:hAnsi="Times New Roman" w:cs="Times New Roman"/>
          <w:sz w:val="24"/>
          <w:szCs w:val="24"/>
        </w:rPr>
        <w:t>collect data</w:t>
      </w:r>
      <w:r w:rsidR="00CA3CB8" w:rsidRPr="00714262">
        <w:rPr>
          <w:rFonts w:ascii="Times New Roman" w:hAnsi="Times New Roman" w:cs="Times New Roman"/>
          <w:sz w:val="24"/>
          <w:szCs w:val="24"/>
        </w:rPr>
        <w:t xml:space="preserve"> either actively (e.g.</w:t>
      </w:r>
      <w:r w:rsidR="00422E99">
        <w:rPr>
          <w:rFonts w:ascii="Times New Roman" w:hAnsi="Times New Roman" w:cs="Times New Roman"/>
          <w:sz w:val="24"/>
          <w:szCs w:val="24"/>
        </w:rPr>
        <w:t>,</w:t>
      </w:r>
      <w:r w:rsidR="00CA3CB8" w:rsidRPr="00714262">
        <w:rPr>
          <w:rFonts w:ascii="Times New Roman" w:hAnsi="Times New Roman" w:cs="Times New Roman"/>
          <w:sz w:val="24"/>
          <w:szCs w:val="24"/>
        </w:rPr>
        <w:t xml:space="preserve"> a Bluetooth-connected scale in your bathroom</w:t>
      </w:r>
      <w:r w:rsidR="003A1F96" w:rsidRPr="00714262">
        <w:rPr>
          <w:rFonts w:ascii="Times New Roman" w:hAnsi="Times New Roman" w:cs="Times New Roman"/>
          <w:sz w:val="24"/>
          <w:szCs w:val="24"/>
        </w:rPr>
        <w:t xml:space="preserve"> to measure body weight</w:t>
      </w:r>
      <w:r w:rsidR="00CA3CB8" w:rsidRPr="00714262">
        <w:rPr>
          <w:rFonts w:ascii="Times New Roman" w:hAnsi="Times New Roman" w:cs="Times New Roman"/>
          <w:sz w:val="24"/>
          <w:szCs w:val="24"/>
        </w:rPr>
        <w:t>) or passively (an activity tracker on your wrist)</w:t>
      </w:r>
      <w:r w:rsidR="00C00D45" w:rsidRPr="00714262">
        <w:rPr>
          <w:rFonts w:ascii="Times New Roman" w:hAnsi="Times New Roman" w:cs="Times New Roman"/>
          <w:sz w:val="24"/>
          <w:szCs w:val="24"/>
        </w:rPr>
        <w:t xml:space="preserve">. </w:t>
      </w:r>
      <w:r w:rsidRPr="00714262">
        <w:rPr>
          <w:rFonts w:ascii="Times New Roman" w:hAnsi="Times New Roman" w:cs="Times New Roman"/>
          <w:sz w:val="24"/>
          <w:szCs w:val="24"/>
        </w:rPr>
        <w:t xml:space="preserve">These devices </w:t>
      </w:r>
      <w:r w:rsidR="00CA3CB8" w:rsidRPr="00714262">
        <w:rPr>
          <w:rFonts w:ascii="Times New Roman" w:hAnsi="Times New Roman" w:cs="Times New Roman"/>
          <w:sz w:val="24"/>
          <w:szCs w:val="24"/>
        </w:rPr>
        <w:t xml:space="preserve">send </w:t>
      </w:r>
      <w:r w:rsidR="00F13380" w:rsidRPr="00714262">
        <w:rPr>
          <w:rFonts w:ascii="Times New Roman" w:hAnsi="Times New Roman" w:cs="Times New Roman"/>
          <w:sz w:val="24"/>
          <w:szCs w:val="24"/>
        </w:rPr>
        <w:t>data to centralized servers</w:t>
      </w:r>
      <w:r w:rsidR="00031BD6">
        <w:rPr>
          <w:rFonts w:ascii="Times New Roman" w:hAnsi="Times New Roman" w:cs="Times New Roman"/>
          <w:sz w:val="24"/>
          <w:szCs w:val="24"/>
        </w:rPr>
        <w:t xml:space="preserve">, </w:t>
      </w:r>
      <w:r w:rsidR="00902A0A">
        <w:rPr>
          <w:rFonts w:ascii="Times New Roman" w:hAnsi="Times New Roman" w:cs="Times New Roman"/>
          <w:sz w:val="24"/>
          <w:szCs w:val="24"/>
        </w:rPr>
        <w:t>usually via an internet-connected smartphone</w:t>
      </w:r>
      <w:r w:rsidR="00C00D45" w:rsidRPr="00714262">
        <w:rPr>
          <w:rFonts w:ascii="Times New Roman" w:hAnsi="Times New Roman" w:cs="Times New Roman"/>
          <w:sz w:val="24"/>
          <w:szCs w:val="24"/>
        </w:rPr>
        <w:t xml:space="preserve">. </w:t>
      </w:r>
      <w:r w:rsidR="004E0F77" w:rsidRPr="00714262">
        <w:rPr>
          <w:rFonts w:ascii="Times New Roman" w:hAnsi="Times New Roman" w:cs="Times New Roman"/>
          <w:sz w:val="24"/>
          <w:szCs w:val="24"/>
        </w:rPr>
        <w:t xml:space="preserve">For example, </w:t>
      </w:r>
      <w:r w:rsidRPr="00714262">
        <w:rPr>
          <w:rFonts w:ascii="Times New Roman" w:hAnsi="Times New Roman" w:cs="Times New Roman"/>
          <w:sz w:val="24"/>
          <w:szCs w:val="24"/>
        </w:rPr>
        <w:t xml:space="preserve">a </w:t>
      </w:r>
      <w:r w:rsidR="00CA3CB8" w:rsidRPr="00714262">
        <w:rPr>
          <w:rFonts w:ascii="Times New Roman" w:hAnsi="Times New Roman" w:cs="Times New Roman"/>
          <w:sz w:val="24"/>
          <w:szCs w:val="24"/>
        </w:rPr>
        <w:t>wrist</w:t>
      </w:r>
      <w:r w:rsidRPr="00714262">
        <w:rPr>
          <w:rFonts w:ascii="Times New Roman" w:hAnsi="Times New Roman" w:cs="Times New Roman"/>
          <w:sz w:val="24"/>
          <w:szCs w:val="24"/>
        </w:rPr>
        <w:t xml:space="preserve">watch device </w:t>
      </w:r>
      <w:r w:rsidR="00CA3CB8" w:rsidRPr="00714262">
        <w:rPr>
          <w:rFonts w:ascii="Times New Roman" w:hAnsi="Times New Roman" w:cs="Times New Roman"/>
          <w:sz w:val="24"/>
          <w:szCs w:val="24"/>
        </w:rPr>
        <w:t>connected to a smartphone can detect irregular pulse</w:t>
      </w:r>
      <w:r w:rsidR="00C00D45" w:rsidRPr="00714262">
        <w:rPr>
          <w:rFonts w:ascii="Times New Roman" w:hAnsi="Times New Roman" w:cs="Times New Roman"/>
          <w:sz w:val="24"/>
          <w:szCs w:val="24"/>
        </w:rPr>
        <w:t xml:space="preserve">. </w:t>
      </w:r>
      <w:r w:rsidR="00CA3CB8" w:rsidRPr="00714262">
        <w:rPr>
          <w:rFonts w:ascii="Times New Roman" w:hAnsi="Times New Roman" w:cs="Times New Roman"/>
          <w:sz w:val="24"/>
          <w:szCs w:val="24"/>
        </w:rPr>
        <w:t xml:space="preserve">Investigators collaborated with the company making the device, </w:t>
      </w:r>
      <w:r w:rsidR="004E0F77" w:rsidRPr="00714262">
        <w:rPr>
          <w:rFonts w:ascii="Times New Roman" w:hAnsi="Times New Roman" w:cs="Times New Roman"/>
          <w:sz w:val="24"/>
          <w:szCs w:val="24"/>
        </w:rPr>
        <w:t>provided an ECG patch for up to 7 days to persons with an apparently irregular pulse, and diagnosed atrial fibrillation in 34%</w:t>
      </w:r>
      <w:r w:rsidR="00F83B9D">
        <w:rPr>
          <w:rFonts w:ascii="Times New Roman" w:hAnsi="Times New Roman" w:cs="Times New Roman"/>
          <w:sz w:val="24"/>
          <w:szCs w:val="24"/>
        </w:rPr>
        <w:fldChar w:fldCharType="begin">
          <w:fldData xml:space="preserve">PEVuZE5vdGU+PENpdGU+PEF1dGhvcj5QZXJlejwvQXV0aG9yPjxZZWFyPjIwMTk8L1llYXI+PFJl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</w:fldData>
        </w:fldChar>
      </w:r>
      <w:r w:rsidR="002E5C2F">
        <w:rPr>
          <w:rFonts w:ascii="Times New Roman" w:hAnsi="Times New Roman" w:cs="Times New Roman"/>
          <w:sz w:val="24"/>
          <w:szCs w:val="24"/>
        </w:rPr>
        <w:instrText xml:space="preserve"> ADDIN EN.CITE </w:instrText>
      </w:r>
      <w:r w:rsidR="002E5C2F">
        <w:rPr>
          <w:rFonts w:ascii="Times New Roman" w:hAnsi="Times New Roman" w:cs="Times New Roman"/>
          <w:sz w:val="24"/>
          <w:szCs w:val="24"/>
        </w:rPr>
        <w:fldChar w:fldCharType="begin">
          <w:fldData xml:space="preserve">PEVuZE5vdGU+PENpdGU+PEF1dGhvcj5QZXJlejwvQXV0aG9yPjxZZWFyPjIwMTk8L1llYXI+PFJl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</w:fldData>
        </w:fldChar>
      </w:r>
      <w:r w:rsidR="002E5C2F">
        <w:rPr>
          <w:rFonts w:ascii="Times New Roman" w:hAnsi="Times New Roman" w:cs="Times New Roman"/>
          <w:sz w:val="24"/>
          <w:szCs w:val="24"/>
        </w:rPr>
        <w:instrText xml:space="preserve"> ADDIN EN.CITE.DATA </w:instrText>
      </w:r>
      <w:r w:rsidR="002E5C2F">
        <w:rPr>
          <w:rFonts w:ascii="Times New Roman" w:hAnsi="Times New Roman" w:cs="Times New Roman"/>
          <w:sz w:val="24"/>
          <w:szCs w:val="24"/>
        </w:rPr>
      </w:r>
      <w:r w:rsidR="002E5C2F">
        <w:rPr>
          <w:rFonts w:ascii="Times New Roman" w:hAnsi="Times New Roman" w:cs="Times New Roman"/>
          <w:sz w:val="24"/>
          <w:szCs w:val="24"/>
        </w:rPr>
        <w:fldChar w:fldCharType="end"/>
      </w:r>
      <w:r w:rsidR="00F83B9D">
        <w:rPr>
          <w:rFonts w:ascii="Times New Roman" w:hAnsi="Times New Roman" w:cs="Times New Roman"/>
          <w:sz w:val="24"/>
          <w:szCs w:val="24"/>
        </w:rPr>
      </w:r>
      <w:r w:rsidR="00F83B9D">
        <w:rPr>
          <w:rFonts w:ascii="Times New Roman" w:hAnsi="Times New Roman" w:cs="Times New Roman"/>
          <w:sz w:val="24"/>
          <w:szCs w:val="24"/>
        </w:rPr>
        <w:fldChar w:fldCharType="separate"/>
      </w:r>
      <w:r w:rsidR="002E5C2F">
        <w:rPr>
          <w:rFonts w:ascii="Times New Roman" w:hAnsi="Times New Roman" w:cs="Times New Roman"/>
          <w:noProof/>
          <w:sz w:val="24"/>
          <w:szCs w:val="24"/>
        </w:rPr>
        <w:t>(30)</w:t>
      </w:r>
      <w:r w:rsidR="00F83B9D">
        <w:rPr>
          <w:rFonts w:ascii="Times New Roman" w:hAnsi="Times New Roman" w:cs="Times New Roman"/>
          <w:sz w:val="24"/>
          <w:szCs w:val="24"/>
        </w:rPr>
        <w:fldChar w:fldCharType="end"/>
      </w:r>
      <w:r w:rsidR="00C00D45" w:rsidRPr="00714262">
        <w:rPr>
          <w:rFonts w:ascii="Times New Roman" w:hAnsi="Times New Roman" w:cs="Times New Roman"/>
          <w:sz w:val="24"/>
          <w:szCs w:val="24"/>
        </w:rPr>
        <w:t xml:space="preserve">. </w:t>
      </w:r>
    </w:p>
    <w:p w14:paraId="5EC3ABBC" w14:textId="19F769C1" w:rsidR="00211C7D" w:rsidRPr="00714262" w:rsidRDefault="00CA3CB8" w:rsidP="00714262">
      <w:pPr>
        <w:rPr>
          <w:rFonts w:ascii="Times New Roman" w:hAnsi="Times New Roman" w:cs="Times New Roman"/>
          <w:sz w:val="24"/>
          <w:szCs w:val="24"/>
        </w:rPr>
      </w:pPr>
      <w:r w:rsidRPr="00714262">
        <w:rPr>
          <w:rFonts w:ascii="Times New Roman" w:hAnsi="Times New Roman"/>
          <w:sz w:val="24"/>
        </w:rPr>
        <w:t xml:space="preserve">Internet and device data </w:t>
      </w:r>
      <w:r w:rsidR="00823CFA" w:rsidRPr="00714262">
        <w:rPr>
          <w:rFonts w:ascii="Times New Roman" w:hAnsi="Times New Roman"/>
          <w:sz w:val="24"/>
        </w:rPr>
        <w:t xml:space="preserve">from a single source </w:t>
      </w:r>
      <w:r w:rsidRPr="00714262">
        <w:rPr>
          <w:rFonts w:ascii="Times New Roman" w:hAnsi="Times New Roman"/>
          <w:sz w:val="24"/>
        </w:rPr>
        <w:t>tend to be limited to a small set of measurement</w:t>
      </w:r>
      <w:r w:rsidR="005E548D" w:rsidRPr="00714262">
        <w:rPr>
          <w:rFonts w:ascii="Times New Roman" w:hAnsi="Times New Roman"/>
          <w:sz w:val="24"/>
        </w:rPr>
        <w:t>s</w:t>
      </w:r>
      <w:r w:rsidR="008365B3" w:rsidRPr="00714262">
        <w:rPr>
          <w:rFonts w:ascii="Times New Roman" w:hAnsi="Times New Roman"/>
          <w:sz w:val="24"/>
        </w:rPr>
        <w:t>,</w:t>
      </w:r>
      <w:r w:rsidRPr="00714262">
        <w:rPr>
          <w:rFonts w:ascii="Times New Roman" w:hAnsi="Times New Roman"/>
          <w:sz w:val="24"/>
        </w:rPr>
        <w:t xml:space="preserve"> </w:t>
      </w:r>
      <w:r w:rsidR="005E548D" w:rsidRPr="00714262">
        <w:rPr>
          <w:rFonts w:ascii="Times New Roman" w:hAnsi="Times New Roman"/>
          <w:sz w:val="24"/>
        </w:rPr>
        <w:t>but</w:t>
      </w:r>
      <w:r w:rsidR="008365B3" w:rsidRPr="00714262">
        <w:rPr>
          <w:rFonts w:ascii="Times New Roman" w:hAnsi="Times New Roman"/>
          <w:sz w:val="24"/>
        </w:rPr>
        <w:t xml:space="preserve"> they are often</w:t>
      </w:r>
      <w:r w:rsidR="005E548D" w:rsidRPr="00714262">
        <w:rPr>
          <w:rFonts w:ascii="Times New Roman" w:hAnsi="Times New Roman"/>
          <w:sz w:val="24"/>
        </w:rPr>
        <w:t xml:space="preserve"> repeated over time</w:t>
      </w:r>
      <w:r w:rsidR="008365B3" w:rsidRPr="00714262">
        <w:rPr>
          <w:rFonts w:ascii="Times New Roman" w:hAnsi="Times New Roman"/>
          <w:sz w:val="24"/>
        </w:rPr>
        <w:t xml:space="preserve">, sometimes with very high </w:t>
      </w:r>
      <w:r w:rsidR="00B66E98" w:rsidRPr="00714262">
        <w:rPr>
          <w:rFonts w:ascii="Times New Roman" w:hAnsi="Times New Roman"/>
          <w:sz w:val="24"/>
        </w:rPr>
        <w:t>frequency</w:t>
      </w:r>
      <w:r w:rsidR="00C00D45" w:rsidRPr="00714262">
        <w:rPr>
          <w:rFonts w:ascii="Times New Roman" w:hAnsi="Times New Roman" w:cs="Times New Roman"/>
          <w:sz w:val="24"/>
          <w:szCs w:val="24"/>
        </w:rPr>
        <w:t xml:space="preserve">. </w:t>
      </w:r>
      <w:r w:rsidR="00F50006" w:rsidRPr="00714262">
        <w:rPr>
          <w:rFonts w:ascii="Times New Roman" w:hAnsi="Times New Roman" w:cs="Times New Roman"/>
          <w:sz w:val="24"/>
          <w:szCs w:val="24"/>
        </w:rPr>
        <w:t>Users of internet-connected consumer devices</w:t>
      </w:r>
      <w:r w:rsidR="00B66E98" w:rsidRPr="00714262">
        <w:rPr>
          <w:rFonts w:ascii="Times New Roman" w:hAnsi="Times New Roman" w:cs="Times New Roman"/>
          <w:sz w:val="24"/>
          <w:szCs w:val="24"/>
        </w:rPr>
        <w:t xml:space="preserve"> </w:t>
      </w:r>
      <w:r w:rsidR="00F50006" w:rsidRPr="00714262">
        <w:rPr>
          <w:rFonts w:ascii="Times New Roman" w:hAnsi="Times New Roman" w:cs="Times New Roman"/>
          <w:sz w:val="24"/>
          <w:szCs w:val="24"/>
        </w:rPr>
        <w:t>tend to be different than the general population</w:t>
      </w:r>
      <w:r w:rsidR="00211C7D" w:rsidRPr="00714262">
        <w:rPr>
          <w:rFonts w:ascii="Times New Roman" w:hAnsi="Times New Roman" w:cs="Times New Roman"/>
          <w:sz w:val="24"/>
          <w:szCs w:val="24"/>
        </w:rPr>
        <w:t>, so results from research studies using convenience samples of device users may not generalize</w:t>
      </w:r>
      <w:r w:rsidR="00C00D45" w:rsidRPr="00714262">
        <w:rPr>
          <w:rFonts w:ascii="Times New Roman" w:hAnsi="Times New Roman" w:cs="Times New Roman"/>
          <w:sz w:val="24"/>
          <w:szCs w:val="24"/>
        </w:rPr>
        <w:t xml:space="preserve">. </w:t>
      </w:r>
      <w:r w:rsidR="00754446">
        <w:rPr>
          <w:rFonts w:ascii="Times New Roman" w:hAnsi="Times New Roman" w:cs="Times New Roman"/>
          <w:sz w:val="24"/>
          <w:szCs w:val="24"/>
        </w:rPr>
        <w:t>Although mos</w:t>
      </w:r>
      <w:r w:rsidR="00F50006" w:rsidRPr="00714262">
        <w:rPr>
          <w:rFonts w:ascii="Times New Roman" w:hAnsi="Times New Roman" w:cs="Times New Roman"/>
          <w:sz w:val="24"/>
          <w:szCs w:val="24"/>
        </w:rPr>
        <w:t xml:space="preserve">t adults in the </w:t>
      </w:r>
      <w:r w:rsidR="0091142D">
        <w:rPr>
          <w:rFonts w:ascii="Times New Roman" w:hAnsi="Times New Roman" w:cs="Times New Roman"/>
          <w:sz w:val="24"/>
          <w:szCs w:val="24"/>
        </w:rPr>
        <w:t>U.S.</w:t>
      </w:r>
      <w:r w:rsidR="00F50006" w:rsidRPr="00714262">
        <w:rPr>
          <w:rFonts w:ascii="Times New Roman" w:hAnsi="Times New Roman" w:cs="Times New Roman"/>
          <w:sz w:val="24"/>
          <w:szCs w:val="24"/>
        </w:rPr>
        <w:t xml:space="preserve"> now own a mobile phone</w:t>
      </w:r>
      <w:r w:rsidR="00211C7D" w:rsidRPr="00714262">
        <w:rPr>
          <w:rFonts w:ascii="Times New Roman" w:hAnsi="Times New Roman" w:cs="Times New Roman"/>
          <w:sz w:val="24"/>
          <w:szCs w:val="24"/>
        </w:rPr>
        <w:t>, phone type, internet access, and data plans vary by socioeconomic status</w:t>
      </w:r>
      <w:r w:rsidR="00C00D45" w:rsidRPr="00714262">
        <w:rPr>
          <w:rFonts w:ascii="Times New Roman" w:hAnsi="Times New Roman" w:cs="Times New Roman"/>
          <w:sz w:val="24"/>
          <w:szCs w:val="24"/>
        </w:rPr>
        <w:t xml:space="preserve">. </w:t>
      </w:r>
      <w:r w:rsidR="00BE574D" w:rsidRPr="00714262">
        <w:rPr>
          <w:rFonts w:ascii="Times New Roman" w:hAnsi="Times New Roman" w:cs="Times New Roman"/>
          <w:sz w:val="24"/>
          <w:szCs w:val="24"/>
        </w:rPr>
        <w:t xml:space="preserve">Also, usage of many internet services, smartphone apps and wearable devices </w:t>
      </w:r>
      <w:r w:rsidR="00A93DFB">
        <w:rPr>
          <w:rFonts w:ascii="Times New Roman" w:hAnsi="Times New Roman" w:cs="Times New Roman"/>
          <w:sz w:val="24"/>
          <w:szCs w:val="24"/>
        </w:rPr>
        <w:t>that require</w:t>
      </w:r>
      <w:r w:rsidR="00BE574D" w:rsidRPr="00714262">
        <w:rPr>
          <w:rFonts w:ascii="Times New Roman" w:hAnsi="Times New Roman" w:cs="Times New Roman"/>
          <w:sz w:val="24"/>
          <w:szCs w:val="24"/>
        </w:rPr>
        <w:t xml:space="preserve"> active engagement (e.g., charging the device and putting it on) tends to wane quickly over time</w:t>
      </w:r>
      <w:r w:rsidR="00C00D45" w:rsidRPr="00714262">
        <w:rPr>
          <w:rFonts w:ascii="Times New Roman" w:hAnsi="Times New Roman" w:cs="Times New Roman"/>
          <w:sz w:val="24"/>
          <w:szCs w:val="24"/>
        </w:rPr>
        <w:t xml:space="preserve">. </w:t>
      </w:r>
      <w:r w:rsidR="00211C7D" w:rsidRPr="00714262">
        <w:rPr>
          <w:rFonts w:ascii="Times New Roman" w:hAnsi="Times New Roman" w:cs="Times New Roman"/>
          <w:sz w:val="24"/>
          <w:szCs w:val="24"/>
        </w:rPr>
        <w:t xml:space="preserve">Investigators </w:t>
      </w:r>
      <w:r w:rsidR="00BE574D" w:rsidRPr="00714262">
        <w:rPr>
          <w:rFonts w:ascii="Times New Roman" w:hAnsi="Times New Roman" w:cs="Times New Roman"/>
          <w:sz w:val="24"/>
          <w:szCs w:val="24"/>
        </w:rPr>
        <w:t xml:space="preserve">interested in systematic collection of internet or device data for a </w:t>
      </w:r>
      <w:r w:rsidR="00BE574D" w:rsidRPr="00714262">
        <w:rPr>
          <w:rFonts w:ascii="Times New Roman" w:hAnsi="Times New Roman" w:cs="Times New Roman"/>
          <w:sz w:val="24"/>
          <w:szCs w:val="24"/>
        </w:rPr>
        <w:lastRenderedPageBreak/>
        <w:t xml:space="preserve">research study may need to supply devices to study </w:t>
      </w:r>
      <w:r w:rsidR="00B4316D">
        <w:rPr>
          <w:rFonts w:ascii="Times New Roman" w:hAnsi="Times New Roman" w:cs="Times New Roman"/>
          <w:sz w:val="24"/>
          <w:szCs w:val="24"/>
        </w:rPr>
        <w:t>participants</w:t>
      </w:r>
      <w:r w:rsidR="00BE574D" w:rsidRPr="00714262">
        <w:rPr>
          <w:rFonts w:ascii="Times New Roman" w:hAnsi="Times New Roman" w:cs="Times New Roman"/>
          <w:sz w:val="24"/>
          <w:szCs w:val="24"/>
        </w:rPr>
        <w:t xml:space="preserve"> and incentivize </w:t>
      </w:r>
      <w:r w:rsidR="00B4316D">
        <w:rPr>
          <w:rFonts w:ascii="Times New Roman" w:hAnsi="Times New Roman" w:cs="Times New Roman"/>
          <w:sz w:val="24"/>
          <w:szCs w:val="24"/>
        </w:rPr>
        <w:t xml:space="preserve">their </w:t>
      </w:r>
      <w:r w:rsidR="000866E8">
        <w:rPr>
          <w:rFonts w:ascii="Times New Roman" w:hAnsi="Times New Roman" w:cs="Times New Roman"/>
          <w:sz w:val="24"/>
          <w:szCs w:val="24"/>
        </w:rPr>
        <w:t>ongoing</w:t>
      </w:r>
      <w:r w:rsidR="00BE574D" w:rsidRPr="00714262">
        <w:rPr>
          <w:rFonts w:ascii="Times New Roman" w:hAnsi="Times New Roman" w:cs="Times New Roman"/>
          <w:sz w:val="24"/>
          <w:szCs w:val="24"/>
        </w:rPr>
        <w:t xml:space="preserve"> use.</w:t>
      </w:r>
    </w:p>
    <w:p w14:paraId="23C6B7A5" w14:textId="77777777" w:rsidR="0032678B" w:rsidRDefault="0032678B" w:rsidP="0075597D">
      <w:pPr>
        <w:rPr>
          <w:rFonts w:ascii="Times New Roman" w:hAnsi="Times New Roman" w:cs="Times New Roman"/>
          <w:sz w:val="24"/>
          <w:szCs w:val="24"/>
        </w:rPr>
      </w:pPr>
    </w:p>
    <w:p w14:paraId="2228A33D" w14:textId="7053889E" w:rsidR="0032678B" w:rsidRPr="005212B7" w:rsidRDefault="0032678B" w:rsidP="0041437F">
      <w:pPr>
        <w:pStyle w:val="Heading3"/>
        <w:rPr>
          <w:b w:val="0"/>
          <w:bCs w:val="0"/>
          <w:color w:val="0070C0"/>
        </w:rPr>
      </w:pPr>
      <w:r w:rsidRPr="005212B7">
        <w:rPr>
          <w:rFonts w:ascii="Times New Roman" w:hAnsi="Times New Roman"/>
          <w:color w:val="0070C0"/>
        </w:rPr>
        <w:t xml:space="preserve">&lt;H3&gt;Getting </w:t>
      </w:r>
      <w:r w:rsidR="00F35057">
        <w:rPr>
          <w:rFonts w:ascii="Times New Roman" w:hAnsi="Times New Roman"/>
          <w:color w:val="0070C0"/>
        </w:rPr>
        <w:t>S</w:t>
      </w:r>
      <w:r w:rsidRPr="005212B7">
        <w:rPr>
          <w:rFonts w:ascii="Times New Roman" w:hAnsi="Times New Roman"/>
          <w:color w:val="0070C0"/>
        </w:rPr>
        <w:t>tarted</w:t>
      </w:r>
      <w:r w:rsidR="00691572">
        <w:rPr>
          <w:rFonts w:ascii="Times New Roman" w:hAnsi="Times New Roman"/>
          <w:color w:val="0070C0"/>
        </w:rPr>
        <w:t xml:space="preserve"> with </w:t>
      </w:r>
      <w:r w:rsidR="00F35057">
        <w:rPr>
          <w:rFonts w:ascii="Times New Roman" w:hAnsi="Times New Roman"/>
          <w:color w:val="0070C0"/>
        </w:rPr>
        <w:t>I</w:t>
      </w:r>
      <w:r w:rsidR="00691572">
        <w:rPr>
          <w:rFonts w:ascii="Times New Roman" w:hAnsi="Times New Roman"/>
          <w:color w:val="0070C0"/>
        </w:rPr>
        <w:t xml:space="preserve">nternet and </w:t>
      </w:r>
      <w:r w:rsidR="00F35057">
        <w:rPr>
          <w:rFonts w:ascii="Times New Roman" w:hAnsi="Times New Roman"/>
          <w:color w:val="0070C0"/>
        </w:rPr>
        <w:t>D</w:t>
      </w:r>
      <w:r w:rsidR="00691572">
        <w:rPr>
          <w:rFonts w:ascii="Times New Roman" w:hAnsi="Times New Roman"/>
          <w:color w:val="0070C0"/>
        </w:rPr>
        <w:t xml:space="preserve">evice </w:t>
      </w:r>
      <w:r w:rsidR="00F35057">
        <w:rPr>
          <w:rFonts w:ascii="Times New Roman" w:hAnsi="Times New Roman"/>
          <w:color w:val="0070C0"/>
        </w:rPr>
        <w:t>D</w:t>
      </w:r>
      <w:r w:rsidR="00691572">
        <w:rPr>
          <w:rFonts w:ascii="Times New Roman" w:hAnsi="Times New Roman"/>
          <w:color w:val="0070C0"/>
        </w:rPr>
        <w:t>ata</w:t>
      </w:r>
    </w:p>
    <w:p w14:paraId="4FCE7586" w14:textId="72D0A32E" w:rsidR="00BA4CD3" w:rsidRDefault="00211C7D" w:rsidP="0075597D">
      <w:pPr>
        <w:rPr>
          <w:rFonts w:ascii="Times New Roman" w:hAnsi="Times New Roman"/>
          <w:sz w:val="24"/>
        </w:rPr>
      </w:pPr>
      <w:r>
        <w:rPr>
          <w:rFonts w:ascii="Times New Roman" w:hAnsi="Times New Roman"/>
          <w:sz w:val="24"/>
        </w:rPr>
        <w:t>Getting access to internet and device data can be a challenge</w:t>
      </w:r>
      <w:r w:rsidR="00C00D45">
        <w:rPr>
          <w:rFonts w:ascii="Times New Roman" w:hAnsi="Times New Roman"/>
          <w:sz w:val="24"/>
        </w:rPr>
        <w:t xml:space="preserve">. </w:t>
      </w:r>
      <w:r w:rsidR="00BA4CD3">
        <w:rPr>
          <w:rFonts w:ascii="Times New Roman" w:hAnsi="Times New Roman"/>
          <w:sz w:val="24"/>
        </w:rPr>
        <w:t>Some companies are willing to collaborate and provide access to their data directly</w:t>
      </w:r>
      <w:r w:rsidR="00F57A9B">
        <w:rPr>
          <w:rFonts w:ascii="Times New Roman" w:hAnsi="Times New Roman"/>
          <w:sz w:val="24"/>
        </w:rPr>
        <w:t>;</w:t>
      </w:r>
      <w:r w:rsidR="00BA4CD3">
        <w:rPr>
          <w:rFonts w:ascii="Times New Roman" w:hAnsi="Times New Roman"/>
          <w:sz w:val="24"/>
        </w:rPr>
        <w:t xml:space="preserve"> a few</w:t>
      </w:r>
      <w:r w:rsidR="00F57A9B">
        <w:rPr>
          <w:rFonts w:ascii="Times New Roman" w:hAnsi="Times New Roman"/>
          <w:sz w:val="24"/>
        </w:rPr>
        <w:t>, like Twitter,</w:t>
      </w:r>
      <w:r w:rsidR="00BA4CD3">
        <w:rPr>
          <w:rFonts w:ascii="Times New Roman" w:hAnsi="Times New Roman"/>
          <w:sz w:val="24"/>
        </w:rPr>
        <w:t xml:space="preserve"> make their data publicly available</w:t>
      </w:r>
      <w:r w:rsidR="00C00D45">
        <w:rPr>
          <w:rFonts w:ascii="Times New Roman" w:hAnsi="Times New Roman"/>
          <w:sz w:val="24"/>
        </w:rPr>
        <w:t xml:space="preserve">. </w:t>
      </w:r>
    </w:p>
    <w:p w14:paraId="642AD55F" w14:textId="0F1471B1" w:rsidR="0075597D" w:rsidRDefault="00BA4CD3" w:rsidP="00114CEF">
      <w:pPr>
        <w:rPr>
          <w:rFonts w:ascii="Times New Roman" w:hAnsi="Times New Roman"/>
          <w:sz w:val="24"/>
        </w:rPr>
      </w:pPr>
      <w:r>
        <w:rPr>
          <w:rFonts w:ascii="Times New Roman" w:hAnsi="Times New Roman"/>
          <w:sz w:val="24"/>
        </w:rPr>
        <w:t xml:space="preserve">A special mechanism for obtaining internet and device data </w:t>
      </w:r>
      <w:r w:rsidR="00F57A9B">
        <w:rPr>
          <w:rFonts w:ascii="Times New Roman" w:hAnsi="Times New Roman"/>
          <w:sz w:val="24"/>
        </w:rPr>
        <w:t>involves</w:t>
      </w:r>
      <w:r>
        <w:rPr>
          <w:rFonts w:ascii="Times New Roman" w:hAnsi="Times New Roman"/>
          <w:sz w:val="24"/>
        </w:rPr>
        <w:t xml:space="preserve"> active authorization by users</w:t>
      </w:r>
      <w:r w:rsidR="00C00D45">
        <w:rPr>
          <w:rFonts w:ascii="Times New Roman" w:hAnsi="Times New Roman"/>
          <w:sz w:val="24"/>
        </w:rPr>
        <w:t xml:space="preserve">. </w:t>
      </w:r>
      <w:r>
        <w:rPr>
          <w:rFonts w:ascii="Times New Roman" w:hAnsi="Times New Roman"/>
          <w:sz w:val="24"/>
        </w:rPr>
        <w:t>Technology companies often make data available to other applications their customers use</w:t>
      </w:r>
      <w:r w:rsidR="00B705DE">
        <w:rPr>
          <w:rFonts w:ascii="Times New Roman" w:hAnsi="Times New Roman"/>
          <w:sz w:val="24"/>
        </w:rPr>
        <w:t xml:space="preserve">, for example </w:t>
      </w:r>
      <w:r w:rsidR="00D36B84">
        <w:rPr>
          <w:rFonts w:ascii="Times New Roman" w:hAnsi="Times New Roman"/>
          <w:sz w:val="24"/>
        </w:rPr>
        <w:t xml:space="preserve">by </w:t>
      </w:r>
      <w:r w:rsidR="00B705DE">
        <w:rPr>
          <w:rFonts w:ascii="Times New Roman" w:hAnsi="Times New Roman"/>
          <w:sz w:val="24"/>
        </w:rPr>
        <w:t>enabling</w:t>
      </w:r>
      <w:r w:rsidR="00D36B84">
        <w:rPr>
          <w:rFonts w:ascii="Times New Roman" w:hAnsi="Times New Roman"/>
          <w:sz w:val="24"/>
        </w:rPr>
        <w:t xml:space="preserve"> their cloud-based server</w:t>
      </w:r>
      <w:r w:rsidR="00B705DE">
        <w:rPr>
          <w:rFonts w:ascii="Times New Roman" w:hAnsi="Times New Roman"/>
          <w:sz w:val="24"/>
        </w:rPr>
        <w:t>s</w:t>
      </w:r>
      <w:r w:rsidR="00D36B84">
        <w:rPr>
          <w:rFonts w:ascii="Times New Roman" w:hAnsi="Times New Roman"/>
          <w:sz w:val="24"/>
        </w:rPr>
        <w:t xml:space="preserve"> to communicat</w:t>
      </w:r>
      <w:r w:rsidR="00B705DE">
        <w:rPr>
          <w:rFonts w:ascii="Times New Roman" w:hAnsi="Times New Roman"/>
          <w:sz w:val="24"/>
        </w:rPr>
        <w:t>e</w:t>
      </w:r>
      <w:r w:rsidR="00D36B84">
        <w:rPr>
          <w:rFonts w:ascii="Times New Roman" w:hAnsi="Times New Roman"/>
          <w:sz w:val="24"/>
        </w:rPr>
        <w:t xml:space="preserve"> with other servers</w:t>
      </w:r>
      <w:r>
        <w:rPr>
          <w:rFonts w:ascii="Times New Roman" w:hAnsi="Times New Roman"/>
          <w:sz w:val="24"/>
        </w:rPr>
        <w:t xml:space="preserve"> via an application programming interface</w:t>
      </w:r>
      <w:r w:rsidR="00D36B84">
        <w:rPr>
          <w:rFonts w:ascii="Times New Roman" w:hAnsi="Times New Roman"/>
          <w:sz w:val="24"/>
        </w:rPr>
        <w:t xml:space="preserve"> (API). </w:t>
      </w:r>
      <w:r w:rsidR="00EB2571">
        <w:rPr>
          <w:rFonts w:ascii="Times New Roman" w:hAnsi="Times New Roman"/>
          <w:sz w:val="24"/>
        </w:rPr>
        <w:t>Research</w:t>
      </w:r>
      <w:r w:rsidR="0099491D">
        <w:rPr>
          <w:rFonts w:ascii="Times New Roman" w:hAnsi="Times New Roman"/>
          <w:sz w:val="24"/>
        </w:rPr>
        <w:t>ers</w:t>
      </w:r>
      <w:r w:rsidR="00EB2571">
        <w:rPr>
          <w:rFonts w:ascii="Times New Roman" w:hAnsi="Times New Roman"/>
          <w:sz w:val="24"/>
        </w:rPr>
        <w:t xml:space="preserve"> </w:t>
      </w:r>
      <w:r w:rsidR="00016126">
        <w:rPr>
          <w:rFonts w:ascii="Times New Roman" w:hAnsi="Times New Roman"/>
          <w:sz w:val="24"/>
        </w:rPr>
        <w:t xml:space="preserve">can access these data </w:t>
      </w:r>
      <w:r w:rsidR="001F2446">
        <w:rPr>
          <w:rFonts w:ascii="Times New Roman" w:hAnsi="Times New Roman"/>
          <w:sz w:val="24"/>
        </w:rPr>
        <w:t>with</w:t>
      </w:r>
      <w:r w:rsidR="00016126">
        <w:rPr>
          <w:rFonts w:ascii="Times New Roman" w:hAnsi="Times New Roman"/>
          <w:sz w:val="24"/>
        </w:rPr>
        <w:t xml:space="preserve"> </w:t>
      </w:r>
      <w:r w:rsidR="001F2446">
        <w:rPr>
          <w:rFonts w:ascii="Times New Roman" w:hAnsi="Times New Roman"/>
          <w:sz w:val="24"/>
        </w:rPr>
        <w:t xml:space="preserve">permission from </w:t>
      </w:r>
      <w:r w:rsidR="00016126">
        <w:rPr>
          <w:rFonts w:ascii="Times New Roman" w:hAnsi="Times New Roman"/>
          <w:sz w:val="24"/>
        </w:rPr>
        <w:t>participants</w:t>
      </w:r>
      <w:r w:rsidR="00DF498D">
        <w:rPr>
          <w:rFonts w:ascii="Times New Roman" w:hAnsi="Times New Roman"/>
          <w:sz w:val="24"/>
        </w:rPr>
        <w:t xml:space="preserve">, </w:t>
      </w:r>
      <w:r w:rsidR="00742FC6">
        <w:rPr>
          <w:rFonts w:ascii="Times New Roman" w:hAnsi="Times New Roman"/>
          <w:sz w:val="24"/>
        </w:rPr>
        <w:t>though doing so requires</w:t>
      </w:r>
      <w:r w:rsidR="00603185">
        <w:rPr>
          <w:rFonts w:ascii="Times New Roman" w:hAnsi="Times New Roman"/>
          <w:sz w:val="24"/>
        </w:rPr>
        <w:t xml:space="preserve"> specialized programming and infrastructure</w:t>
      </w:r>
      <w:r w:rsidR="00C00D45">
        <w:rPr>
          <w:rFonts w:ascii="Times New Roman" w:hAnsi="Times New Roman"/>
          <w:sz w:val="24"/>
        </w:rPr>
        <w:t xml:space="preserve">. </w:t>
      </w:r>
      <w:r w:rsidR="00114CEF">
        <w:rPr>
          <w:rFonts w:ascii="Times New Roman" w:hAnsi="Times New Roman"/>
          <w:sz w:val="24"/>
        </w:rPr>
        <w:t>T</w:t>
      </w:r>
      <w:r w:rsidR="00EB2571">
        <w:rPr>
          <w:rFonts w:ascii="Times New Roman" w:hAnsi="Times New Roman"/>
          <w:sz w:val="24"/>
        </w:rPr>
        <w:t>he Eureka Research Platform</w:t>
      </w:r>
      <w:r w:rsidR="00B761E3">
        <w:rPr>
          <w:rFonts w:ascii="Times New Roman" w:hAnsi="Times New Roman"/>
          <w:sz w:val="24"/>
        </w:rPr>
        <w:t xml:space="preserve"> (info.eurekaplatform.org)</w:t>
      </w:r>
      <w:r w:rsidR="00EB2571">
        <w:rPr>
          <w:rFonts w:ascii="Times New Roman" w:hAnsi="Times New Roman"/>
          <w:sz w:val="24"/>
        </w:rPr>
        <w:t xml:space="preserve">, an NIH-funded </w:t>
      </w:r>
      <w:r w:rsidR="00AB2C94">
        <w:rPr>
          <w:rFonts w:ascii="Times New Roman" w:hAnsi="Times New Roman"/>
          <w:sz w:val="24"/>
        </w:rPr>
        <w:t>platform</w:t>
      </w:r>
      <w:r w:rsidR="00B77A4C">
        <w:rPr>
          <w:rFonts w:ascii="Times New Roman" w:hAnsi="Times New Roman"/>
          <w:sz w:val="24"/>
        </w:rPr>
        <w:t xml:space="preserve"> </w:t>
      </w:r>
      <w:r w:rsidR="006E6B49">
        <w:rPr>
          <w:rFonts w:ascii="Times New Roman" w:hAnsi="Times New Roman"/>
          <w:sz w:val="24"/>
        </w:rPr>
        <w:t>available for use by funded investigators</w:t>
      </w:r>
      <w:r w:rsidR="00603185">
        <w:rPr>
          <w:rFonts w:ascii="Times New Roman" w:hAnsi="Times New Roman"/>
          <w:sz w:val="24"/>
        </w:rPr>
        <w:t>,</w:t>
      </w:r>
      <w:r w:rsidR="00AB2C94">
        <w:rPr>
          <w:rFonts w:ascii="Times New Roman" w:hAnsi="Times New Roman"/>
          <w:sz w:val="24"/>
        </w:rPr>
        <w:t xml:space="preserve"> specializ</w:t>
      </w:r>
      <w:r w:rsidR="00603185">
        <w:rPr>
          <w:rFonts w:ascii="Times New Roman" w:hAnsi="Times New Roman"/>
          <w:sz w:val="24"/>
        </w:rPr>
        <w:t>es</w:t>
      </w:r>
      <w:r w:rsidR="00AB2C94">
        <w:rPr>
          <w:rFonts w:ascii="Times New Roman" w:hAnsi="Times New Roman"/>
          <w:sz w:val="24"/>
        </w:rPr>
        <w:t xml:space="preserve"> in </w:t>
      </w:r>
      <w:r w:rsidR="007A60ED">
        <w:rPr>
          <w:rFonts w:ascii="Times New Roman" w:hAnsi="Times New Roman"/>
          <w:sz w:val="24"/>
        </w:rPr>
        <w:t>mobile health (</w:t>
      </w:r>
      <w:r w:rsidR="00AB2C94">
        <w:rPr>
          <w:rFonts w:ascii="Times New Roman" w:hAnsi="Times New Roman"/>
          <w:sz w:val="24"/>
        </w:rPr>
        <w:t>mHealth</w:t>
      </w:r>
      <w:r w:rsidR="007A60ED">
        <w:rPr>
          <w:rFonts w:ascii="Times New Roman" w:hAnsi="Times New Roman"/>
          <w:sz w:val="24"/>
        </w:rPr>
        <w:t>)</w:t>
      </w:r>
      <w:r w:rsidR="00AB2C94">
        <w:rPr>
          <w:rFonts w:ascii="Times New Roman" w:hAnsi="Times New Roman"/>
          <w:sz w:val="24"/>
        </w:rPr>
        <w:t xml:space="preserve"> data collection via API-based interaction with commercial </w:t>
      </w:r>
      <w:r w:rsidR="00603185">
        <w:rPr>
          <w:rFonts w:ascii="Times New Roman" w:hAnsi="Times New Roman"/>
          <w:sz w:val="24"/>
        </w:rPr>
        <w:t xml:space="preserve">platforms along with </w:t>
      </w:r>
      <w:r w:rsidR="006E716C">
        <w:rPr>
          <w:rFonts w:ascii="Times New Roman" w:hAnsi="Times New Roman"/>
          <w:sz w:val="24"/>
        </w:rPr>
        <w:t>electronic consent (</w:t>
      </w:r>
      <w:proofErr w:type="spellStart"/>
      <w:r w:rsidR="00603185">
        <w:rPr>
          <w:rFonts w:ascii="Times New Roman" w:hAnsi="Times New Roman"/>
          <w:sz w:val="24"/>
        </w:rPr>
        <w:t>eConsent</w:t>
      </w:r>
      <w:proofErr w:type="spellEnd"/>
      <w:r w:rsidR="006E716C">
        <w:rPr>
          <w:rFonts w:ascii="Times New Roman" w:hAnsi="Times New Roman"/>
          <w:sz w:val="24"/>
        </w:rPr>
        <w:t>)</w:t>
      </w:r>
      <w:r w:rsidR="00603185">
        <w:rPr>
          <w:rFonts w:ascii="Times New Roman" w:hAnsi="Times New Roman"/>
          <w:sz w:val="24"/>
        </w:rPr>
        <w:t>, online surveys</w:t>
      </w:r>
      <w:r w:rsidR="006E716C">
        <w:rPr>
          <w:rFonts w:ascii="Times New Roman" w:hAnsi="Times New Roman"/>
          <w:sz w:val="24"/>
        </w:rPr>
        <w:t>,</w:t>
      </w:r>
      <w:r w:rsidR="00603185">
        <w:rPr>
          <w:rFonts w:ascii="Times New Roman" w:hAnsi="Times New Roman"/>
          <w:sz w:val="24"/>
        </w:rPr>
        <w:t xml:space="preserve"> and </w:t>
      </w:r>
      <w:r w:rsidR="0026644F">
        <w:rPr>
          <w:rFonts w:ascii="Times New Roman" w:hAnsi="Times New Roman"/>
          <w:sz w:val="24"/>
        </w:rPr>
        <w:t xml:space="preserve">smartphone </w:t>
      </w:r>
      <w:r w:rsidR="00603185">
        <w:rPr>
          <w:rFonts w:ascii="Times New Roman" w:hAnsi="Times New Roman"/>
          <w:sz w:val="24"/>
        </w:rPr>
        <w:t>app-based data collection</w:t>
      </w:r>
      <w:r w:rsidR="006E6B49">
        <w:rPr>
          <w:rFonts w:ascii="Times New Roman" w:hAnsi="Times New Roman"/>
          <w:sz w:val="24"/>
        </w:rPr>
        <w:t xml:space="preserve"> directly from engaged research participants. </w:t>
      </w:r>
    </w:p>
    <w:p w14:paraId="5A275466" w14:textId="77777777" w:rsidR="00CF777E" w:rsidRDefault="00CF777E" w:rsidP="00114CEF">
      <w:pPr>
        <w:rPr>
          <w:rFonts w:ascii="Times New Roman" w:hAnsi="Times New Roman"/>
          <w:sz w:val="24"/>
        </w:rPr>
      </w:pPr>
    </w:p>
    <w:p w14:paraId="6585142E" w14:textId="13CE156E" w:rsidR="00CA2383" w:rsidRPr="005212B7" w:rsidRDefault="00CA2383" w:rsidP="0041437F">
      <w:pPr>
        <w:pStyle w:val="Heading1"/>
        <w:rPr>
          <w:b w:val="0"/>
          <w:bCs w:val="0"/>
          <w:color w:val="0070C0"/>
        </w:rPr>
      </w:pPr>
      <w:r w:rsidRPr="005212B7">
        <w:rPr>
          <w:rFonts w:ascii="Times New Roman" w:hAnsi="Times New Roman"/>
          <w:color w:val="0070C0"/>
          <w:sz w:val="24"/>
        </w:rPr>
        <w:t xml:space="preserve">&lt;H1&gt;Creative </w:t>
      </w:r>
      <w:r w:rsidR="00F35057">
        <w:rPr>
          <w:rFonts w:ascii="Times New Roman" w:hAnsi="Times New Roman"/>
          <w:color w:val="0070C0"/>
          <w:sz w:val="24"/>
        </w:rPr>
        <w:t>U</w:t>
      </w:r>
      <w:r w:rsidRPr="005212B7">
        <w:rPr>
          <w:rFonts w:ascii="Times New Roman" w:hAnsi="Times New Roman"/>
          <w:color w:val="0070C0"/>
          <w:sz w:val="24"/>
        </w:rPr>
        <w:t xml:space="preserve">ses of </w:t>
      </w:r>
      <w:r w:rsidR="00F35057">
        <w:rPr>
          <w:rFonts w:ascii="Times New Roman" w:hAnsi="Times New Roman"/>
          <w:color w:val="0070C0"/>
          <w:sz w:val="24"/>
        </w:rPr>
        <w:t>E</w:t>
      </w:r>
      <w:r w:rsidRPr="005212B7">
        <w:rPr>
          <w:rFonts w:ascii="Times New Roman" w:hAnsi="Times New Roman"/>
          <w:color w:val="0070C0"/>
          <w:sz w:val="24"/>
        </w:rPr>
        <w:t xml:space="preserve">xisting </w:t>
      </w:r>
      <w:r w:rsidR="00F35057">
        <w:rPr>
          <w:rFonts w:ascii="Times New Roman" w:hAnsi="Times New Roman"/>
          <w:color w:val="0070C0"/>
          <w:sz w:val="24"/>
        </w:rPr>
        <w:t>D</w:t>
      </w:r>
      <w:r w:rsidRPr="005212B7">
        <w:rPr>
          <w:rFonts w:ascii="Times New Roman" w:hAnsi="Times New Roman"/>
          <w:color w:val="0070C0"/>
          <w:sz w:val="24"/>
        </w:rPr>
        <w:t>ata</w:t>
      </w:r>
    </w:p>
    <w:p w14:paraId="70511D06" w14:textId="1EFFBEEE" w:rsidR="00CA2383" w:rsidRDefault="00E96C36">
      <w:pPr>
        <w:rPr>
          <w:rFonts w:ascii="Times New Roman" w:hAnsi="Times New Roman"/>
          <w:sz w:val="24"/>
        </w:rPr>
      </w:pPr>
      <w:r>
        <w:rPr>
          <w:rFonts w:ascii="Times New Roman" w:hAnsi="Times New Roman"/>
          <w:sz w:val="24"/>
        </w:rPr>
        <w:t>E</w:t>
      </w:r>
      <w:r w:rsidR="00245BD1">
        <w:rPr>
          <w:rFonts w:ascii="Times New Roman" w:hAnsi="Times New Roman"/>
          <w:sz w:val="24"/>
        </w:rPr>
        <w:t>xisting data</w:t>
      </w:r>
      <w:r>
        <w:rPr>
          <w:rFonts w:ascii="Times New Roman" w:hAnsi="Times New Roman"/>
          <w:sz w:val="24"/>
        </w:rPr>
        <w:t xml:space="preserve"> alone</w:t>
      </w:r>
      <w:r w:rsidR="00245BD1">
        <w:rPr>
          <w:rFonts w:ascii="Times New Roman" w:hAnsi="Times New Roman"/>
          <w:sz w:val="24"/>
        </w:rPr>
        <w:t xml:space="preserve"> may </w:t>
      </w:r>
      <w:r>
        <w:rPr>
          <w:rFonts w:ascii="Times New Roman" w:hAnsi="Times New Roman"/>
          <w:sz w:val="24"/>
        </w:rPr>
        <w:t>suffice for answering</w:t>
      </w:r>
      <w:r w:rsidR="00BF48C4">
        <w:rPr>
          <w:rFonts w:ascii="Times New Roman" w:hAnsi="Times New Roman"/>
          <w:sz w:val="24"/>
        </w:rPr>
        <w:t xml:space="preserve"> a research question.</w:t>
      </w:r>
      <w:r w:rsidR="00FD443F">
        <w:rPr>
          <w:rFonts w:ascii="Times New Roman" w:hAnsi="Times New Roman"/>
          <w:sz w:val="24"/>
        </w:rPr>
        <w:t xml:space="preserve"> Sometimes, however, </w:t>
      </w:r>
      <w:r>
        <w:rPr>
          <w:rFonts w:ascii="Times New Roman" w:hAnsi="Times New Roman"/>
          <w:sz w:val="24"/>
        </w:rPr>
        <w:t>doing so</w:t>
      </w:r>
      <w:r w:rsidR="00FD443F">
        <w:rPr>
          <w:rFonts w:ascii="Times New Roman" w:hAnsi="Times New Roman"/>
          <w:sz w:val="24"/>
        </w:rPr>
        <w:t xml:space="preserve"> requires more creative use</w:t>
      </w:r>
      <w:r w:rsidR="008063C1">
        <w:rPr>
          <w:rFonts w:ascii="Times New Roman" w:hAnsi="Times New Roman"/>
          <w:sz w:val="24"/>
        </w:rPr>
        <w:t>,</w:t>
      </w:r>
      <w:r w:rsidR="00FD443F">
        <w:rPr>
          <w:rFonts w:ascii="Times New Roman" w:hAnsi="Times New Roman"/>
          <w:sz w:val="24"/>
        </w:rPr>
        <w:t xml:space="preserve"> </w:t>
      </w:r>
      <w:r w:rsidR="00753437">
        <w:rPr>
          <w:rFonts w:ascii="Times New Roman" w:hAnsi="Times New Roman"/>
          <w:sz w:val="24"/>
        </w:rPr>
        <w:t>augmentation with other data sources</w:t>
      </w:r>
      <w:r w:rsidR="008063C1">
        <w:rPr>
          <w:rFonts w:ascii="Times New Roman" w:hAnsi="Times New Roman"/>
          <w:sz w:val="24"/>
        </w:rPr>
        <w:t>, or special methods</w:t>
      </w:r>
      <w:r w:rsidR="00753437">
        <w:rPr>
          <w:rFonts w:ascii="Times New Roman" w:hAnsi="Times New Roman"/>
          <w:sz w:val="24"/>
        </w:rPr>
        <w:t>.</w:t>
      </w:r>
    </w:p>
    <w:p w14:paraId="2DB5A8A6" w14:textId="2C4D8073" w:rsidR="00753437" w:rsidRDefault="00753437">
      <w:pPr>
        <w:rPr>
          <w:rFonts w:ascii="Times New Roman" w:hAnsi="Times New Roman"/>
          <w:sz w:val="24"/>
        </w:rPr>
      </w:pPr>
    </w:p>
    <w:p w14:paraId="4264FDB2" w14:textId="2A820203" w:rsidR="00E46252" w:rsidRPr="005212B7" w:rsidRDefault="00E46252" w:rsidP="0041437F">
      <w:pPr>
        <w:pStyle w:val="Heading2"/>
        <w:rPr>
          <w:b w:val="0"/>
          <w:bCs w:val="0"/>
          <w:color w:val="0070C0"/>
        </w:rPr>
      </w:pPr>
      <w:r w:rsidRPr="005212B7">
        <w:rPr>
          <w:rFonts w:ascii="Times New Roman" w:hAnsi="Times New Roman"/>
          <w:color w:val="0070C0"/>
          <w:sz w:val="24"/>
        </w:rPr>
        <w:t>&lt;H2&gt;Meta-</w:t>
      </w:r>
      <w:r w:rsidR="00F35057">
        <w:rPr>
          <w:rFonts w:ascii="Times New Roman" w:hAnsi="Times New Roman"/>
          <w:color w:val="0070C0"/>
          <w:sz w:val="24"/>
        </w:rPr>
        <w:t>A</w:t>
      </w:r>
      <w:r w:rsidRPr="005212B7">
        <w:rPr>
          <w:rFonts w:ascii="Times New Roman" w:hAnsi="Times New Roman"/>
          <w:color w:val="0070C0"/>
          <w:sz w:val="24"/>
        </w:rPr>
        <w:t>nalysis</w:t>
      </w:r>
    </w:p>
    <w:p w14:paraId="15FE943C" w14:textId="45DEE2F3" w:rsidR="006A407C" w:rsidRDefault="006A407C" w:rsidP="00E803D5">
      <w:pPr>
        <w:rPr>
          <w:rFonts w:ascii="Times New Roman" w:hAnsi="Times New Roman" w:cs="Times New Roman"/>
          <w:sz w:val="24"/>
          <w:szCs w:val="24"/>
        </w:rPr>
      </w:pPr>
      <w:r>
        <w:rPr>
          <w:rFonts w:ascii="Times New Roman" w:hAnsi="Times New Roman"/>
          <w:sz w:val="24"/>
        </w:rPr>
        <w:t xml:space="preserve">When more than one study has data on a similar research question (such as whether statins are effective in the elderly), existing data may be combined in a </w:t>
      </w:r>
      <w:r>
        <w:rPr>
          <w:rFonts w:ascii="Times New Roman" w:hAnsi="Times New Roman"/>
          <w:color w:val="FF0000"/>
          <w:sz w:val="24"/>
        </w:rPr>
        <w:t>meta-analysis</w:t>
      </w:r>
      <w:r>
        <w:rPr>
          <w:rFonts w:ascii="Times New Roman" w:hAnsi="Times New Roman"/>
          <w:sz w:val="24"/>
        </w:rPr>
        <w:t xml:space="preserve"> to develop a single summary estimate. Often, this process begins with a </w:t>
      </w:r>
      <w:r>
        <w:rPr>
          <w:rFonts w:ascii="Times New Roman" w:hAnsi="Times New Roman" w:cs="Times New Roman"/>
          <w:color w:val="FF0000"/>
          <w:sz w:val="24"/>
          <w:szCs w:val="24"/>
        </w:rPr>
        <w:t>systematic review</w:t>
      </w:r>
      <w:r>
        <w:rPr>
          <w:rFonts w:ascii="Times New Roman" w:hAnsi="Times New Roman" w:cs="Times New Roman"/>
          <w:sz w:val="24"/>
          <w:szCs w:val="24"/>
        </w:rPr>
        <w:t xml:space="preserve"> of the published literature, taking a comprehensive and specified approach to identify all studies of a given research question, clear criteria that define which studies to include, and standardized methods to extract data from those studies. </w:t>
      </w:r>
    </w:p>
    <w:p w14:paraId="37656B28" w14:textId="2BA5FCB6" w:rsidR="00E46252" w:rsidRDefault="007E49BE" w:rsidP="00E46252">
      <w:pPr>
        <w:rPr>
          <w:rFonts w:ascii="Times New Roman" w:hAnsi="Times New Roman"/>
          <w:sz w:val="24"/>
        </w:rPr>
      </w:pPr>
      <w:r>
        <w:rPr>
          <w:rFonts w:ascii="Times New Roman" w:hAnsi="Times New Roman"/>
          <w:sz w:val="24"/>
        </w:rPr>
        <w:t>When participant-</w:t>
      </w:r>
      <w:r w:rsidR="00E46252">
        <w:rPr>
          <w:rFonts w:ascii="Times New Roman" w:hAnsi="Times New Roman"/>
          <w:sz w:val="24"/>
        </w:rPr>
        <w:t xml:space="preserve">level data from </w:t>
      </w:r>
      <w:r w:rsidR="00E803D5">
        <w:rPr>
          <w:rFonts w:ascii="Times New Roman" w:hAnsi="Times New Roman"/>
          <w:sz w:val="24"/>
        </w:rPr>
        <w:t>the reviewed</w:t>
      </w:r>
      <w:r w:rsidR="00E46252">
        <w:rPr>
          <w:rFonts w:ascii="Times New Roman" w:hAnsi="Times New Roman"/>
          <w:sz w:val="24"/>
        </w:rPr>
        <w:t xml:space="preserve"> studies are available, a single large dataset may be created and analyzed de novo in a “pooled” meta-analysis. For example, by combining data from randomized trials of statin therapy, the Cholesterol Treatment Trialists’ Collaboration </w:t>
      </w:r>
      <w:r w:rsidR="00E25D95">
        <w:rPr>
          <w:rFonts w:ascii="Times New Roman" w:hAnsi="Times New Roman"/>
          <w:sz w:val="24"/>
        </w:rPr>
        <w:t>showed</w:t>
      </w:r>
      <w:r w:rsidR="00E46252">
        <w:rPr>
          <w:rFonts w:ascii="Times New Roman" w:hAnsi="Times New Roman"/>
          <w:sz w:val="24"/>
        </w:rPr>
        <w:t xml:space="preserve"> evidence of statin efficacy even in participants older than 75 </w:t>
      </w:r>
      <w:r w:rsidR="00E25D95">
        <w:rPr>
          <w:rFonts w:ascii="Times New Roman" w:hAnsi="Times New Roman"/>
          <w:sz w:val="24"/>
        </w:rPr>
        <w:t xml:space="preserve">years of age, </w:t>
      </w:r>
      <w:r w:rsidR="00E46252">
        <w:rPr>
          <w:rFonts w:ascii="Times New Roman" w:hAnsi="Times New Roman"/>
          <w:sz w:val="24"/>
        </w:rPr>
        <w:t xml:space="preserve">who </w:t>
      </w:r>
      <w:r w:rsidR="00E25D95">
        <w:rPr>
          <w:rFonts w:ascii="Times New Roman" w:hAnsi="Times New Roman"/>
          <w:sz w:val="24"/>
        </w:rPr>
        <w:t xml:space="preserve">had </w:t>
      </w:r>
      <w:r w:rsidR="00E46252">
        <w:rPr>
          <w:rFonts w:ascii="Times New Roman" w:hAnsi="Times New Roman"/>
          <w:sz w:val="24"/>
        </w:rPr>
        <w:t>comprised a very small proportion of study participants in the trials</w:t>
      </w:r>
      <w:r w:rsidR="00223097">
        <w:rPr>
          <w:rFonts w:ascii="Times New Roman" w:hAnsi="Times New Roman"/>
          <w:sz w:val="24"/>
        </w:rPr>
        <w:fldChar w:fldCharType="begin"/>
      </w:r>
      <w:r w:rsidR="002E5C2F">
        <w:rPr>
          <w:rFonts w:ascii="Times New Roman" w:hAnsi="Times New Roman"/>
          <w:sz w:val="24"/>
        </w:rPr>
        <w:instrText xml:space="preserve"> ADDIN EN.CITE &lt;EndNote&gt;&lt;Cite&gt;&lt;Author&gt;Cholesterol Treatment Trialists&lt;/Author&gt;&lt;Year&gt;2019&lt;/Year&gt;&lt;RecNum&gt;33&lt;/RecNum&gt;&lt;DisplayText&gt;(31)&lt;/DisplayText&gt;&lt;record&gt;&lt;rec-number&gt;33&lt;/rec-number&gt;&lt;foreign-keys&gt;&lt;key app="EN" db-id="dp0f00arr5rafvewd0ax25995zrp9teda0ss" timestamp="1619798055"&gt;33&lt;/key&gt;&lt;/foreign-keys&gt;&lt;ref-type name="Journal Article"&gt;17&lt;/ref-type&gt;&lt;contributors&gt;&lt;authors&gt;&lt;author&gt;Cholesterol Treatment Trialists, Collaboration&lt;/author&gt;&lt;/authors&gt;&lt;/contributors&gt;&lt;titles&gt;&lt;title&gt;Efficacy and safety of statin therapy in older people: a meta-analysis of individual participant data from 28 randomised controlled trials&lt;/title&gt;&lt;secondary-title&gt;Lancet&lt;/secondary-title&gt;&lt;/titles&gt;&lt;periodical&gt;&lt;full-title&gt;Lancet&lt;/full-title&gt;&lt;/periodical&gt;&lt;pages&gt;407-415&lt;/pages&gt;&lt;volume&gt;393&lt;/volume&gt;&lt;number&gt;10170&lt;/number&gt;&lt;edition&gt;2019/02/05&lt;/edition&gt;&lt;keywords&gt;&lt;keyword&gt;Age Factors&lt;/keyword&gt;&lt;keyword&gt;Aged&lt;/keyword&gt;&lt;keyword&gt;Humans&lt;/keyword&gt;&lt;keyword&gt;Hydroxymethylglutaryl-CoA Reductase Inhibitors/*therapeutic use&lt;/keyword&gt;&lt;keyword&gt;Randomized Controlled Trials as Topic&lt;/keyword&gt;&lt;/keywords&gt;&lt;dates&gt;&lt;year&gt;2019&lt;/year&gt;&lt;pub-dates&gt;&lt;date&gt;Feb 2&lt;/date&gt;&lt;/pub-dates&gt;&lt;/dates&gt;&lt;isbn&gt;1474-547X (Electronic)&amp;#xD;0140-6736 (Linking)&lt;/isbn&gt;&lt;accession-num&gt;30712900&lt;/accession-num&gt;&lt;urls&gt;&lt;related-urls&gt;&lt;url&gt;https://www.ncbi.nlm.nih.gov/pubmed/30712900&lt;/url&gt;&lt;/related-urls&gt;&lt;/urls&gt;&lt;custom2&gt;PMC6429627&lt;/custom2&gt;&lt;electronic-resource-num&gt;10.1016/S0140-6736(18)31942-1&lt;/electronic-resource-num&gt;&lt;/record&gt;&lt;/Cite&gt;&lt;/EndNote&gt;</w:instrText>
      </w:r>
      <w:r w:rsidR="00223097">
        <w:rPr>
          <w:rFonts w:ascii="Times New Roman" w:hAnsi="Times New Roman"/>
          <w:sz w:val="24"/>
        </w:rPr>
        <w:fldChar w:fldCharType="separate"/>
      </w:r>
      <w:r w:rsidR="002E5C2F">
        <w:rPr>
          <w:rFonts w:ascii="Times New Roman" w:hAnsi="Times New Roman"/>
          <w:noProof/>
          <w:sz w:val="24"/>
        </w:rPr>
        <w:t>(31)</w:t>
      </w:r>
      <w:r w:rsidR="00223097">
        <w:rPr>
          <w:rFonts w:ascii="Times New Roman" w:hAnsi="Times New Roman"/>
          <w:sz w:val="24"/>
        </w:rPr>
        <w:fldChar w:fldCharType="end"/>
      </w:r>
      <w:r w:rsidR="00E46252">
        <w:rPr>
          <w:rFonts w:ascii="Times New Roman" w:hAnsi="Times New Roman"/>
          <w:sz w:val="24"/>
        </w:rPr>
        <w:t xml:space="preserve">. </w:t>
      </w:r>
    </w:p>
    <w:p w14:paraId="48CCC109" w14:textId="644678D8" w:rsidR="00E46252" w:rsidRPr="00E46252" w:rsidRDefault="00E46252" w:rsidP="00E46252">
      <w:pPr>
        <w:rPr>
          <w:highlight w:val="lightGray"/>
        </w:rPr>
      </w:pPr>
      <w:r>
        <w:rPr>
          <w:rFonts w:ascii="Times New Roman" w:hAnsi="Times New Roman"/>
          <w:sz w:val="24"/>
        </w:rPr>
        <w:t xml:space="preserve">More often, only </w:t>
      </w:r>
      <w:r w:rsidR="00E25D95">
        <w:rPr>
          <w:rFonts w:ascii="Times New Roman" w:hAnsi="Times New Roman"/>
          <w:sz w:val="24"/>
        </w:rPr>
        <w:t>the</w:t>
      </w:r>
      <w:r>
        <w:rPr>
          <w:rFonts w:ascii="Times New Roman" w:hAnsi="Times New Roman"/>
          <w:sz w:val="24"/>
        </w:rPr>
        <w:t xml:space="preserve"> results </w:t>
      </w:r>
      <w:r w:rsidR="00E25D95">
        <w:rPr>
          <w:rFonts w:ascii="Times New Roman" w:hAnsi="Times New Roman"/>
          <w:sz w:val="24"/>
        </w:rPr>
        <w:t xml:space="preserve">of </w:t>
      </w:r>
      <w:r w:rsidR="0028643B">
        <w:rPr>
          <w:rFonts w:ascii="Times New Roman" w:hAnsi="Times New Roman"/>
          <w:sz w:val="24"/>
        </w:rPr>
        <w:t xml:space="preserve">the reviewed </w:t>
      </w:r>
      <w:r w:rsidR="00E25D95">
        <w:rPr>
          <w:rFonts w:ascii="Times New Roman" w:hAnsi="Times New Roman"/>
          <w:sz w:val="24"/>
        </w:rPr>
        <w:t>stud</w:t>
      </w:r>
      <w:r w:rsidR="0028643B">
        <w:rPr>
          <w:rFonts w:ascii="Times New Roman" w:hAnsi="Times New Roman"/>
          <w:sz w:val="24"/>
        </w:rPr>
        <w:t>ies</w:t>
      </w:r>
      <w:r w:rsidR="00E25D95">
        <w:rPr>
          <w:rFonts w:ascii="Times New Roman" w:hAnsi="Times New Roman"/>
          <w:sz w:val="24"/>
        </w:rPr>
        <w:t xml:space="preserve"> </w:t>
      </w:r>
      <w:r>
        <w:rPr>
          <w:rFonts w:ascii="Times New Roman" w:hAnsi="Times New Roman"/>
          <w:sz w:val="24"/>
        </w:rPr>
        <w:t xml:space="preserve">(without </w:t>
      </w:r>
      <w:r w:rsidR="00E25D95">
        <w:rPr>
          <w:rFonts w:ascii="Times New Roman" w:hAnsi="Times New Roman"/>
          <w:sz w:val="24"/>
        </w:rPr>
        <w:t>participant</w:t>
      </w:r>
      <w:r>
        <w:rPr>
          <w:rFonts w:ascii="Times New Roman" w:hAnsi="Times New Roman"/>
          <w:sz w:val="24"/>
        </w:rPr>
        <w:t xml:space="preserve">-level data) are available </w:t>
      </w:r>
      <w:r w:rsidR="0028643B">
        <w:rPr>
          <w:rFonts w:ascii="Times New Roman" w:hAnsi="Times New Roman"/>
          <w:sz w:val="24"/>
        </w:rPr>
        <w:t xml:space="preserve">from </w:t>
      </w:r>
      <w:r>
        <w:rPr>
          <w:rFonts w:ascii="Times New Roman" w:hAnsi="Times New Roman"/>
          <w:sz w:val="24"/>
        </w:rPr>
        <w:t>publi</w:t>
      </w:r>
      <w:r w:rsidR="004A3CF6">
        <w:rPr>
          <w:rFonts w:ascii="Times New Roman" w:hAnsi="Times New Roman"/>
          <w:sz w:val="24"/>
        </w:rPr>
        <w:t>shed articles</w:t>
      </w:r>
      <w:r>
        <w:rPr>
          <w:rFonts w:ascii="Times New Roman" w:hAnsi="Times New Roman"/>
          <w:sz w:val="24"/>
        </w:rPr>
        <w:t xml:space="preserve">. </w:t>
      </w:r>
      <w:r w:rsidR="004A3CF6">
        <w:rPr>
          <w:rFonts w:ascii="Times New Roman" w:hAnsi="Times New Roman"/>
          <w:sz w:val="24"/>
        </w:rPr>
        <w:t xml:space="preserve">By combining results from different studies, summary estimates may be obtained that are more precise than any study could produce alone. </w:t>
      </w:r>
      <w:r>
        <w:rPr>
          <w:rFonts w:ascii="Times New Roman" w:hAnsi="Times New Roman"/>
          <w:sz w:val="24"/>
        </w:rPr>
        <w:t xml:space="preserve">Special analysis techniques </w:t>
      </w:r>
      <w:r w:rsidR="00004671">
        <w:rPr>
          <w:rFonts w:ascii="Times New Roman" w:hAnsi="Times New Roman"/>
          <w:sz w:val="24"/>
        </w:rPr>
        <w:t>must</w:t>
      </w:r>
      <w:r>
        <w:rPr>
          <w:rFonts w:ascii="Times New Roman" w:hAnsi="Times New Roman"/>
          <w:sz w:val="24"/>
        </w:rPr>
        <w:t xml:space="preserve"> be used to combine estimates from different studies </w:t>
      </w:r>
      <w:proofErr w:type="gramStart"/>
      <w:r w:rsidR="004163DE">
        <w:rPr>
          <w:rFonts w:ascii="Times New Roman" w:hAnsi="Times New Roman"/>
          <w:sz w:val="24"/>
        </w:rPr>
        <w:t>in order to</w:t>
      </w:r>
      <w:proofErr w:type="gramEnd"/>
      <w:r>
        <w:rPr>
          <w:rFonts w:ascii="Times New Roman" w:hAnsi="Times New Roman"/>
          <w:sz w:val="24"/>
        </w:rPr>
        <w:t xml:space="preserve"> account for the precision of </w:t>
      </w:r>
      <w:r>
        <w:rPr>
          <w:rFonts w:ascii="Times New Roman" w:hAnsi="Times New Roman"/>
          <w:sz w:val="24"/>
        </w:rPr>
        <w:lastRenderedPageBreak/>
        <w:t xml:space="preserve">each estimate. Studies that are larger result in more precise estimates (with narrower confidence intervals), and the estimates from these studies carry more weight in meta-analysis. For example, </w:t>
      </w:r>
      <w:r w:rsidRPr="00FF2E0F">
        <w:rPr>
          <w:rFonts w:ascii="Times New Roman" w:hAnsi="Times New Roman"/>
          <w:sz w:val="24"/>
        </w:rPr>
        <w:t xml:space="preserve">investigators used meta-analysis of subgroup findings from </w:t>
      </w:r>
      <w:r w:rsidR="003743A6">
        <w:rPr>
          <w:rFonts w:ascii="Times New Roman" w:hAnsi="Times New Roman"/>
          <w:sz w:val="24"/>
        </w:rPr>
        <w:t>4</w:t>
      </w:r>
      <w:r w:rsidRPr="00FF2E0F">
        <w:rPr>
          <w:rFonts w:ascii="Times New Roman" w:hAnsi="Times New Roman"/>
          <w:sz w:val="24"/>
        </w:rPr>
        <w:t xml:space="preserve">0 randomized trials </w:t>
      </w:r>
      <w:r>
        <w:rPr>
          <w:rFonts w:ascii="Times New Roman" w:hAnsi="Times New Roman"/>
          <w:sz w:val="24"/>
        </w:rPr>
        <w:t xml:space="preserve">(each of which included only a limited number of older adults) </w:t>
      </w:r>
      <w:r w:rsidRPr="00FF2E0F">
        <w:rPr>
          <w:rFonts w:ascii="Times New Roman" w:hAnsi="Times New Roman"/>
          <w:sz w:val="24"/>
        </w:rPr>
        <w:t>to demonstrate that exercise programs lasting at least one year resulted in lower risks of falls and injurious falls</w:t>
      </w:r>
      <w:r>
        <w:rPr>
          <w:rFonts w:ascii="Times New Roman" w:hAnsi="Times New Roman"/>
          <w:sz w:val="24"/>
        </w:rPr>
        <w:t xml:space="preserve"> in persons 60 years </w:t>
      </w:r>
      <w:r w:rsidR="00B94F51">
        <w:rPr>
          <w:rFonts w:ascii="Times New Roman" w:hAnsi="Times New Roman"/>
          <w:sz w:val="24"/>
        </w:rPr>
        <w:t>of age and</w:t>
      </w:r>
      <w:r>
        <w:rPr>
          <w:rFonts w:ascii="Times New Roman" w:hAnsi="Times New Roman"/>
          <w:sz w:val="24"/>
        </w:rPr>
        <w:t xml:space="preserve"> older</w:t>
      </w:r>
      <w:r w:rsidR="00DA757B">
        <w:rPr>
          <w:rFonts w:ascii="Times New Roman" w:hAnsi="Times New Roman"/>
          <w:sz w:val="24"/>
        </w:rPr>
        <w:fldChar w:fldCharType="begin"/>
      </w:r>
      <w:r w:rsidR="002E5C2F">
        <w:rPr>
          <w:rFonts w:ascii="Times New Roman" w:hAnsi="Times New Roman"/>
          <w:sz w:val="24"/>
        </w:rPr>
        <w:instrText xml:space="preserve"> ADDIN EN.CITE &lt;EndNote&gt;&lt;Cite&gt;&lt;Author&gt;de Souto Barreto&lt;/Author&gt;&lt;Year&gt;2019&lt;/Year&gt;&lt;RecNum&gt;34&lt;/RecNum&gt;&lt;DisplayText&gt;(32)&lt;/DisplayText&gt;&lt;record&gt;&lt;rec-number&gt;34&lt;/rec-number&gt;&lt;foreign-keys&gt;&lt;key app="EN" db-id="dp0f00arr5rafvewd0ax25995zrp9teda0ss" timestamp="1619798133"&gt;34&lt;/key&gt;&lt;/foreign-keys&gt;&lt;ref-type name="Journal Article"&gt;17&lt;/ref-type&gt;&lt;contributors&gt;&lt;authors&gt;&lt;author&gt;de Souto Barreto, P.&lt;/author&gt;&lt;author&gt;Rolland, Y.&lt;/author&gt;&lt;author&gt;Vellas, B.&lt;/author&gt;&lt;author&gt;Maltais, M.&lt;/author&gt;&lt;/authors&gt;&lt;/contributors&gt;&lt;auth-address&gt;Gerontopole of Toulouse, Institute of Ageing, Toulouse University Hospital (CHU Toulouse), Toulouse, France.&amp;#xD;UPS/Inserm UMR1027, University of Toulouse III, Toulouse, France.&lt;/auth-address&gt;&lt;titles&gt;&lt;title&gt;Association of Long-term Exercise Training With Risk of Falls, Fractures, Hospitalizations, and Mortality in Older Adults: A Systematic Review and Meta-analysis&lt;/title&gt;&lt;secondary-title&gt;JAMA Intern Med&lt;/secondary-title&gt;&lt;/titles&gt;&lt;periodical&gt;&lt;full-title&gt;JAMA Intern Med&lt;/full-title&gt;&lt;/periodical&gt;&lt;pages&gt;394-405&lt;/pages&gt;&lt;volume&gt;179&lt;/volume&gt;&lt;number&gt;3&lt;/number&gt;&lt;edition&gt;2018/12/29&lt;/edition&gt;&lt;keywords&gt;&lt;keyword&gt;Accidental Falls/prevention &amp;amp; control/*statistics &amp;amp; numerical data&lt;/keyword&gt;&lt;keyword&gt;Aged&lt;/keyword&gt;&lt;keyword&gt;*Exercise&lt;/keyword&gt;&lt;keyword&gt;Fractures, Bone/*epidemiology/prevention &amp;amp; control&lt;/keyword&gt;&lt;keyword&gt;Hospitalization/*statistics &amp;amp; numerical data&lt;/keyword&gt;&lt;keyword&gt;Humans&lt;/keyword&gt;&lt;keyword&gt;Mortality/*trends&lt;/keyword&gt;&lt;keyword&gt;Randomized Controlled Trials as Topic&lt;/keyword&gt;&lt;/keywords&gt;&lt;dates&gt;&lt;year&gt;2019&lt;/year&gt;&lt;pub-dates&gt;&lt;date&gt;Mar 1&lt;/date&gt;&lt;/pub-dates&gt;&lt;/dates&gt;&lt;isbn&gt;2168-6114 (Electronic)&amp;#xD;2168-6106 (Linking)&lt;/isbn&gt;&lt;accession-num&gt;30592475&lt;/accession-num&gt;&lt;urls&gt;&lt;related-urls&gt;&lt;url&gt;https://www.ncbi.nlm.nih.gov/pubmed/30592475&lt;/url&gt;&lt;/related-urls&gt;&lt;/urls&gt;&lt;custom2&gt;PMC6439708&lt;/custom2&gt;&lt;electronic-resource-num&gt;10.1001/jamainternmed.2018.5406&lt;/electronic-resource-num&gt;&lt;/record&gt;&lt;/Cite&gt;&lt;/EndNote&gt;</w:instrText>
      </w:r>
      <w:r w:rsidR="00DA757B">
        <w:rPr>
          <w:rFonts w:ascii="Times New Roman" w:hAnsi="Times New Roman"/>
          <w:sz w:val="24"/>
        </w:rPr>
        <w:fldChar w:fldCharType="separate"/>
      </w:r>
      <w:r w:rsidR="002E5C2F">
        <w:rPr>
          <w:rFonts w:ascii="Times New Roman" w:hAnsi="Times New Roman"/>
          <w:noProof/>
          <w:sz w:val="24"/>
        </w:rPr>
        <w:t>(32)</w:t>
      </w:r>
      <w:r w:rsidR="00DA757B">
        <w:rPr>
          <w:rFonts w:ascii="Times New Roman" w:hAnsi="Times New Roman"/>
          <w:sz w:val="24"/>
        </w:rPr>
        <w:fldChar w:fldCharType="end"/>
      </w:r>
      <w:r w:rsidRPr="00FF2E0F">
        <w:rPr>
          <w:rFonts w:ascii="Times New Roman" w:hAnsi="Times New Roman"/>
          <w:sz w:val="24"/>
        </w:rPr>
        <w:t>.</w:t>
      </w:r>
    </w:p>
    <w:p w14:paraId="7216587F" w14:textId="3AC5862D" w:rsidR="00E46252" w:rsidRDefault="00E46252" w:rsidP="00E46252">
      <w:pPr>
        <w:rPr>
          <w:rFonts w:ascii="Times New Roman" w:hAnsi="Times New Roman"/>
          <w:sz w:val="24"/>
        </w:rPr>
      </w:pPr>
      <w:r>
        <w:rPr>
          <w:rFonts w:ascii="Times New Roman" w:hAnsi="Times New Roman"/>
          <w:sz w:val="24"/>
        </w:rPr>
        <w:t xml:space="preserve">The inevitable differences </w:t>
      </w:r>
      <w:r w:rsidR="00B94F51">
        <w:rPr>
          <w:rFonts w:ascii="Times New Roman" w:hAnsi="Times New Roman"/>
          <w:sz w:val="24"/>
        </w:rPr>
        <w:t>among</w:t>
      </w:r>
      <w:r>
        <w:rPr>
          <w:rFonts w:ascii="Times New Roman" w:hAnsi="Times New Roman"/>
          <w:sz w:val="24"/>
        </w:rPr>
        <w:t xml:space="preserve"> studies must be considered in a meta-analysis. Meta-analysis techniques produce estimates of </w:t>
      </w:r>
      <w:r w:rsidRPr="000154BC">
        <w:rPr>
          <w:rFonts w:ascii="Times New Roman" w:hAnsi="Times New Roman"/>
          <w:i/>
          <w:iCs/>
          <w:sz w:val="24"/>
        </w:rPr>
        <w:t>heterogeneity</w:t>
      </w:r>
      <w:r>
        <w:rPr>
          <w:rFonts w:ascii="Times New Roman" w:hAnsi="Times New Roman"/>
          <w:sz w:val="24"/>
        </w:rPr>
        <w:t xml:space="preserve"> (how different results are across studies)</w:t>
      </w:r>
      <w:r w:rsidR="00B94F51">
        <w:rPr>
          <w:rFonts w:ascii="Times New Roman" w:hAnsi="Times New Roman"/>
          <w:sz w:val="24"/>
        </w:rPr>
        <w:t>.  W</w:t>
      </w:r>
      <w:r>
        <w:rPr>
          <w:rFonts w:ascii="Times New Roman" w:hAnsi="Times New Roman"/>
          <w:sz w:val="24"/>
        </w:rPr>
        <w:t>hen substantial heterogeneity is present</w:t>
      </w:r>
      <w:r w:rsidR="004D18AE">
        <w:rPr>
          <w:rFonts w:ascii="Times New Roman" w:hAnsi="Times New Roman"/>
          <w:sz w:val="24"/>
        </w:rPr>
        <w:t xml:space="preserve"> – meaning that</w:t>
      </w:r>
      <w:r>
        <w:rPr>
          <w:rFonts w:ascii="Times New Roman" w:hAnsi="Times New Roman"/>
          <w:sz w:val="24"/>
        </w:rPr>
        <w:t xml:space="preserve"> different studies </w:t>
      </w:r>
      <w:r w:rsidR="004D18AE">
        <w:rPr>
          <w:rFonts w:ascii="Times New Roman" w:hAnsi="Times New Roman"/>
          <w:sz w:val="24"/>
        </w:rPr>
        <w:t xml:space="preserve">may </w:t>
      </w:r>
      <w:r>
        <w:rPr>
          <w:rFonts w:ascii="Times New Roman" w:hAnsi="Times New Roman"/>
          <w:sz w:val="24"/>
        </w:rPr>
        <w:t xml:space="preserve">not reflect estimates </w:t>
      </w:r>
      <w:r w:rsidR="00F95873">
        <w:rPr>
          <w:rFonts w:ascii="Times New Roman" w:hAnsi="Times New Roman"/>
          <w:sz w:val="24"/>
        </w:rPr>
        <w:t xml:space="preserve">of </w:t>
      </w:r>
      <w:r>
        <w:rPr>
          <w:rFonts w:ascii="Times New Roman" w:hAnsi="Times New Roman"/>
          <w:sz w:val="24"/>
        </w:rPr>
        <w:t>the same underlying phenomenon</w:t>
      </w:r>
      <w:r w:rsidR="00F95873">
        <w:rPr>
          <w:rFonts w:ascii="Times New Roman" w:hAnsi="Times New Roman"/>
          <w:sz w:val="24"/>
        </w:rPr>
        <w:t xml:space="preserve"> – </w:t>
      </w:r>
      <w:r>
        <w:rPr>
          <w:rFonts w:ascii="Times New Roman" w:hAnsi="Times New Roman"/>
          <w:sz w:val="24"/>
        </w:rPr>
        <w:t>it</w:t>
      </w:r>
      <w:r w:rsidR="00F95873">
        <w:rPr>
          <w:rFonts w:ascii="Times New Roman" w:hAnsi="Times New Roman"/>
          <w:sz w:val="24"/>
        </w:rPr>
        <w:t xml:space="preserve"> </w:t>
      </w:r>
      <w:r>
        <w:rPr>
          <w:rFonts w:ascii="Times New Roman" w:hAnsi="Times New Roman"/>
          <w:sz w:val="24"/>
        </w:rPr>
        <w:t xml:space="preserve">may not be reasonable to report a single summary estimate </w:t>
      </w:r>
      <w:r w:rsidR="00F95873">
        <w:rPr>
          <w:rFonts w:ascii="Times New Roman" w:hAnsi="Times New Roman"/>
          <w:sz w:val="24"/>
        </w:rPr>
        <w:t xml:space="preserve">that </w:t>
      </w:r>
      <w:r>
        <w:rPr>
          <w:rFonts w:ascii="Times New Roman" w:hAnsi="Times New Roman"/>
          <w:sz w:val="24"/>
        </w:rPr>
        <w:t>averag</w:t>
      </w:r>
      <w:r w:rsidR="00F95873">
        <w:rPr>
          <w:rFonts w:ascii="Times New Roman" w:hAnsi="Times New Roman"/>
          <w:sz w:val="24"/>
        </w:rPr>
        <w:t>es</w:t>
      </w:r>
      <w:r>
        <w:rPr>
          <w:rFonts w:ascii="Times New Roman" w:hAnsi="Times New Roman"/>
          <w:sz w:val="24"/>
        </w:rPr>
        <w:t xml:space="preserve"> results across studies. Analyzing subsets of studies </w:t>
      </w:r>
      <w:r w:rsidR="00373488">
        <w:rPr>
          <w:rFonts w:ascii="Times New Roman" w:hAnsi="Times New Roman"/>
          <w:sz w:val="24"/>
        </w:rPr>
        <w:t>that have</w:t>
      </w:r>
      <w:r>
        <w:rPr>
          <w:rFonts w:ascii="Times New Roman" w:hAnsi="Times New Roman"/>
          <w:sz w:val="24"/>
        </w:rPr>
        <w:t xml:space="preserve"> more similar characteristics can be useful, as can </w:t>
      </w:r>
      <w:r w:rsidRPr="005B7169">
        <w:rPr>
          <w:rFonts w:ascii="Times New Roman" w:hAnsi="Times New Roman"/>
          <w:color w:val="FF0000"/>
          <w:sz w:val="24"/>
        </w:rPr>
        <w:t>meta-regression</w:t>
      </w:r>
      <w:r w:rsidR="002D3546" w:rsidRPr="002D3546">
        <w:rPr>
          <w:rFonts w:ascii="Times New Roman" w:hAnsi="Times New Roman"/>
          <w:sz w:val="24"/>
        </w:rPr>
        <w:t>, which</w:t>
      </w:r>
      <w:r>
        <w:rPr>
          <w:rFonts w:ascii="Times New Roman" w:hAnsi="Times New Roman"/>
          <w:sz w:val="24"/>
        </w:rPr>
        <w:t xml:space="preserve"> accounts for study characteristics simultaneously. For example, </w:t>
      </w:r>
      <w:r w:rsidR="003743A6">
        <w:rPr>
          <w:rFonts w:ascii="Times New Roman" w:hAnsi="Times New Roman"/>
          <w:sz w:val="24"/>
        </w:rPr>
        <w:t>the meta-analysis described above</w:t>
      </w:r>
      <w:r w:rsidR="00346B5C">
        <w:rPr>
          <w:rFonts w:ascii="Times New Roman" w:hAnsi="Times New Roman"/>
          <w:sz w:val="24"/>
        </w:rPr>
        <w:t xml:space="preserve"> </w:t>
      </w:r>
      <w:r w:rsidR="00B11260">
        <w:rPr>
          <w:rFonts w:ascii="Times New Roman" w:hAnsi="Times New Roman"/>
          <w:sz w:val="24"/>
        </w:rPr>
        <w:t xml:space="preserve">conducted </w:t>
      </w:r>
      <w:r w:rsidR="001F023C">
        <w:rPr>
          <w:rFonts w:ascii="Times New Roman" w:hAnsi="Times New Roman"/>
          <w:sz w:val="24"/>
        </w:rPr>
        <w:t>a series of</w:t>
      </w:r>
      <w:r w:rsidR="003A16F5">
        <w:rPr>
          <w:rFonts w:ascii="Times New Roman" w:hAnsi="Times New Roman"/>
          <w:sz w:val="24"/>
        </w:rPr>
        <w:t xml:space="preserve"> meta-regressions </w:t>
      </w:r>
      <w:r w:rsidR="00346B5C">
        <w:rPr>
          <w:rFonts w:ascii="Times New Roman" w:hAnsi="Times New Roman"/>
          <w:sz w:val="24"/>
        </w:rPr>
        <w:t>suggest</w:t>
      </w:r>
      <w:r w:rsidR="001E02D6">
        <w:rPr>
          <w:rFonts w:ascii="Times New Roman" w:hAnsi="Times New Roman"/>
          <w:sz w:val="24"/>
        </w:rPr>
        <w:t>ing</w:t>
      </w:r>
      <w:r w:rsidR="003A16F5">
        <w:rPr>
          <w:rFonts w:ascii="Times New Roman" w:hAnsi="Times New Roman"/>
          <w:sz w:val="24"/>
        </w:rPr>
        <w:t xml:space="preserve"> </w:t>
      </w:r>
      <w:r w:rsidR="001E02D6">
        <w:rPr>
          <w:rFonts w:ascii="Times New Roman" w:hAnsi="Times New Roman"/>
          <w:sz w:val="24"/>
        </w:rPr>
        <w:t>an optimal exercise frequency of</w:t>
      </w:r>
      <w:r w:rsidR="00346B5C">
        <w:rPr>
          <w:rFonts w:ascii="Times New Roman" w:hAnsi="Times New Roman"/>
          <w:sz w:val="24"/>
        </w:rPr>
        <w:t xml:space="preserve"> </w:t>
      </w:r>
      <w:r w:rsidR="00373488">
        <w:rPr>
          <w:rFonts w:ascii="Times New Roman" w:hAnsi="Times New Roman"/>
          <w:sz w:val="24"/>
        </w:rPr>
        <w:t>two to three</w:t>
      </w:r>
      <w:r w:rsidR="00346B5C">
        <w:rPr>
          <w:rFonts w:ascii="Times New Roman" w:hAnsi="Times New Roman"/>
          <w:sz w:val="24"/>
        </w:rPr>
        <w:t xml:space="preserve"> times per week</w:t>
      </w:r>
      <w:r w:rsidR="00DA757B">
        <w:rPr>
          <w:rFonts w:ascii="Times New Roman" w:hAnsi="Times New Roman"/>
          <w:sz w:val="24"/>
        </w:rPr>
        <w:fldChar w:fldCharType="begin"/>
      </w:r>
      <w:r w:rsidR="002E5C2F">
        <w:rPr>
          <w:rFonts w:ascii="Times New Roman" w:hAnsi="Times New Roman"/>
          <w:sz w:val="24"/>
        </w:rPr>
        <w:instrText xml:space="preserve"> ADDIN EN.CITE &lt;EndNote&gt;&lt;Cite&gt;&lt;Author&gt;de Souto Barreto&lt;/Author&gt;&lt;Year&gt;2019&lt;/Year&gt;&lt;RecNum&gt;34&lt;/RecNum&gt;&lt;DisplayText&gt;(32)&lt;/DisplayText&gt;&lt;record&gt;&lt;rec-number&gt;34&lt;/rec-number&gt;&lt;foreign-keys&gt;&lt;key app="EN" db-id="dp0f00arr5rafvewd0ax25995zrp9teda0ss" timestamp="1619798133"&gt;34&lt;/key&gt;&lt;/foreign-keys&gt;&lt;ref-type name="Journal Article"&gt;17&lt;/ref-type&gt;&lt;contributors&gt;&lt;authors&gt;&lt;author&gt;de Souto Barreto, P.&lt;/author&gt;&lt;author&gt;Rolland, Y.&lt;/author&gt;&lt;author&gt;Vellas, B.&lt;/author&gt;&lt;author&gt;Maltais, M.&lt;/author&gt;&lt;/authors&gt;&lt;/contributors&gt;&lt;auth-address&gt;Gerontopole of Toulouse, Institute of Ageing, Toulouse University Hospital (CHU Toulouse), Toulouse, France.&amp;#xD;UPS/Inserm UMR1027, University of Toulouse III, Toulouse, France.&lt;/auth-address&gt;&lt;titles&gt;&lt;title&gt;Association of Long-term Exercise Training With Risk of Falls, Fractures, Hospitalizations, and Mortality in Older Adults: A Systematic Review and Meta-analysis&lt;/title&gt;&lt;secondary-title&gt;JAMA Intern Med&lt;/secondary-title&gt;&lt;/titles&gt;&lt;periodical&gt;&lt;full-title&gt;JAMA Intern Med&lt;/full-title&gt;&lt;/periodical&gt;&lt;pages&gt;394-405&lt;/pages&gt;&lt;volume&gt;179&lt;/volume&gt;&lt;number&gt;3&lt;/number&gt;&lt;edition&gt;2018/12/29&lt;/edition&gt;&lt;keywords&gt;&lt;keyword&gt;Accidental Falls/prevention &amp;amp; control/*statistics &amp;amp; numerical data&lt;/keyword&gt;&lt;keyword&gt;Aged&lt;/keyword&gt;&lt;keyword&gt;*Exercise&lt;/keyword&gt;&lt;keyword&gt;Fractures, Bone/*epidemiology/prevention &amp;amp; control&lt;/keyword&gt;&lt;keyword&gt;Hospitalization/*statistics &amp;amp; numerical data&lt;/keyword&gt;&lt;keyword&gt;Humans&lt;/keyword&gt;&lt;keyword&gt;Mortality/*trends&lt;/keyword&gt;&lt;keyword&gt;Randomized Controlled Trials as Topic&lt;/keyword&gt;&lt;/keywords&gt;&lt;dates&gt;&lt;year&gt;2019&lt;/year&gt;&lt;pub-dates&gt;&lt;date&gt;Mar 1&lt;/date&gt;&lt;/pub-dates&gt;&lt;/dates&gt;&lt;isbn&gt;2168-6114 (Electronic)&amp;#xD;2168-6106 (Linking)&lt;/isbn&gt;&lt;accession-num&gt;30592475&lt;/accession-num&gt;&lt;urls&gt;&lt;related-urls&gt;&lt;url&gt;https://www.ncbi.nlm.nih.gov/pubmed/30592475&lt;/url&gt;&lt;/related-urls&gt;&lt;/urls&gt;&lt;custom2&gt;PMC6439708&lt;/custom2&gt;&lt;electronic-resource-num&gt;10.1001/jamainternmed.2018.5406&lt;/electronic-resource-num&gt;&lt;/record&gt;&lt;/Cite&gt;&lt;/EndNote&gt;</w:instrText>
      </w:r>
      <w:r w:rsidR="00DA757B">
        <w:rPr>
          <w:rFonts w:ascii="Times New Roman" w:hAnsi="Times New Roman"/>
          <w:sz w:val="24"/>
        </w:rPr>
        <w:fldChar w:fldCharType="separate"/>
      </w:r>
      <w:r w:rsidR="002E5C2F">
        <w:rPr>
          <w:rFonts w:ascii="Times New Roman" w:hAnsi="Times New Roman"/>
          <w:noProof/>
          <w:sz w:val="24"/>
        </w:rPr>
        <w:t>(32)</w:t>
      </w:r>
      <w:r w:rsidR="00DA757B">
        <w:rPr>
          <w:rFonts w:ascii="Times New Roman" w:hAnsi="Times New Roman"/>
          <w:sz w:val="24"/>
        </w:rPr>
        <w:fldChar w:fldCharType="end"/>
      </w:r>
      <w:r w:rsidR="001E02D6">
        <w:rPr>
          <w:rFonts w:ascii="Times New Roman" w:hAnsi="Times New Roman"/>
          <w:sz w:val="24"/>
        </w:rPr>
        <w:t>.</w:t>
      </w:r>
      <w:r w:rsidR="00B8026B">
        <w:rPr>
          <w:rFonts w:ascii="Times New Roman" w:hAnsi="Times New Roman"/>
          <w:sz w:val="24"/>
        </w:rPr>
        <w:t xml:space="preserve"> </w:t>
      </w:r>
      <w:r w:rsidR="000853B5">
        <w:rPr>
          <w:rFonts w:ascii="Times New Roman" w:hAnsi="Times New Roman"/>
          <w:sz w:val="24"/>
        </w:rPr>
        <w:t>Meta-regression</w:t>
      </w:r>
      <w:r w:rsidR="00373488">
        <w:rPr>
          <w:rFonts w:ascii="Times New Roman" w:hAnsi="Times New Roman"/>
          <w:sz w:val="24"/>
        </w:rPr>
        <w:t>, however,</w:t>
      </w:r>
      <w:r w:rsidR="000853B5">
        <w:rPr>
          <w:rFonts w:ascii="Times New Roman" w:hAnsi="Times New Roman"/>
          <w:sz w:val="24"/>
        </w:rPr>
        <w:t xml:space="preserve"> requires either individual level data or data from </w:t>
      </w:r>
      <w:r w:rsidR="00373488">
        <w:rPr>
          <w:rFonts w:ascii="Times New Roman" w:hAnsi="Times New Roman"/>
          <w:sz w:val="24"/>
        </w:rPr>
        <w:t>many</w:t>
      </w:r>
      <w:r w:rsidR="000853B5">
        <w:rPr>
          <w:rFonts w:ascii="Times New Roman" w:hAnsi="Times New Roman"/>
          <w:sz w:val="24"/>
        </w:rPr>
        <w:t xml:space="preserve"> studies.</w:t>
      </w:r>
    </w:p>
    <w:p w14:paraId="5E4E055C" w14:textId="00CFF564" w:rsidR="00E46252" w:rsidRDefault="00E46252" w:rsidP="00E46252">
      <w:pPr>
        <w:rPr>
          <w:rFonts w:ascii="Times New Roman" w:hAnsi="Times New Roman"/>
          <w:sz w:val="24"/>
        </w:rPr>
      </w:pPr>
      <w:r>
        <w:rPr>
          <w:rFonts w:ascii="Times New Roman" w:hAnsi="Times New Roman"/>
          <w:sz w:val="24"/>
        </w:rPr>
        <w:t xml:space="preserve">A more pernicious problem is </w:t>
      </w:r>
      <w:r w:rsidRPr="00B52BDF">
        <w:rPr>
          <w:rFonts w:ascii="Times New Roman" w:hAnsi="Times New Roman"/>
          <w:color w:val="FF0000"/>
          <w:sz w:val="24"/>
        </w:rPr>
        <w:t>publication bias</w:t>
      </w:r>
      <w:r w:rsidRPr="00222CA6">
        <w:rPr>
          <w:rFonts w:ascii="Times New Roman" w:hAnsi="Times New Roman"/>
          <w:sz w:val="24"/>
        </w:rPr>
        <w:t>, which</w:t>
      </w:r>
      <w:r>
        <w:rPr>
          <w:rFonts w:ascii="Times New Roman" w:hAnsi="Times New Roman"/>
          <w:b/>
          <w:bCs/>
          <w:sz w:val="24"/>
        </w:rPr>
        <w:t xml:space="preserve"> </w:t>
      </w:r>
      <w:r w:rsidR="00B52BDF">
        <w:rPr>
          <w:rFonts w:ascii="Times New Roman" w:hAnsi="Times New Roman"/>
          <w:sz w:val="24"/>
        </w:rPr>
        <w:t>occurs when</w:t>
      </w:r>
      <w:r>
        <w:rPr>
          <w:rFonts w:ascii="Times New Roman" w:hAnsi="Times New Roman"/>
          <w:sz w:val="24"/>
        </w:rPr>
        <w:t xml:space="preserve"> studies that are published (or otherwise available for inclusion in a meta-analysis) </w:t>
      </w:r>
      <w:r w:rsidR="00FB1567">
        <w:rPr>
          <w:rFonts w:ascii="Times New Roman" w:hAnsi="Times New Roman"/>
          <w:sz w:val="24"/>
        </w:rPr>
        <w:t xml:space="preserve">do not represent </w:t>
      </w:r>
      <w:r>
        <w:rPr>
          <w:rFonts w:ascii="Times New Roman" w:hAnsi="Times New Roman"/>
          <w:sz w:val="24"/>
        </w:rPr>
        <w:t>all completed studies</w:t>
      </w:r>
      <w:r w:rsidR="002177D0">
        <w:rPr>
          <w:rFonts w:ascii="Times New Roman" w:hAnsi="Times New Roman"/>
          <w:sz w:val="24"/>
        </w:rPr>
        <w:t>, typically because</w:t>
      </w:r>
      <w:r>
        <w:rPr>
          <w:rFonts w:ascii="Times New Roman" w:hAnsi="Times New Roman"/>
          <w:sz w:val="24"/>
        </w:rPr>
        <w:t xml:space="preserve"> positive studies are more likely to be published than negative </w:t>
      </w:r>
      <w:r w:rsidR="00FB1567">
        <w:rPr>
          <w:rFonts w:ascii="Times New Roman" w:hAnsi="Times New Roman"/>
          <w:sz w:val="24"/>
        </w:rPr>
        <w:t>ones</w:t>
      </w:r>
      <w:r>
        <w:rPr>
          <w:rFonts w:ascii="Times New Roman" w:hAnsi="Times New Roman"/>
          <w:sz w:val="24"/>
        </w:rPr>
        <w:t xml:space="preserve">. Investigators undertaking a meta-analysis should: 1) do a </w:t>
      </w:r>
      <w:r w:rsidRPr="001707F0">
        <w:rPr>
          <w:rFonts w:ascii="Times New Roman" w:hAnsi="Times New Roman"/>
          <w:sz w:val="24"/>
        </w:rPr>
        <w:t>systematic review</w:t>
      </w:r>
      <w:r>
        <w:rPr>
          <w:rFonts w:ascii="Times New Roman" w:hAnsi="Times New Roman"/>
          <w:sz w:val="24"/>
        </w:rPr>
        <w:t xml:space="preserve"> of the published literature to identify all relevant published studies; 2) look for evidence of unpublished </w:t>
      </w:r>
      <w:r w:rsidRPr="007C7185">
        <w:rPr>
          <w:rFonts w:ascii="Times New Roman" w:hAnsi="Times New Roman"/>
          <w:sz w:val="24"/>
        </w:rPr>
        <w:t xml:space="preserve">studies </w:t>
      </w:r>
      <w:r>
        <w:rPr>
          <w:rFonts w:ascii="Times New Roman" w:hAnsi="Times New Roman"/>
          <w:sz w:val="24"/>
        </w:rPr>
        <w:t xml:space="preserve">(e.g., </w:t>
      </w:r>
      <w:r w:rsidRPr="007C7185">
        <w:rPr>
          <w:rFonts w:ascii="Times New Roman" w:hAnsi="Times New Roman"/>
          <w:sz w:val="24"/>
        </w:rPr>
        <w:t xml:space="preserve">by </w:t>
      </w:r>
      <w:r w:rsidR="00AB3B26">
        <w:rPr>
          <w:rFonts w:ascii="Times New Roman" w:hAnsi="Times New Roman"/>
          <w:sz w:val="24"/>
        </w:rPr>
        <w:t>asking</w:t>
      </w:r>
      <w:r w:rsidRPr="007C7185">
        <w:rPr>
          <w:rFonts w:ascii="Times New Roman" w:hAnsi="Times New Roman"/>
          <w:sz w:val="24"/>
        </w:rPr>
        <w:t xml:space="preserve"> investigators</w:t>
      </w:r>
      <w:r w:rsidR="00AB3B26">
        <w:rPr>
          <w:rFonts w:ascii="Times New Roman" w:hAnsi="Times New Roman"/>
          <w:sz w:val="24"/>
        </w:rPr>
        <w:t xml:space="preserve"> in the field</w:t>
      </w:r>
      <w:r w:rsidRPr="007C7185">
        <w:rPr>
          <w:rFonts w:ascii="Times New Roman" w:hAnsi="Times New Roman"/>
          <w:sz w:val="24"/>
        </w:rPr>
        <w:t xml:space="preserve"> and reviewing abstracts, meeting presentations, and doctoral theses</w:t>
      </w:r>
      <w:r>
        <w:rPr>
          <w:rFonts w:ascii="Times New Roman" w:hAnsi="Times New Roman"/>
          <w:sz w:val="24"/>
        </w:rPr>
        <w:t>) and obtain unpublished results whenever possible; and 3) use special meta-analytic techniques to analyze study results for evidence of publication bias (e.g., when there appears to be an unexpected dearth of small studies with less favorable results)</w:t>
      </w:r>
      <w:r w:rsidR="00626464">
        <w:rPr>
          <w:rFonts w:ascii="Times New Roman" w:hAnsi="Times New Roman"/>
          <w:sz w:val="24"/>
        </w:rPr>
        <w:fldChar w:fldCharType="begin"/>
      </w:r>
      <w:r w:rsidR="002E5C2F">
        <w:rPr>
          <w:rFonts w:ascii="Times New Roman" w:hAnsi="Times New Roman"/>
          <w:sz w:val="24"/>
        </w:rPr>
        <w:instrText xml:space="preserve"> ADDIN EN.CITE &lt;EndNote&gt;&lt;Cite&gt;&lt;Author&gt;Lin&lt;/Author&gt;&lt;Year&gt;2018&lt;/Year&gt;&lt;RecNum&gt;35&lt;/RecNum&gt;&lt;DisplayText&gt;(33)&lt;/DisplayText&gt;&lt;record&gt;&lt;rec-number&gt;35&lt;/rec-number&gt;&lt;foreign-keys&gt;&lt;key app="EN" db-id="dp0f00arr5rafvewd0ax25995zrp9teda0ss" timestamp="1619818817"&gt;35&lt;/key&gt;&lt;/foreign-keys&gt;&lt;ref-type name="Journal Article"&gt;17&lt;/ref-type&gt;&lt;contributors&gt;&lt;authors&gt;&lt;author&gt;Lin, L.&lt;/author&gt;&lt;author&gt;Chu, H.&lt;/author&gt;&lt;/authors&gt;&lt;/contributors&gt;&lt;auth-address&gt;Division of Biostatistics, University of Minnesota, Minneapolis 55455, Minnesota, U.S.A.&lt;/auth-address&gt;&lt;titles&gt;&lt;title&gt;Quantifying publication bias in meta-analysis&lt;/title&gt;&lt;secondary-title&gt;Biometrics&lt;/secondary-title&gt;&lt;/titles&gt;&lt;periodical&gt;&lt;full-title&gt;Biometrics&lt;/full-title&gt;&lt;/periodical&gt;&lt;pages&gt;785-794&lt;/pages&gt;&lt;volume&gt;74&lt;/volume&gt;&lt;number&gt;3&lt;/number&gt;&lt;edition&gt;2017/11/16&lt;/edition&gt;&lt;keywords&gt;&lt;keyword&gt;Animals&lt;/keyword&gt;&lt;keyword&gt;Computer Simulation&lt;/keyword&gt;&lt;keyword&gt;Humans&lt;/keyword&gt;&lt;keyword&gt;*Meta-Analysis as Topic&lt;/keyword&gt;&lt;keyword&gt;Models, Statistical&lt;/keyword&gt;&lt;keyword&gt;Ocular Motility Disorders&lt;/keyword&gt;&lt;keyword&gt;Publication Bias/*statistics &amp;amp; numerical data&lt;/keyword&gt;&lt;keyword&gt;Reference Standards&lt;/keyword&gt;&lt;keyword&gt;Regression Analysis&lt;/keyword&gt;&lt;keyword&gt;Sample Size&lt;/keyword&gt;&lt;keyword&gt;*Heterogeneity&lt;/keyword&gt;&lt;keyword&gt;*Meta-analysis&lt;/keyword&gt;&lt;keyword&gt;*Publication bias&lt;/keyword&gt;&lt;keyword&gt;*Skewness&lt;/keyword&gt;&lt;keyword&gt;*Standardized deviate&lt;/keyword&gt;&lt;keyword&gt;*Statistical power&lt;/keyword&gt;&lt;/keywords&gt;&lt;dates&gt;&lt;year&gt;2018&lt;/year&gt;&lt;pub-dates&gt;&lt;date&gt;Sep&lt;/date&gt;&lt;/pub-dates&gt;&lt;/dates&gt;&lt;isbn&gt;1541-0420 (Electronic)&amp;#xD;0006-341X (Linking)&lt;/isbn&gt;&lt;accession-num&gt;29141096&lt;/accession-num&gt;&lt;urls&gt;&lt;related-urls&gt;&lt;url&gt;https://www.ncbi.nlm.nih.gov/pubmed/29141096&lt;/url&gt;&lt;/related-urls&gt;&lt;/urls&gt;&lt;custom2&gt;PMC5953768&lt;/custom2&gt;&lt;electronic-resource-num&gt;10.1111/biom.12817&lt;/electronic-resource-num&gt;&lt;/record&gt;&lt;/Cite&gt;&lt;/EndNote&gt;</w:instrText>
      </w:r>
      <w:r w:rsidR="00626464">
        <w:rPr>
          <w:rFonts w:ascii="Times New Roman" w:hAnsi="Times New Roman"/>
          <w:sz w:val="24"/>
        </w:rPr>
        <w:fldChar w:fldCharType="separate"/>
      </w:r>
      <w:r w:rsidR="002E5C2F">
        <w:rPr>
          <w:rFonts w:ascii="Times New Roman" w:hAnsi="Times New Roman"/>
          <w:noProof/>
          <w:sz w:val="24"/>
        </w:rPr>
        <w:t>(33)</w:t>
      </w:r>
      <w:r w:rsidR="00626464">
        <w:rPr>
          <w:rFonts w:ascii="Times New Roman" w:hAnsi="Times New Roman"/>
          <w:sz w:val="24"/>
        </w:rPr>
        <w:fldChar w:fldCharType="end"/>
      </w:r>
      <w:r>
        <w:rPr>
          <w:rFonts w:ascii="Times New Roman" w:hAnsi="Times New Roman"/>
          <w:sz w:val="24"/>
        </w:rPr>
        <w:t>.</w:t>
      </w:r>
    </w:p>
    <w:p w14:paraId="723072C2" w14:textId="3517A56D" w:rsidR="00E46252" w:rsidRDefault="00B21FE0" w:rsidP="00E46252">
      <w:pPr>
        <w:rPr>
          <w:rFonts w:ascii="Times New Roman" w:hAnsi="Times New Roman"/>
          <w:sz w:val="24"/>
        </w:rPr>
      </w:pPr>
      <w:r>
        <w:rPr>
          <w:rFonts w:ascii="Times New Roman" w:hAnsi="Times New Roman"/>
          <w:sz w:val="24"/>
        </w:rPr>
        <w:t>New</w:t>
      </w:r>
      <w:r w:rsidR="00E46252">
        <w:rPr>
          <w:rFonts w:ascii="Times New Roman" w:hAnsi="Times New Roman"/>
          <w:sz w:val="24"/>
        </w:rPr>
        <w:t xml:space="preserve"> investigators may gain much from undertaking a </w:t>
      </w:r>
      <w:r w:rsidR="00E46252" w:rsidRPr="00262832">
        <w:rPr>
          <w:rFonts w:ascii="Times New Roman" w:hAnsi="Times New Roman"/>
          <w:sz w:val="24"/>
        </w:rPr>
        <w:t>systematic review and</w:t>
      </w:r>
      <w:r w:rsidR="00E46252">
        <w:rPr>
          <w:rFonts w:ascii="Times New Roman" w:hAnsi="Times New Roman"/>
          <w:sz w:val="24"/>
        </w:rPr>
        <w:t xml:space="preserve"> meta-analysis, including a deep understanding of published literature in their field of interest and a publication of their own that can help establish them as an expert. However, even though meta-analyses may not require much funding, they require substantial time and effort. Investigators undertaking a systematic review should consider resources published by the Cochrane network, including the</w:t>
      </w:r>
      <w:r w:rsidR="00994E02">
        <w:rPr>
          <w:rFonts w:ascii="Times New Roman" w:hAnsi="Times New Roman"/>
          <w:sz w:val="24"/>
        </w:rPr>
        <w:t xml:space="preserve"> </w:t>
      </w:r>
      <w:r w:rsidR="00994E02" w:rsidRPr="00916443">
        <w:rPr>
          <w:rFonts w:ascii="Times New Roman" w:hAnsi="Times New Roman"/>
          <w:i/>
          <w:iCs/>
          <w:sz w:val="24"/>
        </w:rPr>
        <w:t>Cochrane Handbook for Systematic Reviews</w:t>
      </w:r>
      <w:r w:rsidR="00994E02">
        <w:rPr>
          <w:rFonts w:ascii="Times New Roman" w:hAnsi="Times New Roman"/>
          <w:sz w:val="24"/>
        </w:rPr>
        <w:t xml:space="preserve"> (</w:t>
      </w:r>
      <w:hyperlink r:id="rId6" w:history="1">
        <w:r w:rsidR="00994E02" w:rsidRPr="004D43B5">
          <w:rPr>
            <w:rStyle w:val="Hyperlink"/>
            <w:rFonts w:ascii="Times New Roman" w:hAnsi="Times New Roman"/>
            <w:sz w:val="24"/>
          </w:rPr>
          <w:t>http://handbook.cochrane.org</w:t>
        </w:r>
      </w:hyperlink>
      <w:r w:rsidR="00623B1E">
        <w:rPr>
          <w:rStyle w:val="Hyperlink"/>
          <w:rFonts w:ascii="Times New Roman" w:hAnsi="Times New Roman"/>
          <w:sz w:val="24"/>
        </w:rPr>
        <w:t>)</w:t>
      </w:r>
      <w:r w:rsidR="00E46252">
        <w:rPr>
          <w:rFonts w:ascii="Times New Roman" w:hAnsi="Times New Roman"/>
          <w:sz w:val="24"/>
        </w:rPr>
        <w:t xml:space="preserve">, and seek out help or additional training in meta-analysis techniques. </w:t>
      </w:r>
    </w:p>
    <w:p w14:paraId="34458030" w14:textId="6953850E" w:rsidR="00E46252" w:rsidRDefault="00E46252">
      <w:pPr>
        <w:rPr>
          <w:rFonts w:ascii="Times New Roman" w:hAnsi="Times New Roman"/>
          <w:sz w:val="24"/>
        </w:rPr>
      </w:pPr>
    </w:p>
    <w:p w14:paraId="44245F33" w14:textId="77777777" w:rsidR="00E46252" w:rsidRDefault="00E46252">
      <w:pPr>
        <w:rPr>
          <w:rFonts w:ascii="Times New Roman" w:hAnsi="Times New Roman"/>
          <w:sz w:val="24"/>
        </w:rPr>
      </w:pPr>
    </w:p>
    <w:p w14:paraId="1E5F0E86" w14:textId="3ED28D0D" w:rsidR="00753437" w:rsidRPr="005212B7" w:rsidRDefault="00753437" w:rsidP="0041437F">
      <w:pPr>
        <w:pStyle w:val="Heading2"/>
        <w:rPr>
          <w:b w:val="0"/>
          <w:bCs w:val="0"/>
          <w:color w:val="0070C0"/>
        </w:rPr>
      </w:pPr>
      <w:r w:rsidRPr="005212B7">
        <w:rPr>
          <w:rFonts w:ascii="Times New Roman" w:hAnsi="Times New Roman"/>
          <w:color w:val="0070C0"/>
          <w:sz w:val="24"/>
        </w:rPr>
        <w:t xml:space="preserve">&lt;H2&gt;Ancillary </w:t>
      </w:r>
      <w:r w:rsidR="00F35057">
        <w:rPr>
          <w:rFonts w:ascii="Times New Roman" w:hAnsi="Times New Roman"/>
          <w:color w:val="0070C0"/>
          <w:sz w:val="24"/>
        </w:rPr>
        <w:t>S</w:t>
      </w:r>
      <w:r w:rsidRPr="005212B7">
        <w:rPr>
          <w:rFonts w:ascii="Times New Roman" w:hAnsi="Times New Roman"/>
          <w:color w:val="0070C0"/>
          <w:sz w:val="24"/>
        </w:rPr>
        <w:t>tudies</w:t>
      </w:r>
    </w:p>
    <w:p w14:paraId="37305086" w14:textId="19A11155" w:rsidR="00EC09E0" w:rsidRPr="00012264" w:rsidRDefault="00EC09E0" w:rsidP="00EC09E0">
      <w:r w:rsidRPr="00012264">
        <w:rPr>
          <w:rFonts w:ascii="Times New Roman" w:hAnsi="Times New Roman"/>
          <w:sz w:val="24"/>
        </w:rPr>
        <w:t xml:space="preserve">In </w:t>
      </w:r>
      <w:r w:rsidRPr="00F248E7">
        <w:rPr>
          <w:rFonts w:ascii="Times New Roman" w:hAnsi="Times New Roman"/>
          <w:sz w:val="24"/>
        </w:rPr>
        <w:t xml:space="preserve">an </w:t>
      </w:r>
      <w:r w:rsidRPr="00F248E7">
        <w:rPr>
          <w:rFonts w:ascii="Times New Roman" w:hAnsi="Times New Roman"/>
          <w:bCs/>
          <w:sz w:val="24"/>
        </w:rPr>
        <w:t>ancillary study</w:t>
      </w:r>
      <w:r w:rsidRPr="00F248E7">
        <w:rPr>
          <w:rFonts w:ascii="Times New Roman" w:hAnsi="Times New Roman"/>
          <w:sz w:val="24"/>
        </w:rPr>
        <w:t>, the</w:t>
      </w:r>
      <w:r w:rsidRPr="00012264">
        <w:rPr>
          <w:rFonts w:ascii="Times New Roman" w:hAnsi="Times New Roman"/>
          <w:sz w:val="24"/>
        </w:rPr>
        <w:t xml:space="preserve"> investigator </w:t>
      </w:r>
      <w:r w:rsidR="00957773" w:rsidRPr="00957773">
        <w:rPr>
          <w:rFonts w:ascii="Times New Roman" w:hAnsi="Times New Roman"/>
          <w:i/>
          <w:iCs/>
          <w:sz w:val="24"/>
        </w:rPr>
        <w:t xml:space="preserve">designs and </w:t>
      </w:r>
      <w:r w:rsidRPr="003866E0">
        <w:rPr>
          <w:rFonts w:ascii="Times New Roman" w:hAnsi="Times New Roman"/>
          <w:bCs/>
          <w:i/>
          <w:iCs/>
          <w:sz w:val="24"/>
        </w:rPr>
        <w:t>adds</w:t>
      </w:r>
      <w:r w:rsidRPr="00012264">
        <w:rPr>
          <w:rFonts w:ascii="Times New Roman" w:hAnsi="Times New Roman"/>
          <w:sz w:val="24"/>
        </w:rPr>
        <w:t xml:space="preserve"> </w:t>
      </w:r>
      <w:r w:rsidRPr="00B33A57">
        <w:rPr>
          <w:rFonts w:ascii="Times New Roman" w:hAnsi="Times New Roman"/>
          <w:i/>
          <w:iCs/>
          <w:sz w:val="24"/>
        </w:rPr>
        <w:t>measurements</w:t>
      </w:r>
      <w:r w:rsidRPr="00012264">
        <w:rPr>
          <w:rFonts w:ascii="Times New Roman" w:hAnsi="Times New Roman"/>
          <w:sz w:val="24"/>
        </w:rPr>
        <w:t xml:space="preserve"> to an existing </w:t>
      </w:r>
      <w:r>
        <w:rPr>
          <w:rFonts w:ascii="Times New Roman" w:hAnsi="Times New Roman"/>
          <w:sz w:val="24"/>
        </w:rPr>
        <w:t xml:space="preserve">research </w:t>
      </w:r>
      <w:r w:rsidRPr="00012264">
        <w:rPr>
          <w:rFonts w:ascii="Times New Roman" w:hAnsi="Times New Roman"/>
          <w:sz w:val="24"/>
        </w:rPr>
        <w:t xml:space="preserve">study to answer a </w:t>
      </w:r>
      <w:r w:rsidR="00957773">
        <w:rPr>
          <w:rFonts w:ascii="Times New Roman" w:hAnsi="Times New Roman"/>
          <w:sz w:val="24"/>
        </w:rPr>
        <w:t>new</w:t>
      </w:r>
      <w:r w:rsidRPr="00012264">
        <w:rPr>
          <w:rFonts w:ascii="Times New Roman" w:hAnsi="Times New Roman"/>
          <w:sz w:val="24"/>
        </w:rPr>
        <w:t xml:space="preserve"> research question. Ancillary studies have many of the </w:t>
      </w:r>
      <w:r w:rsidRPr="00262832">
        <w:rPr>
          <w:rFonts w:ascii="Times New Roman" w:hAnsi="Times New Roman"/>
          <w:bCs/>
          <w:sz w:val="24"/>
        </w:rPr>
        <w:t>advantages of</w:t>
      </w:r>
      <w:r w:rsidRPr="00012264">
        <w:rPr>
          <w:rFonts w:ascii="Times New Roman" w:hAnsi="Times New Roman"/>
          <w:sz w:val="24"/>
        </w:rPr>
        <w:t xml:space="preserve"> secondary data analysis with fewer constraints. They can be added to any type of </w:t>
      </w:r>
      <w:proofErr w:type="gramStart"/>
      <w:r w:rsidRPr="00012264">
        <w:rPr>
          <w:rFonts w:ascii="Times New Roman" w:hAnsi="Times New Roman"/>
          <w:sz w:val="24"/>
        </w:rPr>
        <w:t>study</w:t>
      </w:r>
      <w:r w:rsidR="00D12779">
        <w:rPr>
          <w:rFonts w:ascii="Times New Roman" w:hAnsi="Times New Roman"/>
          <w:sz w:val="24"/>
        </w:rPr>
        <w:t>,</w:t>
      </w:r>
      <w:r w:rsidRPr="00012264">
        <w:rPr>
          <w:rFonts w:ascii="Times New Roman" w:hAnsi="Times New Roman"/>
          <w:sz w:val="24"/>
        </w:rPr>
        <w:t xml:space="preserve"> but</w:t>
      </w:r>
      <w:proofErr w:type="gramEnd"/>
      <w:r w:rsidRPr="00012264">
        <w:rPr>
          <w:rFonts w:ascii="Times New Roman" w:hAnsi="Times New Roman"/>
          <w:sz w:val="24"/>
        </w:rPr>
        <w:t xml:space="preserve"> </w:t>
      </w:r>
      <w:r w:rsidR="00A15FC3">
        <w:rPr>
          <w:rFonts w:ascii="Times New Roman" w:hAnsi="Times New Roman"/>
          <w:sz w:val="24"/>
        </w:rPr>
        <w:t xml:space="preserve">are particularly well suited for </w:t>
      </w:r>
      <w:r w:rsidRPr="00012264">
        <w:rPr>
          <w:rFonts w:ascii="Times New Roman" w:hAnsi="Times New Roman"/>
          <w:sz w:val="24"/>
        </w:rPr>
        <w:t>prospective cohort studies and randomized trials</w:t>
      </w:r>
      <w:r w:rsidR="00C00D45">
        <w:rPr>
          <w:rFonts w:ascii="Times New Roman" w:hAnsi="Times New Roman"/>
          <w:sz w:val="24"/>
        </w:rPr>
        <w:t xml:space="preserve">. </w:t>
      </w:r>
      <w:r w:rsidRPr="00012264">
        <w:rPr>
          <w:rFonts w:ascii="Times New Roman" w:hAnsi="Times New Roman"/>
          <w:sz w:val="24"/>
        </w:rPr>
        <w:t xml:space="preserve">For example, in the </w:t>
      </w:r>
      <w:r w:rsidRPr="001C732C">
        <w:rPr>
          <w:rFonts w:ascii="Times New Roman" w:hAnsi="Times New Roman"/>
          <w:sz w:val="24"/>
        </w:rPr>
        <w:t xml:space="preserve">HERS </w:t>
      </w:r>
      <w:r w:rsidRPr="00012264">
        <w:rPr>
          <w:rFonts w:ascii="Times New Roman" w:hAnsi="Times New Roman"/>
          <w:sz w:val="24"/>
        </w:rPr>
        <w:t xml:space="preserve">trial of the effect of </w:t>
      </w:r>
      <w:r w:rsidR="00AA0996">
        <w:rPr>
          <w:rFonts w:ascii="Times New Roman" w:hAnsi="Times New Roman"/>
          <w:sz w:val="24"/>
        </w:rPr>
        <w:t xml:space="preserve">postmenopausal </w:t>
      </w:r>
      <w:r w:rsidRPr="00012264">
        <w:rPr>
          <w:rFonts w:ascii="Times New Roman" w:hAnsi="Times New Roman"/>
          <w:sz w:val="24"/>
        </w:rPr>
        <w:t>hormone therapy</w:t>
      </w:r>
      <w:r w:rsidR="001C732C">
        <w:rPr>
          <w:rFonts w:ascii="Times New Roman" w:hAnsi="Times New Roman"/>
          <w:sz w:val="24"/>
        </w:rPr>
        <w:fldChar w:fldCharType="begin">
          <w:fldData xml:space="preserve">PEVuZE5vdGU+PENpdGU+PEF1dGhvcj5IdWxsZXk8L0F1dGhvcj48WWVhcj4xOTk4PC9ZZWFyPjxS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PEVuZE5vdGU+PENpdGU+PEF1dGhvcj5IdWxsZXk8L0F1dGhvcj48WWVhcj4xOTk4PC9ZZWFyPjxS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1C732C">
        <w:rPr>
          <w:rFonts w:ascii="Times New Roman" w:hAnsi="Times New Roman"/>
          <w:sz w:val="24"/>
        </w:rPr>
      </w:r>
      <w:r w:rsidR="001C732C">
        <w:rPr>
          <w:rFonts w:ascii="Times New Roman" w:hAnsi="Times New Roman"/>
          <w:sz w:val="24"/>
        </w:rPr>
        <w:fldChar w:fldCharType="separate"/>
      </w:r>
      <w:r w:rsidR="002E5C2F">
        <w:rPr>
          <w:rFonts w:ascii="Times New Roman" w:hAnsi="Times New Roman"/>
          <w:noProof/>
          <w:sz w:val="24"/>
        </w:rPr>
        <w:t>(17)</w:t>
      </w:r>
      <w:r w:rsidR="001C732C">
        <w:rPr>
          <w:rFonts w:ascii="Times New Roman" w:hAnsi="Times New Roman"/>
          <w:sz w:val="24"/>
        </w:rPr>
        <w:fldChar w:fldCharType="end"/>
      </w:r>
      <w:r w:rsidRPr="00012264">
        <w:rPr>
          <w:rFonts w:ascii="Times New Roman" w:hAnsi="Times New Roman"/>
          <w:sz w:val="24"/>
        </w:rPr>
        <w:t>, an investigator added measurement</w:t>
      </w:r>
      <w:r w:rsidR="00D12779">
        <w:rPr>
          <w:rFonts w:ascii="Times New Roman" w:hAnsi="Times New Roman"/>
          <w:sz w:val="24"/>
        </w:rPr>
        <w:t>s</w:t>
      </w:r>
      <w:r w:rsidRPr="00012264">
        <w:rPr>
          <w:rFonts w:ascii="Times New Roman" w:hAnsi="Times New Roman"/>
          <w:sz w:val="24"/>
        </w:rPr>
        <w:t xml:space="preserve"> of the frequency and severity of urinary incontinence</w:t>
      </w:r>
      <w:r w:rsidR="00D12779">
        <w:rPr>
          <w:rFonts w:ascii="Times New Roman" w:hAnsi="Times New Roman"/>
          <w:sz w:val="24"/>
        </w:rPr>
        <w:t>, thereby creating</w:t>
      </w:r>
      <w:r w:rsidRPr="00012264">
        <w:rPr>
          <w:rFonts w:ascii="Times New Roman" w:hAnsi="Times New Roman"/>
          <w:sz w:val="24"/>
        </w:rPr>
        <w:t xml:space="preserve"> a large trial </w:t>
      </w:r>
      <w:r w:rsidRPr="00012264">
        <w:rPr>
          <w:rFonts w:ascii="Times New Roman" w:hAnsi="Times New Roman"/>
          <w:sz w:val="24"/>
        </w:rPr>
        <w:lastRenderedPageBreak/>
        <w:t>of the effect of hormone therapy on urinary incontinence, with little additional time or expense</w:t>
      </w:r>
      <w:r w:rsidR="009B13BF">
        <w:rPr>
          <w:rFonts w:ascii="Times New Roman" w:hAnsi="Times New Roman"/>
          <w:sz w:val="24"/>
        </w:rPr>
        <w:fldChar w:fldCharType="begin"/>
      </w:r>
      <w:r w:rsidR="002E5C2F">
        <w:rPr>
          <w:rFonts w:ascii="Times New Roman" w:hAnsi="Times New Roman"/>
          <w:sz w:val="24"/>
        </w:rPr>
        <w:instrText xml:space="preserve"> ADDIN EN.CITE &lt;EndNote&gt;&lt;Cite&gt;&lt;Author&gt;Grady&lt;/Author&gt;&lt;Year&gt;2001&lt;/Year&gt;&lt;RecNum&gt;5&lt;/RecNum&gt;&lt;DisplayText&gt;(34)&lt;/DisplayText&gt;&lt;record&gt;&lt;rec-number&gt;5&lt;/rec-number&gt;&lt;foreign-keys&gt;&lt;key app="EN" db-id="dp0f00arr5rafvewd0ax25995zrp9teda0ss" timestamp="1619795428"&gt;5&lt;/key&gt;&lt;/foreign-keys&gt;&lt;ref-type name="Journal Article"&gt;17&lt;/ref-type&gt;&lt;contributors&gt;&lt;authors&gt;&lt;author&gt;Grady, D.&lt;/author&gt;&lt;author&gt;Brown, J. S.&lt;/author&gt;&lt;author&gt;Vittinghoff, E.&lt;/author&gt;&lt;author&gt;Applegate, W.&lt;/author&gt;&lt;author&gt;Varner, E.&lt;/author&gt;&lt;author&gt;Snyder, T.&lt;/author&gt;&lt;author&gt;Hers Research Group&lt;/author&gt;&lt;/authors&gt;&lt;/contributors&gt;&lt;auth-address&gt;University of California, San Francisco, San Francisco, California 94105, USA. dgrady@itsa.ucsf.edu&lt;/auth-address&gt;&lt;titles&gt;&lt;title&gt;Postmenopausal hormones and incontinence: the Heart and Estrogen/Progestin Replacement Study&lt;/title&gt;&lt;secondary-title&gt;Obstet Gynecol&lt;/secondary-title&gt;&lt;/titles&gt;&lt;periodical&gt;&lt;full-title&gt;Obstet Gynecol&lt;/full-title&gt;&lt;/periodical&gt;&lt;pages&gt;116-20&lt;/pages&gt;&lt;volume&gt;97&lt;/volume&gt;&lt;number&gt;1&lt;/number&gt;&lt;edition&gt;2001/01/12&lt;/edition&gt;&lt;keywords&gt;&lt;keyword&gt;Drug Combinations&lt;/keyword&gt;&lt;keyword&gt;*Estrogen Replacement Therapy&lt;/keyword&gt;&lt;keyword&gt;Estrogens, Conjugated (USP)/*pharmacology&lt;/keyword&gt;&lt;keyword&gt;Female&lt;/keyword&gt;&lt;keyword&gt;Humans&lt;/keyword&gt;&lt;keyword&gt;Medroxyprogesterone Acetate/*pharmacology&lt;/keyword&gt;&lt;keyword&gt;Middle Aged&lt;/keyword&gt;&lt;keyword&gt;Postmenopause/drug effects/*physiology&lt;/keyword&gt;&lt;keyword&gt;Randomized Controlled Trials as Topic&lt;/keyword&gt;&lt;keyword&gt;Treatment Failure&lt;/keyword&gt;&lt;keyword&gt;Urinary Incontinence/*drug therapy/prevention &amp;amp; control&lt;/keyword&gt;&lt;keyword&gt;Urinary Incontinence, Stress/*drug therapy/prevention &amp;amp; control&lt;/keyword&gt;&lt;/keywords&gt;&lt;dates&gt;&lt;year&gt;2001&lt;/year&gt;&lt;pub-dates&gt;&lt;date&gt;Jan&lt;/date&gt;&lt;/pub-dates&gt;&lt;/dates&gt;&lt;isbn&gt;0029-7844 (Print)&amp;#xD;0029-7844 (Linking)&lt;/isbn&gt;&lt;accession-num&gt;11152919&lt;/accession-num&gt;&lt;urls&gt;&lt;related-urls&gt;&lt;url&gt;https://www.ncbi.nlm.nih.gov/pubmed/11152919&lt;/url&gt;&lt;/related-urls&gt;&lt;/urls&gt;&lt;electronic-resource-num&gt;10.1016/s0029-7844(00)01115-7&lt;/electronic-resource-num&gt;&lt;/record&gt;&lt;/Cite&gt;&lt;/EndNote&gt;</w:instrText>
      </w:r>
      <w:r w:rsidR="009B13BF">
        <w:rPr>
          <w:rFonts w:ascii="Times New Roman" w:hAnsi="Times New Roman"/>
          <w:sz w:val="24"/>
        </w:rPr>
        <w:fldChar w:fldCharType="separate"/>
      </w:r>
      <w:r w:rsidR="002E5C2F">
        <w:rPr>
          <w:rFonts w:ascii="Times New Roman" w:hAnsi="Times New Roman"/>
          <w:noProof/>
          <w:sz w:val="24"/>
        </w:rPr>
        <w:t>(34)</w:t>
      </w:r>
      <w:r w:rsidR="009B13BF">
        <w:rPr>
          <w:rFonts w:ascii="Times New Roman" w:hAnsi="Times New Roman"/>
          <w:sz w:val="24"/>
        </w:rPr>
        <w:fldChar w:fldCharType="end"/>
      </w:r>
      <w:r w:rsidRPr="00012264">
        <w:rPr>
          <w:rFonts w:ascii="Times New Roman" w:hAnsi="Times New Roman"/>
          <w:sz w:val="24"/>
        </w:rPr>
        <w:t>.</w:t>
      </w:r>
    </w:p>
    <w:p w14:paraId="538DFF7E" w14:textId="3B909119" w:rsidR="00EC09E0" w:rsidRPr="00012264" w:rsidRDefault="00EC09E0" w:rsidP="00EC09E0">
      <w:r w:rsidRPr="00012264">
        <w:rPr>
          <w:rFonts w:ascii="Times New Roman" w:hAnsi="Times New Roman"/>
          <w:sz w:val="24"/>
        </w:rPr>
        <w:t xml:space="preserve">Ancillary studies </w:t>
      </w:r>
      <w:r w:rsidR="0038046C">
        <w:rPr>
          <w:rFonts w:ascii="Times New Roman" w:hAnsi="Times New Roman"/>
          <w:sz w:val="24"/>
        </w:rPr>
        <w:t>are usually</w:t>
      </w:r>
      <w:r w:rsidRPr="00012264">
        <w:rPr>
          <w:rFonts w:ascii="Times New Roman" w:hAnsi="Times New Roman"/>
          <w:sz w:val="24"/>
        </w:rPr>
        <w:t xml:space="preserve"> most informative when </w:t>
      </w:r>
      <w:r w:rsidR="0038046C">
        <w:rPr>
          <w:rFonts w:ascii="Times New Roman" w:hAnsi="Times New Roman"/>
          <w:sz w:val="24"/>
        </w:rPr>
        <w:t xml:space="preserve">measurements are </w:t>
      </w:r>
      <w:r w:rsidRPr="00012264">
        <w:rPr>
          <w:rFonts w:ascii="Times New Roman" w:hAnsi="Times New Roman"/>
          <w:sz w:val="24"/>
        </w:rPr>
        <w:t xml:space="preserve">added before </w:t>
      </w:r>
      <w:r w:rsidR="00B07498">
        <w:rPr>
          <w:rFonts w:ascii="Times New Roman" w:hAnsi="Times New Roman"/>
          <w:sz w:val="24"/>
        </w:rPr>
        <w:t>enrollment</w:t>
      </w:r>
      <w:r w:rsidRPr="00012264">
        <w:rPr>
          <w:rFonts w:ascii="Times New Roman" w:hAnsi="Times New Roman"/>
          <w:sz w:val="24"/>
        </w:rPr>
        <w:t xml:space="preserve"> begins, and it may be difficult for an outsider to identify </w:t>
      </w:r>
      <w:r w:rsidR="00B07498">
        <w:rPr>
          <w:rFonts w:ascii="Times New Roman" w:hAnsi="Times New Roman"/>
          <w:sz w:val="24"/>
        </w:rPr>
        <w:t>a potential</w:t>
      </w:r>
      <w:r w:rsidR="00FC53D2">
        <w:rPr>
          <w:rFonts w:ascii="Times New Roman" w:hAnsi="Times New Roman"/>
          <w:sz w:val="24"/>
        </w:rPr>
        <w:t xml:space="preserve"> “host” study that is still</w:t>
      </w:r>
      <w:r w:rsidRPr="00012264">
        <w:rPr>
          <w:rFonts w:ascii="Times New Roman" w:hAnsi="Times New Roman"/>
          <w:sz w:val="24"/>
        </w:rPr>
        <w:t xml:space="preserve"> in the planning phase. Even when a variable was not measured at baseline, however, </w:t>
      </w:r>
      <w:r w:rsidR="00FC53D2">
        <w:rPr>
          <w:rFonts w:ascii="Times New Roman" w:hAnsi="Times New Roman"/>
          <w:sz w:val="24"/>
        </w:rPr>
        <w:t xml:space="preserve">adding </w:t>
      </w:r>
      <w:r w:rsidRPr="00012264">
        <w:rPr>
          <w:rFonts w:ascii="Times New Roman" w:hAnsi="Times New Roman"/>
          <w:sz w:val="24"/>
        </w:rPr>
        <w:t xml:space="preserve">a single measurement during or at the end of a trial can produce useful information. By </w:t>
      </w:r>
      <w:r w:rsidR="00420E21">
        <w:rPr>
          <w:rFonts w:ascii="Times New Roman" w:hAnsi="Times New Roman"/>
          <w:sz w:val="24"/>
        </w:rPr>
        <w:t>measuring</w:t>
      </w:r>
      <w:r w:rsidRPr="00012264">
        <w:rPr>
          <w:rFonts w:ascii="Times New Roman" w:hAnsi="Times New Roman"/>
          <w:sz w:val="24"/>
        </w:rPr>
        <w:t xml:space="preserve"> cognitive function at the end of </w:t>
      </w:r>
      <w:r w:rsidRPr="001C732C">
        <w:rPr>
          <w:rFonts w:ascii="Times New Roman" w:hAnsi="Times New Roman"/>
          <w:sz w:val="24"/>
        </w:rPr>
        <w:t>the HERS trial</w:t>
      </w:r>
      <w:r w:rsidRPr="00012264">
        <w:rPr>
          <w:rFonts w:ascii="Times New Roman" w:hAnsi="Times New Roman"/>
          <w:sz w:val="24"/>
        </w:rPr>
        <w:t xml:space="preserve">, </w:t>
      </w:r>
      <w:r w:rsidR="00420E21">
        <w:rPr>
          <w:rFonts w:ascii="Times New Roman" w:hAnsi="Times New Roman"/>
          <w:sz w:val="24"/>
        </w:rPr>
        <w:t xml:space="preserve">for example, </w:t>
      </w:r>
      <w:r w:rsidRPr="00012264">
        <w:rPr>
          <w:rFonts w:ascii="Times New Roman" w:hAnsi="Times New Roman"/>
          <w:sz w:val="24"/>
        </w:rPr>
        <w:t xml:space="preserve">investigators were able to compare the cognitive function of elderly women treated with hormone therapy for </w:t>
      </w:r>
      <w:r w:rsidR="00420E21">
        <w:rPr>
          <w:rFonts w:ascii="Times New Roman" w:hAnsi="Times New Roman"/>
          <w:sz w:val="24"/>
        </w:rPr>
        <w:t>four</w:t>
      </w:r>
      <w:r w:rsidRPr="00012264">
        <w:rPr>
          <w:rFonts w:ascii="Times New Roman" w:hAnsi="Times New Roman"/>
          <w:sz w:val="24"/>
        </w:rPr>
        <w:t xml:space="preserve"> years </w:t>
      </w:r>
      <w:r w:rsidR="009971B2">
        <w:rPr>
          <w:rFonts w:ascii="Times New Roman" w:hAnsi="Times New Roman"/>
          <w:sz w:val="24"/>
        </w:rPr>
        <w:t xml:space="preserve">to </w:t>
      </w:r>
      <w:r w:rsidRPr="00012264">
        <w:rPr>
          <w:rFonts w:ascii="Times New Roman" w:hAnsi="Times New Roman"/>
          <w:sz w:val="24"/>
        </w:rPr>
        <w:t>those treated with placebo</w:t>
      </w:r>
      <w:r w:rsidR="00127983">
        <w:rPr>
          <w:rFonts w:ascii="Times New Roman" w:hAnsi="Times New Roman"/>
          <w:sz w:val="24"/>
        </w:rPr>
        <w:fldChar w:fldCharType="begin">
          <w:fldData xml:space="preserve">PEVuZE5vdGU+PENpdGU+PEF1dGhvcj5HcmFkeTwvQXV0aG9yPjxZZWFyPjIwMDI8L1llYXI+PFJl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PEVuZE5vdGU+PENpdGU+PEF1dGhvcj5HcmFkeTwvQXV0aG9yPjxZZWFyPjIwMDI8L1llYXI+PFJl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127983">
        <w:rPr>
          <w:rFonts w:ascii="Times New Roman" w:hAnsi="Times New Roman"/>
          <w:sz w:val="24"/>
        </w:rPr>
      </w:r>
      <w:r w:rsidR="00127983">
        <w:rPr>
          <w:rFonts w:ascii="Times New Roman" w:hAnsi="Times New Roman"/>
          <w:sz w:val="24"/>
        </w:rPr>
        <w:fldChar w:fldCharType="separate"/>
      </w:r>
      <w:r w:rsidR="002E5C2F">
        <w:rPr>
          <w:rFonts w:ascii="Times New Roman" w:hAnsi="Times New Roman"/>
          <w:noProof/>
          <w:sz w:val="24"/>
        </w:rPr>
        <w:t>(35)</w:t>
      </w:r>
      <w:r w:rsidR="00127983">
        <w:rPr>
          <w:rFonts w:ascii="Times New Roman" w:hAnsi="Times New Roman"/>
          <w:sz w:val="24"/>
        </w:rPr>
        <w:fldChar w:fldCharType="end"/>
      </w:r>
      <w:r w:rsidRPr="00012264">
        <w:rPr>
          <w:rFonts w:ascii="Times New Roman" w:hAnsi="Times New Roman"/>
          <w:sz w:val="24"/>
        </w:rPr>
        <w:t>.</w:t>
      </w:r>
    </w:p>
    <w:p w14:paraId="00300B11" w14:textId="5E928C87" w:rsidR="005E4CBE" w:rsidRPr="00F05B46" w:rsidRDefault="005E4CBE" w:rsidP="005E4CBE">
      <w:r>
        <w:rPr>
          <w:rFonts w:ascii="Times New Roman" w:hAnsi="Times New Roman"/>
          <w:sz w:val="24"/>
        </w:rPr>
        <w:t xml:space="preserve">Investigators responsible for a study </w:t>
      </w:r>
      <w:r w:rsidR="009971B2">
        <w:rPr>
          <w:rFonts w:ascii="Times New Roman" w:hAnsi="Times New Roman"/>
          <w:sz w:val="24"/>
        </w:rPr>
        <w:t>must</w:t>
      </w:r>
      <w:r>
        <w:rPr>
          <w:rFonts w:ascii="Times New Roman" w:hAnsi="Times New Roman"/>
          <w:sz w:val="24"/>
        </w:rPr>
        <w:t xml:space="preserve"> balance participant burden with </w:t>
      </w:r>
      <w:r w:rsidR="009971B2">
        <w:rPr>
          <w:rFonts w:ascii="Times New Roman" w:hAnsi="Times New Roman"/>
          <w:sz w:val="24"/>
        </w:rPr>
        <w:t xml:space="preserve">the </w:t>
      </w:r>
      <w:r>
        <w:rPr>
          <w:rFonts w:ascii="Times New Roman" w:hAnsi="Times New Roman"/>
          <w:sz w:val="24"/>
        </w:rPr>
        <w:t>scientific gains from data collection</w:t>
      </w:r>
      <w:r w:rsidR="001E6306">
        <w:rPr>
          <w:rFonts w:ascii="Times New Roman" w:hAnsi="Times New Roman"/>
          <w:sz w:val="24"/>
        </w:rPr>
        <w:t>.  A</w:t>
      </w:r>
      <w:r>
        <w:rPr>
          <w:rFonts w:ascii="Times New Roman" w:hAnsi="Times New Roman"/>
          <w:sz w:val="24"/>
        </w:rPr>
        <w:t xml:space="preserve">dding </w:t>
      </w:r>
      <w:r w:rsidR="001E6306">
        <w:rPr>
          <w:rFonts w:ascii="Times New Roman" w:hAnsi="Times New Roman"/>
          <w:sz w:val="24"/>
        </w:rPr>
        <w:t xml:space="preserve">ancillary </w:t>
      </w:r>
      <w:r>
        <w:rPr>
          <w:rFonts w:ascii="Times New Roman" w:hAnsi="Times New Roman"/>
          <w:sz w:val="24"/>
        </w:rPr>
        <w:t xml:space="preserve">measurements may upset that balance and even lead to participant dissatisfaction and dropout. </w:t>
      </w:r>
      <w:r w:rsidR="00336C0E">
        <w:rPr>
          <w:rFonts w:ascii="Times New Roman" w:hAnsi="Times New Roman"/>
          <w:sz w:val="24"/>
        </w:rPr>
        <w:t>New</w:t>
      </w:r>
      <w:r>
        <w:rPr>
          <w:rFonts w:ascii="Times New Roman" w:hAnsi="Times New Roman"/>
          <w:sz w:val="24"/>
        </w:rPr>
        <w:t xml:space="preserve"> investigators should be sensitive to this issue and design ancillary studies that participants will find engaging and that will not </w:t>
      </w:r>
      <w:r w:rsidR="009D36CA">
        <w:rPr>
          <w:rFonts w:ascii="Times New Roman" w:hAnsi="Times New Roman"/>
          <w:sz w:val="24"/>
        </w:rPr>
        <w:t xml:space="preserve">be detrimental to </w:t>
      </w:r>
      <w:r>
        <w:rPr>
          <w:rFonts w:ascii="Times New Roman" w:hAnsi="Times New Roman"/>
          <w:sz w:val="24"/>
        </w:rPr>
        <w:t>the main study.</w:t>
      </w:r>
    </w:p>
    <w:p w14:paraId="098F6450" w14:textId="791A61B7" w:rsidR="00EC09E0" w:rsidRPr="00012264" w:rsidRDefault="001946E6" w:rsidP="00EC09E0">
      <w:r>
        <w:rPr>
          <w:rFonts w:ascii="Times New Roman" w:hAnsi="Times New Roman"/>
          <w:sz w:val="24"/>
        </w:rPr>
        <w:t>A</w:t>
      </w:r>
      <w:r w:rsidR="00EC09E0" w:rsidRPr="00012264">
        <w:rPr>
          <w:rFonts w:ascii="Times New Roman" w:hAnsi="Times New Roman"/>
          <w:sz w:val="24"/>
        </w:rPr>
        <w:t xml:space="preserve">ncillary studies </w:t>
      </w:r>
      <w:r>
        <w:rPr>
          <w:rFonts w:ascii="Times New Roman" w:hAnsi="Times New Roman"/>
          <w:sz w:val="24"/>
        </w:rPr>
        <w:t xml:space="preserve">can also use </w:t>
      </w:r>
      <w:r w:rsidR="00EC09E0" w:rsidRPr="00012264">
        <w:rPr>
          <w:rFonts w:ascii="Times New Roman" w:hAnsi="Times New Roman"/>
          <w:sz w:val="24"/>
        </w:rPr>
        <w:t xml:space="preserve">the banks </w:t>
      </w:r>
      <w:r w:rsidR="00EC09E0" w:rsidRPr="00837A63">
        <w:rPr>
          <w:rFonts w:ascii="Times New Roman" w:hAnsi="Times New Roman"/>
          <w:sz w:val="24"/>
        </w:rPr>
        <w:t xml:space="preserve">of </w:t>
      </w:r>
      <w:r w:rsidR="00837A63" w:rsidRPr="00837A63">
        <w:rPr>
          <w:rFonts w:ascii="Times New Roman" w:hAnsi="Times New Roman"/>
          <w:bCs/>
          <w:sz w:val="24"/>
        </w:rPr>
        <w:t>biospecimens</w:t>
      </w:r>
      <w:r w:rsidR="00EC09E0" w:rsidRPr="00837A63">
        <w:rPr>
          <w:rFonts w:ascii="Times New Roman" w:hAnsi="Times New Roman"/>
          <w:bCs/>
          <w:sz w:val="24"/>
        </w:rPr>
        <w:t>, images, and</w:t>
      </w:r>
      <w:r w:rsidR="00EC09E0" w:rsidRPr="003902B3">
        <w:rPr>
          <w:rFonts w:ascii="Times New Roman" w:hAnsi="Times New Roman"/>
          <w:bCs/>
          <w:sz w:val="24"/>
        </w:rPr>
        <w:t xml:space="preserve"> </w:t>
      </w:r>
      <w:r w:rsidR="00C10BE8">
        <w:rPr>
          <w:rFonts w:ascii="Times New Roman" w:hAnsi="Times New Roman"/>
          <w:bCs/>
          <w:sz w:val="24"/>
        </w:rPr>
        <w:t>other materials</w:t>
      </w:r>
      <w:r w:rsidR="00EC09E0" w:rsidRPr="003902B3">
        <w:rPr>
          <w:rFonts w:ascii="Times New Roman" w:hAnsi="Times New Roman"/>
          <w:bCs/>
          <w:sz w:val="24"/>
        </w:rPr>
        <w:t xml:space="preserve"> that are </w:t>
      </w:r>
      <w:r>
        <w:rPr>
          <w:rFonts w:ascii="Times New Roman" w:hAnsi="Times New Roman"/>
          <w:bCs/>
          <w:sz w:val="24"/>
        </w:rPr>
        <w:t>collected by</w:t>
      </w:r>
      <w:r w:rsidR="00EC09E0" w:rsidRPr="003902B3">
        <w:rPr>
          <w:rFonts w:ascii="Times New Roman" w:hAnsi="Times New Roman"/>
          <w:bCs/>
          <w:sz w:val="24"/>
        </w:rPr>
        <w:t xml:space="preserve"> most large clinical trials and cohort stud</w:t>
      </w:r>
      <w:r w:rsidR="00EC09E0" w:rsidRPr="00012264">
        <w:rPr>
          <w:rFonts w:ascii="Times New Roman" w:hAnsi="Times New Roman"/>
          <w:sz w:val="24"/>
        </w:rPr>
        <w:t xml:space="preserve">ies. </w:t>
      </w:r>
      <w:r w:rsidR="007C048C">
        <w:rPr>
          <w:rFonts w:ascii="Times New Roman" w:hAnsi="Times New Roman"/>
          <w:sz w:val="24"/>
        </w:rPr>
        <w:t>Making</w:t>
      </w:r>
      <w:r w:rsidR="00EC09E0" w:rsidRPr="00012264">
        <w:rPr>
          <w:rFonts w:ascii="Times New Roman" w:hAnsi="Times New Roman"/>
          <w:sz w:val="24"/>
        </w:rPr>
        <w:t xml:space="preserve"> new measurements </w:t>
      </w:r>
      <w:r w:rsidR="00836EA1">
        <w:rPr>
          <w:rFonts w:ascii="Times New Roman" w:hAnsi="Times New Roman"/>
          <w:sz w:val="24"/>
        </w:rPr>
        <w:t>in</w:t>
      </w:r>
      <w:r w:rsidR="00EC09E0" w:rsidRPr="00012264">
        <w:rPr>
          <w:rFonts w:ascii="Times New Roman" w:hAnsi="Times New Roman"/>
          <w:sz w:val="24"/>
        </w:rPr>
        <w:t xml:space="preserve"> these stored specimens can be a</w:t>
      </w:r>
      <w:r w:rsidR="00836EA1">
        <w:rPr>
          <w:rFonts w:ascii="Times New Roman" w:hAnsi="Times New Roman"/>
          <w:sz w:val="24"/>
        </w:rPr>
        <w:t xml:space="preserve"> </w:t>
      </w:r>
      <w:r w:rsidR="00EC09E0" w:rsidRPr="00012264">
        <w:rPr>
          <w:rFonts w:ascii="Times New Roman" w:hAnsi="Times New Roman"/>
          <w:sz w:val="24"/>
        </w:rPr>
        <w:t>cost-effective approach to answering a novel research question</w:t>
      </w:r>
      <w:r w:rsidR="008F1217">
        <w:rPr>
          <w:rFonts w:ascii="Times New Roman" w:hAnsi="Times New Roman"/>
          <w:sz w:val="24"/>
        </w:rPr>
        <w:t xml:space="preserve"> that does not add </w:t>
      </w:r>
      <w:r w:rsidR="006E5A0B">
        <w:rPr>
          <w:rFonts w:ascii="Times New Roman" w:hAnsi="Times New Roman"/>
          <w:sz w:val="24"/>
        </w:rPr>
        <w:t xml:space="preserve">any </w:t>
      </w:r>
      <w:r w:rsidR="008F1217">
        <w:rPr>
          <w:rFonts w:ascii="Times New Roman" w:hAnsi="Times New Roman"/>
          <w:sz w:val="24"/>
        </w:rPr>
        <w:t>burden to participants.  Often</w:t>
      </w:r>
      <w:r w:rsidR="00EC09E0" w:rsidRPr="00012264">
        <w:rPr>
          <w:rFonts w:ascii="Times New Roman" w:hAnsi="Times New Roman"/>
          <w:sz w:val="24"/>
        </w:rPr>
        <w:t xml:space="preserve"> it is possible</w:t>
      </w:r>
      <w:r w:rsidR="00B420F3">
        <w:rPr>
          <w:rFonts w:ascii="Times New Roman" w:hAnsi="Times New Roman"/>
          <w:sz w:val="24"/>
        </w:rPr>
        <w:t xml:space="preserve"> (and efficient)</w:t>
      </w:r>
      <w:r w:rsidR="00EC09E0" w:rsidRPr="00012264">
        <w:rPr>
          <w:rFonts w:ascii="Times New Roman" w:hAnsi="Times New Roman"/>
          <w:sz w:val="24"/>
        </w:rPr>
        <w:t xml:space="preserve"> to make these measurements on a subset of specimens using a nested case–control or case–cohort design (Chapter 8). In HERS, for example, a nested case–control study carried out genetic analyses on stored specimens</w:t>
      </w:r>
      <w:r w:rsidR="00CD40F5">
        <w:rPr>
          <w:rFonts w:ascii="Times New Roman" w:hAnsi="Times New Roman"/>
          <w:sz w:val="24"/>
        </w:rPr>
        <w:t xml:space="preserve"> and</w:t>
      </w:r>
      <w:r w:rsidR="00EC09E0" w:rsidRPr="00012264">
        <w:rPr>
          <w:rFonts w:ascii="Times New Roman" w:hAnsi="Times New Roman"/>
          <w:sz w:val="24"/>
        </w:rPr>
        <w:t xml:space="preserve"> showed that the excess number of thromboembolic events in the hormone-treated group was not due to an interaction with factor V Leiden</w:t>
      </w:r>
      <w:r w:rsidR="00071196">
        <w:rPr>
          <w:rFonts w:ascii="Times New Roman" w:hAnsi="Times New Roman"/>
          <w:sz w:val="24"/>
        </w:rPr>
        <w:fldChar w:fldCharType="begin">
          <w:fldData xml:space="preserve">PEVuZE5vdGU+PENpdGU+PEF1dGhvcj5IZXJyaW5ndG9uPC9BdXRob3I+PFllYXI+MjAwMjwvWWVh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PEVuZE5vdGU+PENpdGU+PEF1dGhvcj5IZXJyaW5ndG9uPC9BdXRob3I+PFllYXI+MjAwMjwvWWVh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071196">
        <w:rPr>
          <w:rFonts w:ascii="Times New Roman" w:hAnsi="Times New Roman"/>
          <w:sz w:val="24"/>
        </w:rPr>
      </w:r>
      <w:r w:rsidR="00071196">
        <w:rPr>
          <w:rFonts w:ascii="Times New Roman" w:hAnsi="Times New Roman"/>
          <w:sz w:val="24"/>
        </w:rPr>
        <w:fldChar w:fldCharType="separate"/>
      </w:r>
      <w:r w:rsidR="002E5C2F">
        <w:rPr>
          <w:rFonts w:ascii="Times New Roman" w:hAnsi="Times New Roman"/>
          <w:noProof/>
          <w:sz w:val="24"/>
        </w:rPr>
        <w:t>(36)</w:t>
      </w:r>
      <w:r w:rsidR="00071196">
        <w:rPr>
          <w:rFonts w:ascii="Times New Roman" w:hAnsi="Times New Roman"/>
          <w:sz w:val="24"/>
        </w:rPr>
        <w:fldChar w:fldCharType="end"/>
      </w:r>
      <w:r w:rsidR="00EC09E0" w:rsidRPr="00012264">
        <w:rPr>
          <w:rFonts w:ascii="Times New Roman" w:hAnsi="Times New Roman"/>
          <w:sz w:val="24"/>
        </w:rPr>
        <w:t>.</w:t>
      </w:r>
    </w:p>
    <w:p w14:paraId="30E34701" w14:textId="2170556B" w:rsidR="00DD569E" w:rsidRPr="00DD569E" w:rsidRDefault="00DD569E" w:rsidP="00DD569E">
      <w:r w:rsidRPr="00DD569E">
        <w:rPr>
          <w:rFonts w:ascii="Times New Roman" w:hAnsi="Times New Roman"/>
          <w:sz w:val="24"/>
        </w:rPr>
        <w:t xml:space="preserve">Most large, multicenter studies </w:t>
      </w:r>
      <w:r w:rsidR="00CD40F5">
        <w:rPr>
          <w:rFonts w:ascii="Times New Roman" w:hAnsi="Times New Roman"/>
          <w:sz w:val="24"/>
        </w:rPr>
        <w:t xml:space="preserve">require a written application for an </w:t>
      </w:r>
      <w:r w:rsidR="00B227CD">
        <w:rPr>
          <w:rFonts w:ascii="Times New Roman" w:hAnsi="Times New Roman"/>
          <w:sz w:val="24"/>
        </w:rPr>
        <w:t>ancillary study</w:t>
      </w:r>
      <w:r w:rsidR="00375834">
        <w:rPr>
          <w:rFonts w:ascii="Times New Roman" w:hAnsi="Times New Roman"/>
          <w:sz w:val="24"/>
        </w:rPr>
        <w:t xml:space="preserve">, that is </w:t>
      </w:r>
      <w:r w:rsidRPr="00DD569E">
        <w:rPr>
          <w:rFonts w:ascii="Times New Roman" w:hAnsi="Times New Roman"/>
          <w:sz w:val="24"/>
        </w:rPr>
        <w:t xml:space="preserve">reviewed by a committee that can approve, reject, or revise the </w:t>
      </w:r>
      <w:r w:rsidR="002C0D45">
        <w:rPr>
          <w:rFonts w:ascii="Times New Roman" w:hAnsi="Times New Roman"/>
          <w:sz w:val="24"/>
        </w:rPr>
        <w:t>study plan</w:t>
      </w:r>
      <w:r w:rsidR="00014E4D">
        <w:rPr>
          <w:rFonts w:ascii="Times New Roman" w:hAnsi="Times New Roman"/>
          <w:sz w:val="24"/>
        </w:rPr>
        <w:t>; some require collaboration with a study investigator</w:t>
      </w:r>
      <w:r w:rsidRPr="00DD569E">
        <w:rPr>
          <w:rFonts w:ascii="Times New Roman" w:hAnsi="Times New Roman"/>
          <w:sz w:val="24"/>
        </w:rPr>
        <w:t>. Many ancillary measure</w:t>
      </w:r>
      <w:r w:rsidR="002C0D45">
        <w:rPr>
          <w:rFonts w:ascii="Times New Roman" w:hAnsi="Times New Roman"/>
          <w:sz w:val="24"/>
        </w:rPr>
        <w:t>ment</w:t>
      </w:r>
      <w:r w:rsidRPr="00DD569E">
        <w:rPr>
          <w:rFonts w:ascii="Times New Roman" w:hAnsi="Times New Roman"/>
          <w:sz w:val="24"/>
        </w:rPr>
        <w:t xml:space="preserve">s require </w:t>
      </w:r>
      <w:r w:rsidR="002C0D45">
        <w:rPr>
          <w:rFonts w:ascii="Times New Roman" w:hAnsi="Times New Roman"/>
          <w:sz w:val="24"/>
        </w:rPr>
        <w:t xml:space="preserve">additional </w:t>
      </w:r>
      <w:r w:rsidRPr="00DD569E">
        <w:rPr>
          <w:rFonts w:ascii="Times New Roman" w:hAnsi="Times New Roman"/>
          <w:sz w:val="24"/>
        </w:rPr>
        <w:t xml:space="preserve">funding, and the ancillary study investigator must find a way to pay these costs. </w:t>
      </w:r>
      <w:r w:rsidR="002C0D45">
        <w:rPr>
          <w:rFonts w:ascii="Times New Roman" w:hAnsi="Times New Roman"/>
          <w:sz w:val="24"/>
        </w:rPr>
        <w:t>(</w:t>
      </w:r>
      <w:r w:rsidRPr="00DD569E">
        <w:rPr>
          <w:rFonts w:ascii="Times New Roman" w:hAnsi="Times New Roman"/>
          <w:sz w:val="24"/>
        </w:rPr>
        <w:t>Of course, the marginal cost of an ancillary study is far less than the cost of conducting the same study independently.</w:t>
      </w:r>
      <w:r w:rsidR="002C0D45">
        <w:rPr>
          <w:rFonts w:ascii="Times New Roman" w:hAnsi="Times New Roman"/>
          <w:sz w:val="24"/>
        </w:rPr>
        <w:t>)</w:t>
      </w:r>
      <w:r w:rsidRPr="00DD569E">
        <w:rPr>
          <w:rFonts w:ascii="Times New Roman" w:hAnsi="Times New Roman"/>
          <w:sz w:val="24"/>
        </w:rPr>
        <w:t xml:space="preserve"> Ancillary studies are well suited for some types of NIH funding that provide modest support for measurements and analyses but substantial support for career development (Chapter </w:t>
      </w:r>
      <w:r w:rsidR="00F34999">
        <w:rPr>
          <w:rFonts w:ascii="Times New Roman" w:hAnsi="Times New Roman"/>
          <w:sz w:val="24"/>
        </w:rPr>
        <w:t>20</w:t>
      </w:r>
      <w:r w:rsidRPr="00DD569E">
        <w:rPr>
          <w:rFonts w:ascii="Times New Roman" w:hAnsi="Times New Roman"/>
          <w:sz w:val="24"/>
        </w:rPr>
        <w:t>). Some large studies have their own mechanisms for funding ancillary studies, especially if the research question is important and considered relevant by the funding agency.</w:t>
      </w:r>
    </w:p>
    <w:p w14:paraId="44458324" w14:textId="780698C4" w:rsidR="00EC09E0" w:rsidRDefault="00EC09E0">
      <w:pPr>
        <w:rPr>
          <w:rFonts w:ascii="Times New Roman" w:hAnsi="Times New Roman"/>
          <w:sz w:val="24"/>
        </w:rPr>
      </w:pPr>
    </w:p>
    <w:p w14:paraId="2B66A0DC" w14:textId="36AFCFB1" w:rsidR="00DB078C" w:rsidRPr="005212B7" w:rsidRDefault="00DB078C" w:rsidP="0041437F">
      <w:pPr>
        <w:pStyle w:val="Heading2"/>
        <w:rPr>
          <w:b w:val="0"/>
          <w:bCs w:val="0"/>
          <w:color w:val="0070C0"/>
        </w:rPr>
      </w:pPr>
      <w:r w:rsidRPr="005212B7">
        <w:rPr>
          <w:rFonts w:ascii="Times New Roman" w:hAnsi="Times New Roman"/>
          <w:color w:val="0070C0"/>
          <w:sz w:val="24"/>
        </w:rPr>
        <w:t xml:space="preserve">&lt;H2&gt;Combining </w:t>
      </w:r>
      <w:r w:rsidR="00F35057">
        <w:rPr>
          <w:rFonts w:ascii="Times New Roman" w:hAnsi="Times New Roman"/>
          <w:color w:val="0070C0"/>
          <w:sz w:val="24"/>
        </w:rPr>
        <w:t>D</w:t>
      </w:r>
      <w:r w:rsidRPr="005212B7">
        <w:rPr>
          <w:rFonts w:ascii="Times New Roman" w:hAnsi="Times New Roman"/>
          <w:color w:val="0070C0"/>
          <w:sz w:val="24"/>
        </w:rPr>
        <w:t xml:space="preserve">ata from </w:t>
      </w:r>
      <w:r w:rsidR="00F35057">
        <w:rPr>
          <w:rFonts w:ascii="Times New Roman" w:hAnsi="Times New Roman"/>
          <w:color w:val="0070C0"/>
          <w:sz w:val="24"/>
        </w:rPr>
        <w:t>M</w:t>
      </w:r>
      <w:r w:rsidRPr="005212B7">
        <w:rPr>
          <w:rFonts w:ascii="Times New Roman" w:hAnsi="Times New Roman"/>
          <w:color w:val="0070C0"/>
          <w:sz w:val="24"/>
        </w:rPr>
        <w:t xml:space="preserve">ultiple </w:t>
      </w:r>
      <w:r w:rsidR="00F35057">
        <w:rPr>
          <w:rFonts w:ascii="Times New Roman" w:hAnsi="Times New Roman"/>
          <w:color w:val="0070C0"/>
          <w:sz w:val="24"/>
        </w:rPr>
        <w:t>S</w:t>
      </w:r>
      <w:r w:rsidRPr="005212B7">
        <w:rPr>
          <w:rFonts w:ascii="Times New Roman" w:hAnsi="Times New Roman"/>
          <w:color w:val="0070C0"/>
          <w:sz w:val="24"/>
        </w:rPr>
        <w:t>ources</w:t>
      </w:r>
    </w:p>
    <w:p w14:paraId="013C1769" w14:textId="3BA2BFDF" w:rsidR="00753437" w:rsidRDefault="00753437" w:rsidP="00FD46BD">
      <w:pPr>
        <w:rPr>
          <w:rFonts w:ascii="Times New Roman" w:hAnsi="Times New Roman"/>
          <w:sz w:val="24"/>
        </w:rPr>
      </w:pPr>
      <w:r w:rsidRPr="00012264">
        <w:rPr>
          <w:rFonts w:ascii="Times New Roman" w:hAnsi="Times New Roman"/>
          <w:sz w:val="24"/>
        </w:rPr>
        <w:t xml:space="preserve">Two or more existing datasets may be linked to </w:t>
      </w:r>
      <w:r w:rsidR="00753396">
        <w:rPr>
          <w:rFonts w:ascii="Times New Roman" w:hAnsi="Times New Roman"/>
          <w:sz w:val="24"/>
        </w:rPr>
        <w:t xml:space="preserve">create a </w:t>
      </w:r>
      <w:r w:rsidR="00981DD0">
        <w:rPr>
          <w:rFonts w:ascii="Times New Roman" w:hAnsi="Times New Roman"/>
          <w:sz w:val="24"/>
        </w:rPr>
        <w:t>new one</w:t>
      </w:r>
      <w:r w:rsidRPr="00012264">
        <w:rPr>
          <w:rFonts w:ascii="Times New Roman" w:hAnsi="Times New Roman"/>
          <w:sz w:val="24"/>
        </w:rPr>
        <w:t xml:space="preserve">. </w:t>
      </w:r>
      <w:r w:rsidR="006655AF">
        <w:rPr>
          <w:rFonts w:ascii="Times New Roman" w:hAnsi="Times New Roman"/>
          <w:sz w:val="24"/>
        </w:rPr>
        <w:t>For example, i</w:t>
      </w:r>
      <w:r w:rsidRPr="00012264">
        <w:rPr>
          <w:rFonts w:ascii="Times New Roman" w:hAnsi="Times New Roman"/>
          <w:sz w:val="24"/>
        </w:rPr>
        <w:t xml:space="preserve">nvestigators who were interested in how military service affects health used </w:t>
      </w:r>
      <w:r w:rsidR="00981DD0">
        <w:rPr>
          <w:rFonts w:ascii="Times New Roman" w:hAnsi="Times New Roman"/>
          <w:sz w:val="24"/>
        </w:rPr>
        <w:t xml:space="preserve">data from </w:t>
      </w:r>
      <w:r w:rsidRPr="00012264">
        <w:rPr>
          <w:rFonts w:ascii="Times New Roman" w:hAnsi="Times New Roman"/>
          <w:sz w:val="24"/>
        </w:rPr>
        <w:t xml:space="preserve">the 1970 to 1972 draft </w:t>
      </w:r>
      <w:r w:rsidR="007C579F">
        <w:rPr>
          <w:rFonts w:ascii="Times New Roman" w:hAnsi="Times New Roman"/>
          <w:sz w:val="24"/>
        </w:rPr>
        <w:t xml:space="preserve">(the first data set), which determined the order, based on their birthdates, in which 20-year-old American men were drafted for military service during the Vietnam war. Data about mortality in the entire cohort of 5.2 million men </w:t>
      </w:r>
      <w:r w:rsidR="00FD46BD">
        <w:rPr>
          <w:rFonts w:ascii="Times New Roman" w:hAnsi="Times New Roman"/>
          <w:sz w:val="24"/>
        </w:rPr>
        <w:t>were ascertained from</w:t>
      </w:r>
      <w:r w:rsidRPr="00012264">
        <w:rPr>
          <w:rFonts w:ascii="Times New Roman" w:hAnsi="Times New Roman"/>
          <w:sz w:val="24"/>
        </w:rPr>
        <w:t xml:space="preserve"> </w:t>
      </w:r>
      <w:r w:rsidRPr="00753396">
        <w:rPr>
          <w:rFonts w:ascii="Times New Roman" w:hAnsi="Times New Roman"/>
          <w:bCs/>
          <w:sz w:val="24"/>
        </w:rPr>
        <w:t>death certificate registries</w:t>
      </w:r>
      <w:r w:rsidRPr="00753396">
        <w:rPr>
          <w:rFonts w:ascii="Times New Roman" w:hAnsi="Times New Roman"/>
          <w:sz w:val="24"/>
        </w:rPr>
        <w:t xml:space="preserve"> </w:t>
      </w:r>
      <w:r w:rsidRPr="00012264">
        <w:rPr>
          <w:rFonts w:ascii="Times New Roman" w:hAnsi="Times New Roman"/>
          <w:sz w:val="24"/>
        </w:rPr>
        <w:t xml:space="preserve">(the second source of data). The predictor variable (date of birth) was a randomly assigned proxy for military service. </w:t>
      </w:r>
      <w:r w:rsidR="00B31CFC">
        <w:rPr>
          <w:rFonts w:ascii="Times New Roman" w:hAnsi="Times New Roman"/>
          <w:sz w:val="24"/>
        </w:rPr>
        <w:t>The study found that m</w:t>
      </w:r>
      <w:r w:rsidRPr="00012264">
        <w:rPr>
          <w:rFonts w:ascii="Times New Roman" w:hAnsi="Times New Roman"/>
          <w:sz w:val="24"/>
        </w:rPr>
        <w:t xml:space="preserve">en who had been randomly assigned to be eligible for the draft </w:t>
      </w:r>
      <w:r w:rsidRPr="00012264">
        <w:rPr>
          <w:rFonts w:ascii="Times New Roman" w:hAnsi="Times New Roman"/>
          <w:sz w:val="24"/>
        </w:rPr>
        <w:lastRenderedPageBreak/>
        <w:t xml:space="preserve">had significantly greater mortality from suicide and motor vehicle accidents in the ensuing </w:t>
      </w:r>
      <w:r w:rsidR="00B31CFC">
        <w:rPr>
          <w:rFonts w:ascii="Times New Roman" w:hAnsi="Times New Roman"/>
          <w:sz w:val="24"/>
        </w:rPr>
        <w:t>ten</w:t>
      </w:r>
      <w:r w:rsidRPr="00012264">
        <w:rPr>
          <w:rFonts w:ascii="Times New Roman" w:hAnsi="Times New Roman"/>
          <w:sz w:val="24"/>
        </w:rPr>
        <w:t xml:space="preserve"> years</w:t>
      </w:r>
      <w:r w:rsidR="0075004A">
        <w:rPr>
          <w:rFonts w:ascii="Times New Roman" w:hAnsi="Times New Roman"/>
          <w:sz w:val="24"/>
        </w:rPr>
        <w:fldChar w:fldCharType="begin"/>
      </w:r>
      <w:r w:rsidR="002E5C2F">
        <w:rPr>
          <w:rFonts w:ascii="Times New Roman" w:hAnsi="Times New Roman"/>
          <w:sz w:val="24"/>
        </w:rPr>
        <w:instrText xml:space="preserve"> ADDIN EN.CITE &lt;EndNote&gt;&lt;Cite&gt;&lt;Author&gt;Hearst&lt;/Author&gt;&lt;Year&gt;1986&lt;/Year&gt;&lt;RecNum&gt;3&lt;/RecNum&gt;&lt;DisplayText&gt;(37)&lt;/DisplayText&gt;&lt;record&gt;&lt;rec-number&gt;3&lt;/rec-number&gt;&lt;foreign-keys&gt;&lt;key app="EN" db-id="dp0f00arr5rafvewd0ax25995zrp9teda0ss" timestamp="1619795227"&gt;3&lt;/key&gt;&lt;/foreign-keys&gt;&lt;ref-type name="Journal Article"&gt;17&lt;/ref-type&gt;&lt;contributors&gt;&lt;authors&gt;&lt;author&gt;Hearst, N.&lt;/author&gt;&lt;author&gt;Newman, T. B.&lt;/author&gt;&lt;author&gt;Hulley, S. B.&lt;/author&gt;&lt;/authors&gt;&lt;/contributors&gt;&lt;titles&gt;&lt;title&gt;Delayed effects of the military draft on mortality. A randomized natural experiment&lt;/title&gt;&lt;secondary-title&gt;N Engl J Med&lt;/secondary-title&gt;&lt;/titles&gt;&lt;periodical&gt;&lt;full-title&gt;N Engl J Med&lt;/full-title&gt;&lt;/periodical&gt;&lt;pages&gt;620-4&lt;/pages&gt;&lt;volume&gt;314&lt;/volume&gt;&lt;number&gt;10&lt;/number&gt;&lt;edition&gt;1986/03/06&lt;/edition&gt;&lt;keywords&gt;&lt;keyword&gt;Accidents, Traffic&lt;/keyword&gt;&lt;keyword&gt;Adult&lt;/keyword&gt;&lt;keyword&gt;California&lt;/keyword&gt;&lt;keyword&gt;Humans&lt;/keyword&gt;&lt;keyword&gt;Liver Cirrhosis, Alcoholic/mortality&lt;/keyword&gt;&lt;keyword&gt;Male&lt;/keyword&gt;&lt;keyword&gt;*Military Personnel&lt;/keyword&gt;&lt;keyword&gt;*Mortality&lt;/keyword&gt;&lt;keyword&gt;Pennsylvania&lt;/keyword&gt;&lt;keyword&gt;Risk&lt;/keyword&gt;&lt;keyword&gt;Stress Disorders, Post-Traumatic&lt;/keyword&gt;&lt;keyword&gt;Suicide/epidemiology&lt;/keyword&gt;&lt;keyword&gt;United States&lt;/keyword&gt;&lt;keyword&gt;Veterans&lt;/keyword&gt;&lt;/keywords&gt;&lt;dates&gt;&lt;year&gt;1986&lt;/year&gt;&lt;pub-dates&gt;&lt;date&gt;Mar 6&lt;/date&gt;&lt;/pub-dates&gt;&lt;/dates&gt;&lt;isbn&gt;0028-4793 (Print)&amp;#xD;0028-4793 (Linking)&lt;/isbn&gt;&lt;accession-num&gt;3945247&lt;/accession-num&gt;&lt;urls&gt;&lt;related-urls&gt;&lt;url&gt;https://www.ncbi.nlm.nih.gov/pubmed/3945247&lt;/url&gt;&lt;/related-urls&gt;&lt;/urls&gt;&lt;electronic-resource-num&gt;10.1056/NEJM198603063141005&lt;/electronic-resource-num&gt;&lt;/record&gt;&lt;/Cite&gt;&lt;/EndNote&gt;</w:instrText>
      </w:r>
      <w:r w:rsidR="0075004A">
        <w:rPr>
          <w:rFonts w:ascii="Times New Roman" w:hAnsi="Times New Roman"/>
          <w:sz w:val="24"/>
        </w:rPr>
        <w:fldChar w:fldCharType="separate"/>
      </w:r>
      <w:r w:rsidR="002E5C2F">
        <w:rPr>
          <w:rFonts w:ascii="Times New Roman" w:hAnsi="Times New Roman"/>
          <w:noProof/>
          <w:sz w:val="24"/>
        </w:rPr>
        <w:t>(37)</w:t>
      </w:r>
      <w:r w:rsidR="0075004A">
        <w:rPr>
          <w:rFonts w:ascii="Times New Roman" w:hAnsi="Times New Roman"/>
          <w:sz w:val="24"/>
        </w:rPr>
        <w:fldChar w:fldCharType="end"/>
      </w:r>
      <w:r w:rsidRPr="00012264">
        <w:rPr>
          <w:rFonts w:ascii="Times New Roman" w:hAnsi="Times New Roman"/>
          <w:sz w:val="24"/>
        </w:rPr>
        <w:t>. The study was done inexpensively, yet it was a more unbiased approach to examining the effect of military service on specific causes of subsequent death than other studies with much larger budgets.</w:t>
      </w:r>
    </w:p>
    <w:p w14:paraId="383F8720" w14:textId="7C255712" w:rsidR="00714262" w:rsidRPr="004E0F77" w:rsidRDefault="009F1E96" w:rsidP="00714262">
      <w:pPr>
        <w:rPr>
          <w:rFonts w:ascii="Times New Roman" w:hAnsi="Times New Roman" w:cs="Times New Roman"/>
          <w:sz w:val="24"/>
          <w:szCs w:val="24"/>
        </w:rPr>
      </w:pPr>
      <w:r>
        <w:rPr>
          <w:rFonts w:ascii="Times New Roman" w:hAnsi="Times New Roman"/>
          <w:sz w:val="24"/>
        </w:rPr>
        <w:t>Location-based data</w:t>
      </w:r>
      <w:r w:rsidR="00864883">
        <w:rPr>
          <w:rFonts w:ascii="Times New Roman" w:hAnsi="Times New Roman"/>
          <w:sz w:val="24"/>
        </w:rPr>
        <w:t xml:space="preserve"> can be combined </w:t>
      </w:r>
      <w:r w:rsidR="003144BC">
        <w:rPr>
          <w:rFonts w:ascii="Times New Roman" w:hAnsi="Times New Roman"/>
          <w:sz w:val="24"/>
        </w:rPr>
        <w:t xml:space="preserve">profitably </w:t>
      </w:r>
      <w:r w:rsidR="00864883">
        <w:rPr>
          <w:rFonts w:ascii="Times New Roman" w:hAnsi="Times New Roman"/>
          <w:sz w:val="24"/>
        </w:rPr>
        <w:t xml:space="preserve">with </w:t>
      </w:r>
      <w:r w:rsidR="00630ABB">
        <w:rPr>
          <w:rFonts w:ascii="Times New Roman" w:hAnsi="Times New Roman"/>
          <w:sz w:val="24"/>
        </w:rPr>
        <w:t xml:space="preserve">data from </w:t>
      </w:r>
      <w:r w:rsidR="00864883">
        <w:rPr>
          <w:rFonts w:ascii="Times New Roman" w:hAnsi="Times New Roman"/>
          <w:sz w:val="24"/>
        </w:rPr>
        <w:t>other sources. For example,</w:t>
      </w:r>
      <w:r w:rsidR="002C442A">
        <w:rPr>
          <w:rFonts w:ascii="Times New Roman" w:hAnsi="Times New Roman"/>
          <w:sz w:val="24"/>
        </w:rPr>
        <w:t xml:space="preserve"> investigators </w:t>
      </w:r>
      <w:r w:rsidR="0077677F">
        <w:rPr>
          <w:rFonts w:ascii="Times New Roman" w:hAnsi="Times New Roman"/>
          <w:sz w:val="24"/>
        </w:rPr>
        <w:t xml:space="preserve">obtained </w:t>
      </w:r>
      <w:r w:rsidR="0078207D">
        <w:rPr>
          <w:rFonts w:ascii="Times New Roman" w:hAnsi="Times New Roman"/>
          <w:sz w:val="24"/>
        </w:rPr>
        <w:t xml:space="preserve">information on deaths from asthma by </w:t>
      </w:r>
      <w:r w:rsidR="00F65519">
        <w:rPr>
          <w:rFonts w:ascii="Times New Roman" w:hAnsi="Times New Roman"/>
          <w:sz w:val="24"/>
        </w:rPr>
        <w:t xml:space="preserve">location </w:t>
      </w:r>
      <w:r w:rsidR="0078207D">
        <w:rPr>
          <w:rFonts w:ascii="Times New Roman" w:hAnsi="Times New Roman"/>
          <w:sz w:val="24"/>
        </w:rPr>
        <w:t>in Philadelphia</w:t>
      </w:r>
      <w:r w:rsidR="005A6D2C">
        <w:rPr>
          <w:rFonts w:ascii="Times New Roman" w:hAnsi="Times New Roman"/>
          <w:sz w:val="24"/>
        </w:rPr>
        <w:t xml:space="preserve"> (the first data source) </w:t>
      </w:r>
      <w:r w:rsidR="003144BC">
        <w:rPr>
          <w:rFonts w:ascii="Times New Roman" w:hAnsi="Times New Roman"/>
          <w:sz w:val="24"/>
        </w:rPr>
        <w:t xml:space="preserve">as well as </w:t>
      </w:r>
      <w:r w:rsidR="003123DB">
        <w:rPr>
          <w:rFonts w:ascii="Times New Roman" w:hAnsi="Times New Roman"/>
          <w:sz w:val="24"/>
        </w:rPr>
        <w:t xml:space="preserve">information about crowding, poverty and </w:t>
      </w:r>
      <w:r w:rsidR="006562B4">
        <w:rPr>
          <w:rFonts w:ascii="Times New Roman" w:hAnsi="Times New Roman"/>
          <w:sz w:val="24"/>
        </w:rPr>
        <w:t xml:space="preserve">other demographic information about census tracts in Philadelphia from the </w:t>
      </w:r>
      <w:r w:rsidR="006562B4" w:rsidRPr="00864883">
        <w:rPr>
          <w:rFonts w:ascii="Times New Roman" w:hAnsi="Times New Roman"/>
          <w:sz w:val="24"/>
        </w:rPr>
        <w:t xml:space="preserve">1990 </w:t>
      </w:r>
      <w:r w:rsidR="0091142D">
        <w:rPr>
          <w:rFonts w:ascii="Times New Roman" w:hAnsi="Times New Roman"/>
          <w:sz w:val="24"/>
        </w:rPr>
        <w:t>U.S.</w:t>
      </w:r>
      <w:r w:rsidR="006562B4" w:rsidRPr="00864883">
        <w:rPr>
          <w:rFonts w:ascii="Times New Roman" w:hAnsi="Times New Roman"/>
          <w:sz w:val="24"/>
        </w:rPr>
        <w:t xml:space="preserve"> Census</w:t>
      </w:r>
      <w:r w:rsidR="006562B4">
        <w:rPr>
          <w:rFonts w:ascii="Times New Roman" w:hAnsi="Times New Roman"/>
          <w:sz w:val="24"/>
        </w:rPr>
        <w:t xml:space="preserve"> </w:t>
      </w:r>
      <w:r w:rsidR="005A6D2C">
        <w:rPr>
          <w:rFonts w:ascii="Times New Roman" w:hAnsi="Times New Roman"/>
          <w:sz w:val="24"/>
        </w:rPr>
        <w:t xml:space="preserve">(the second data source) </w:t>
      </w:r>
      <w:r w:rsidR="006562B4">
        <w:rPr>
          <w:rFonts w:ascii="Times New Roman" w:hAnsi="Times New Roman"/>
          <w:sz w:val="24"/>
        </w:rPr>
        <w:t xml:space="preserve">and </w:t>
      </w:r>
      <w:r w:rsidR="003144BC">
        <w:rPr>
          <w:rFonts w:ascii="Times New Roman" w:hAnsi="Times New Roman"/>
          <w:sz w:val="24"/>
        </w:rPr>
        <w:t>found</w:t>
      </w:r>
      <w:r w:rsidR="009A25BA">
        <w:rPr>
          <w:rFonts w:ascii="Times New Roman" w:hAnsi="Times New Roman"/>
          <w:sz w:val="24"/>
        </w:rPr>
        <w:t xml:space="preserve"> a strong association between </w:t>
      </w:r>
      <w:r w:rsidR="00B24791">
        <w:rPr>
          <w:rFonts w:ascii="Times New Roman" w:hAnsi="Times New Roman"/>
          <w:sz w:val="24"/>
        </w:rPr>
        <w:t xml:space="preserve">living in a </w:t>
      </w:r>
      <w:r w:rsidR="009A25BA">
        <w:rPr>
          <w:rFonts w:ascii="Times New Roman" w:hAnsi="Times New Roman"/>
          <w:sz w:val="24"/>
        </w:rPr>
        <w:t>census track</w:t>
      </w:r>
      <w:r w:rsidR="00B24791">
        <w:rPr>
          <w:rFonts w:ascii="Times New Roman" w:hAnsi="Times New Roman"/>
          <w:sz w:val="24"/>
        </w:rPr>
        <w:t xml:space="preserve"> with high levels of</w:t>
      </w:r>
      <w:r w:rsidR="009A25BA">
        <w:rPr>
          <w:rFonts w:ascii="Times New Roman" w:hAnsi="Times New Roman"/>
          <w:sz w:val="24"/>
        </w:rPr>
        <w:t xml:space="preserve"> </w:t>
      </w:r>
      <w:r w:rsidR="008E0A9B">
        <w:rPr>
          <w:rFonts w:ascii="Times New Roman" w:hAnsi="Times New Roman"/>
          <w:sz w:val="24"/>
        </w:rPr>
        <w:t>poverty</w:t>
      </w:r>
      <w:r w:rsidR="0080270B">
        <w:rPr>
          <w:rFonts w:ascii="Times New Roman" w:hAnsi="Times New Roman"/>
          <w:sz w:val="24"/>
        </w:rPr>
        <w:t xml:space="preserve"> and mortality from asthma</w:t>
      </w:r>
      <w:r w:rsidR="00B52AF4">
        <w:rPr>
          <w:rFonts w:ascii="Times New Roman" w:hAnsi="Times New Roman"/>
          <w:sz w:val="24"/>
        </w:rPr>
        <w:fldChar w:fldCharType="begin"/>
      </w:r>
      <w:r w:rsidR="002E5C2F">
        <w:rPr>
          <w:rFonts w:ascii="Times New Roman" w:hAnsi="Times New Roman"/>
          <w:sz w:val="24"/>
        </w:rPr>
        <w:instrText xml:space="preserve"> ADDIN EN.CITE &lt;EndNote&gt;&lt;Cite&gt;&lt;Author&gt;Lang&lt;/Author&gt;&lt;Year&gt;1994&lt;/Year&gt;&lt;RecNum&gt;37&lt;/RecNum&gt;&lt;DisplayText&gt;(38)&lt;/DisplayText&gt;&lt;record&gt;&lt;rec-number&gt;37&lt;/rec-number&gt;&lt;foreign-keys&gt;&lt;key app="EN" db-id="dp0f00arr5rafvewd0ax25995zrp9teda0ss" timestamp="1619819058"&gt;37&lt;/key&gt;&lt;/foreign-keys&gt;&lt;ref-type name="Journal Article"&gt;17&lt;/ref-type&gt;&lt;contributors&gt;&lt;authors&gt;&lt;author&gt;Lang, D. M.&lt;/author&gt;&lt;author&gt;Polansky, M.&lt;/author&gt;&lt;/authors&gt;&lt;/contributors&gt;&lt;auth-address&gt;Department of Medicine, Hahnemann University Hospital, Philadelphia, PA.&lt;/auth-address&gt;&lt;titles&gt;&lt;title&gt;Patterns of asthma mortality in Philadelphia from 1969 to 1991&lt;/title&gt;&lt;secondary-title&gt;N Engl J Med&lt;/secondary-title&gt;&lt;/titles&gt;&lt;periodical&gt;&lt;full-title&gt;N Engl J Med&lt;/full-title&gt;&lt;/periodical&gt;&lt;pages&gt;1542-6&lt;/pages&gt;&lt;volume&gt;331&lt;/volume&gt;&lt;number&gt;23&lt;/number&gt;&lt;edition&gt;1994/12/08&lt;/edition&gt;&lt;keywords&gt;&lt;keyword&gt;Adolescent&lt;/keyword&gt;&lt;keyword&gt;Adult&lt;/keyword&gt;&lt;keyword&gt;Asthma/ethnology/*mortality&lt;/keyword&gt;&lt;keyword&gt;Child&lt;/keyword&gt;&lt;keyword&gt;Child, Preschool&lt;/keyword&gt;&lt;keyword&gt;Female&lt;/keyword&gt;&lt;keyword&gt;Humans&lt;/keyword&gt;&lt;keyword&gt;Male&lt;/keyword&gt;&lt;keyword&gt;Middle Aged&lt;/keyword&gt;&lt;keyword&gt;Multivariate Analysis&lt;/keyword&gt;&lt;keyword&gt;Philadelphia/epidemiology&lt;/keyword&gt;&lt;keyword&gt;Poverty/statistics &amp;amp; numerical data&lt;/keyword&gt;&lt;keyword&gt;Sex Factors&lt;/keyword&gt;&lt;keyword&gt;Urban Health/statistics &amp;amp; numerical data&lt;/keyword&gt;&lt;/keywords&gt;&lt;dates&gt;&lt;year&gt;1994&lt;/year&gt;&lt;pub-dates&gt;&lt;date&gt;Dec 8&lt;/date&gt;&lt;/pub-dates&gt;&lt;/dates&gt;&lt;isbn&gt;0028-4793 (Print)&amp;#xD;0028-4793 (Linking)&lt;/isbn&gt;&lt;accession-num&gt;7969323&lt;/accession-num&gt;&lt;urls&gt;&lt;related-urls&gt;&lt;url&gt;https://www.ncbi.nlm.nih.gov/pubmed/7969323&lt;/url&gt;&lt;/related-urls&gt;&lt;/urls&gt;&lt;electronic-resource-num&gt;10.1056/NEJM199412083312302&lt;/electronic-resource-num&gt;&lt;/record&gt;&lt;/Cite&gt;&lt;/EndNote&gt;</w:instrText>
      </w:r>
      <w:r w:rsidR="00B52AF4">
        <w:rPr>
          <w:rFonts w:ascii="Times New Roman" w:hAnsi="Times New Roman"/>
          <w:sz w:val="24"/>
        </w:rPr>
        <w:fldChar w:fldCharType="separate"/>
      </w:r>
      <w:r w:rsidR="002E5C2F">
        <w:rPr>
          <w:rFonts w:ascii="Times New Roman" w:hAnsi="Times New Roman"/>
          <w:noProof/>
          <w:sz w:val="24"/>
        </w:rPr>
        <w:t>(38)</w:t>
      </w:r>
      <w:r w:rsidR="00B52AF4">
        <w:rPr>
          <w:rFonts w:ascii="Times New Roman" w:hAnsi="Times New Roman"/>
          <w:sz w:val="24"/>
        </w:rPr>
        <w:fldChar w:fldCharType="end"/>
      </w:r>
      <w:r w:rsidR="008E0A9B">
        <w:rPr>
          <w:rFonts w:ascii="Times New Roman" w:hAnsi="Times New Roman"/>
          <w:sz w:val="24"/>
        </w:rPr>
        <w:t>.</w:t>
      </w:r>
      <w:r>
        <w:rPr>
          <w:rFonts w:ascii="Times New Roman" w:hAnsi="Times New Roman"/>
          <w:sz w:val="24"/>
        </w:rPr>
        <w:t xml:space="preserve"> Other investigators </w:t>
      </w:r>
      <w:r w:rsidR="00391CCA" w:rsidRPr="00630ABB">
        <w:rPr>
          <w:rFonts w:ascii="Times New Roman" w:hAnsi="Times New Roman"/>
          <w:sz w:val="24"/>
        </w:rPr>
        <w:t xml:space="preserve">combined </w:t>
      </w:r>
      <w:r w:rsidR="00714262" w:rsidRPr="00630ABB">
        <w:rPr>
          <w:rFonts w:ascii="Times New Roman" w:hAnsi="Times New Roman" w:cs="Times New Roman"/>
          <w:sz w:val="24"/>
          <w:szCs w:val="24"/>
        </w:rPr>
        <w:t>step</w:t>
      </w:r>
      <w:r w:rsidR="0080270B">
        <w:rPr>
          <w:rFonts w:ascii="Times New Roman" w:hAnsi="Times New Roman" w:cs="Times New Roman"/>
          <w:sz w:val="24"/>
          <w:szCs w:val="24"/>
        </w:rPr>
        <w:t xml:space="preserve"> </w:t>
      </w:r>
      <w:r w:rsidR="00714262" w:rsidRPr="00630ABB">
        <w:rPr>
          <w:rFonts w:ascii="Times New Roman" w:hAnsi="Times New Roman" w:cs="Times New Roman"/>
          <w:sz w:val="24"/>
          <w:szCs w:val="24"/>
        </w:rPr>
        <w:t xml:space="preserve">count data collected from Fitbit devices </w:t>
      </w:r>
      <w:r w:rsidR="00630ABB" w:rsidRPr="00630ABB">
        <w:rPr>
          <w:rFonts w:ascii="Times New Roman" w:hAnsi="Times New Roman" w:cs="Times New Roman"/>
          <w:sz w:val="24"/>
          <w:szCs w:val="24"/>
        </w:rPr>
        <w:t>in</w:t>
      </w:r>
      <w:r w:rsidR="00714262" w:rsidRPr="00630ABB">
        <w:rPr>
          <w:rFonts w:ascii="Times New Roman" w:hAnsi="Times New Roman" w:cs="Times New Roman"/>
          <w:sz w:val="24"/>
          <w:szCs w:val="24"/>
        </w:rPr>
        <w:t xml:space="preserve"> the Health </w:t>
      </w:r>
      <w:proofErr w:type="spellStart"/>
      <w:r w:rsidR="00714262" w:rsidRPr="00630ABB">
        <w:rPr>
          <w:rFonts w:ascii="Times New Roman" w:hAnsi="Times New Roman" w:cs="Times New Roman"/>
          <w:sz w:val="24"/>
          <w:szCs w:val="24"/>
        </w:rPr>
        <w:t>eHeart</w:t>
      </w:r>
      <w:proofErr w:type="spellEnd"/>
      <w:r w:rsidR="00714262" w:rsidRPr="00630ABB">
        <w:rPr>
          <w:rFonts w:ascii="Times New Roman" w:hAnsi="Times New Roman" w:cs="Times New Roman"/>
          <w:sz w:val="24"/>
          <w:szCs w:val="24"/>
        </w:rPr>
        <w:t xml:space="preserve"> Study</w:t>
      </w:r>
      <w:r w:rsidR="005D0D4B">
        <w:rPr>
          <w:rFonts w:ascii="Times New Roman" w:hAnsi="Times New Roman" w:cs="Times New Roman"/>
          <w:sz w:val="24"/>
          <w:szCs w:val="24"/>
        </w:rPr>
        <w:t xml:space="preserve"> (the first data source)</w:t>
      </w:r>
      <w:r w:rsidR="00714262" w:rsidRPr="00630ABB">
        <w:rPr>
          <w:rFonts w:ascii="Times New Roman" w:hAnsi="Times New Roman" w:cs="Times New Roman"/>
          <w:sz w:val="24"/>
          <w:szCs w:val="24"/>
        </w:rPr>
        <w:t xml:space="preserve">, linked </w:t>
      </w:r>
      <w:r w:rsidR="00391CCA" w:rsidRPr="00630ABB">
        <w:rPr>
          <w:rFonts w:ascii="Times New Roman" w:hAnsi="Times New Roman" w:cs="Times New Roman"/>
          <w:sz w:val="24"/>
          <w:szCs w:val="24"/>
        </w:rPr>
        <w:t xml:space="preserve">it </w:t>
      </w:r>
      <w:r w:rsidR="00714262" w:rsidRPr="00630ABB">
        <w:rPr>
          <w:rFonts w:ascii="Times New Roman" w:hAnsi="Times New Roman" w:cs="Times New Roman"/>
          <w:sz w:val="24"/>
          <w:szCs w:val="24"/>
        </w:rPr>
        <w:t>with air quality sensor data over time</w:t>
      </w:r>
      <w:r w:rsidR="005D0D4B">
        <w:rPr>
          <w:rFonts w:ascii="Times New Roman" w:hAnsi="Times New Roman" w:cs="Times New Roman"/>
          <w:sz w:val="24"/>
          <w:szCs w:val="24"/>
        </w:rPr>
        <w:t xml:space="preserve"> (the second data source)</w:t>
      </w:r>
      <w:r w:rsidR="00714262" w:rsidRPr="00630ABB">
        <w:rPr>
          <w:rFonts w:ascii="Times New Roman" w:hAnsi="Times New Roman" w:cs="Times New Roman"/>
          <w:sz w:val="24"/>
          <w:szCs w:val="24"/>
        </w:rPr>
        <w:t xml:space="preserve">, and </w:t>
      </w:r>
      <w:r w:rsidR="00F515B1" w:rsidRPr="00630ABB">
        <w:rPr>
          <w:rFonts w:ascii="Times New Roman" w:hAnsi="Times New Roman" w:cs="Times New Roman"/>
          <w:sz w:val="24"/>
          <w:szCs w:val="24"/>
        </w:rPr>
        <w:t>demonstrated</w:t>
      </w:r>
      <w:r w:rsidR="00714262" w:rsidRPr="00630ABB">
        <w:rPr>
          <w:rFonts w:ascii="Times New Roman" w:hAnsi="Times New Roman" w:cs="Times New Roman"/>
          <w:sz w:val="24"/>
          <w:szCs w:val="24"/>
        </w:rPr>
        <w:t xml:space="preserve"> </w:t>
      </w:r>
      <w:r w:rsidR="00ED4820">
        <w:rPr>
          <w:rFonts w:ascii="Times New Roman" w:hAnsi="Times New Roman" w:cs="Times New Roman"/>
          <w:sz w:val="24"/>
          <w:szCs w:val="24"/>
        </w:rPr>
        <w:t>an</w:t>
      </w:r>
      <w:r w:rsidR="001561E9">
        <w:rPr>
          <w:rFonts w:ascii="Times New Roman" w:hAnsi="Times New Roman" w:cs="Times New Roman"/>
          <w:sz w:val="24"/>
          <w:szCs w:val="24"/>
        </w:rPr>
        <w:t xml:space="preserve"> 18% reduction in daily step count</w:t>
      </w:r>
      <w:r w:rsidR="007D55E3">
        <w:rPr>
          <w:rFonts w:ascii="Times New Roman" w:hAnsi="Times New Roman" w:cs="Times New Roman"/>
          <w:sz w:val="24"/>
          <w:szCs w:val="24"/>
        </w:rPr>
        <w:t>s</w:t>
      </w:r>
      <w:r w:rsidR="00BE259B">
        <w:rPr>
          <w:rFonts w:ascii="Times New Roman" w:hAnsi="Times New Roman" w:cs="Times New Roman"/>
          <w:sz w:val="24"/>
          <w:szCs w:val="24"/>
        </w:rPr>
        <w:t xml:space="preserve"> </w:t>
      </w:r>
      <w:r w:rsidR="00ED4820">
        <w:rPr>
          <w:rFonts w:ascii="Times New Roman" w:hAnsi="Times New Roman" w:cs="Times New Roman"/>
          <w:sz w:val="24"/>
          <w:szCs w:val="24"/>
        </w:rPr>
        <w:t xml:space="preserve">associated </w:t>
      </w:r>
      <w:r w:rsidR="00BE259B">
        <w:rPr>
          <w:rFonts w:ascii="Times New Roman" w:hAnsi="Times New Roman" w:cs="Times New Roman"/>
          <w:sz w:val="24"/>
          <w:szCs w:val="24"/>
        </w:rPr>
        <w:t xml:space="preserve">with poor versus reasonable air quality </w:t>
      </w:r>
      <w:r w:rsidR="00714262" w:rsidRPr="00630ABB">
        <w:rPr>
          <w:rFonts w:ascii="Times New Roman" w:hAnsi="Times New Roman" w:cs="Times New Roman"/>
          <w:sz w:val="24"/>
          <w:szCs w:val="24"/>
        </w:rPr>
        <w:t>during the 2017-2018 wildfire seasons in California</w:t>
      </w:r>
      <w:r w:rsidR="000C12E6">
        <w:rPr>
          <w:rFonts w:ascii="Times New Roman" w:hAnsi="Times New Roman" w:cs="Times New Roman"/>
          <w:sz w:val="24"/>
          <w:szCs w:val="24"/>
        </w:rPr>
        <w:fldChar w:fldCharType="begin"/>
      </w:r>
      <w:r w:rsidR="002E5C2F">
        <w:rPr>
          <w:rFonts w:ascii="Times New Roman" w:hAnsi="Times New Roman" w:cs="Times New Roman"/>
          <w:sz w:val="24"/>
          <w:szCs w:val="24"/>
        </w:rPr>
        <w:instrText xml:space="preserve"> ADDIN EN.CITE &lt;EndNote&gt;&lt;Cite&gt;&lt;Author&gt;Rosenthal&lt;/Author&gt;&lt;Year&gt;2020&lt;/Year&gt;&lt;RecNum&gt;38&lt;/RecNum&gt;&lt;DisplayText&gt;(39)&lt;/DisplayText&gt;&lt;record&gt;&lt;rec-number&gt;38&lt;/rec-number&gt;&lt;foreign-keys&gt;&lt;key app="EN" db-id="dp0f00arr5rafvewd0ax25995zrp9teda0ss" timestamp="1619819103"&gt;38&lt;/key&gt;&lt;/foreign-keys&gt;&lt;ref-type name="Journal Article"&gt;17&lt;/ref-type&gt;&lt;contributors&gt;&lt;authors&gt;&lt;author&gt;Rosenthal, D. G.&lt;/author&gt;&lt;author&gt;Vittinghoff, E.&lt;/author&gt;&lt;author&gt;Tison, G. H.&lt;/author&gt;&lt;author&gt;Pletcher, M. J.&lt;/author&gt;&lt;author&gt;Olgin, J. E.&lt;/author&gt;&lt;author&gt;Grandis, D. J.&lt;/author&gt;&lt;author&gt;Marcus, G. M.&lt;/author&gt;&lt;/authors&gt;&lt;/contributors&gt;&lt;auth-address&gt;Division of Cardiology, University of California, San Francisco, San Francisco.&amp;#xD;Department of Epidemiology and Biostatistics, University of California, San Francisco, San Francisco.&lt;/auth-address&gt;&lt;titles&gt;&lt;title&gt;Assessment of Accelerometer-Based Physical Activity During the 2017-2018 California Wildfire Seasons&lt;/title&gt;&lt;secondary-title&gt;JAMA Netw Open&lt;/secondary-title&gt;&lt;/titles&gt;&lt;periodical&gt;&lt;full-title&gt;JAMA Netw Open&lt;/full-title&gt;&lt;/periodical&gt;&lt;pages&gt;e2018116&lt;/pages&gt;&lt;volume&gt;3&lt;/volume&gt;&lt;number&gt;9&lt;/number&gt;&lt;edition&gt;2020/10/01&lt;/edition&gt;&lt;keywords&gt;&lt;keyword&gt;Accelerometry/*statistics &amp;amp; numerical data&lt;/keyword&gt;&lt;keyword&gt;Adult&lt;/keyword&gt;&lt;keyword&gt;Aged&lt;/keyword&gt;&lt;keyword&gt;Air Pollution/*statistics &amp;amp; numerical data&lt;/keyword&gt;&lt;keyword&gt;California&lt;/keyword&gt;&lt;keyword&gt;Environmental Exposure/*statistics &amp;amp; numerical data&lt;/keyword&gt;&lt;keyword&gt;*Exercise&lt;/keyword&gt;&lt;keyword&gt;Female&lt;/keyword&gt;&lt;keyword&gt;Humans&lt;/keyword&gt;&lt;keyword&gt;Male&lt;/keyword&gt;&lt;keyword&gt;Middle Aged&lt;/keyword&gt;&lt;keyword&gt;Seasons&lt;/keyword&gt;&lt;keyword&gt;*Wildfires&lt;/keyword&gt;&lt;/keywords&gt;&lt;dates&gt;&lt;year&gt;2020&lt;/year&gt;&lt;pub-dates&gt;&lt;date&gt;Sep 1&lt;/date&gt;&lt;/pub-dates&gt;&lt;/dates&gt;&lt;isbn&gt;2574-3805 (Electronic)&amp;#xD;2574-3805 (Linking)&lt;/isbn&gt;&lt;accession-num&gt;32997120&lt;/accession-num&gt;&lt;urls&gt;&lt;related-urls&gt;&lt;url&gt;https://www.ncbi.nlm.nih.gov/pubmed/32997120&lt;/url&gt;&lt;/related-urls&gt;&lt;/urls&gt;&lt;custom2&gt;PMC7527871&lt;/custom2&gt;&lt;electronic-resource-num&gt;10.1001/jamanetworkopen.2020.18116&lt;/electronic-resource-num&gt;&lt;/record&gt;&lt;/Cite&gt;&lt;/EndNote&gt;</w:instrText>
      </w:r>
      <w:r w:rsidR="000C12E6">
        <w:rPr>
          <w:rFonts w:ascii="Times New Roman" w:hAnsi="Times New Roman" w:cs="Times New Roman"/>
          <w:sz w:val="24"/>
          <w:szCs w:val="24"/>
        </w:rPr>
        <w:fldChar w:fldCharType="separate"/>
      </w:r>
      <w:r w:rsidR="002E5C2F">
        <w:rPr>
          <w:rFonts w:ascii="Times New Roman" w:hAnsi="Times New Roman" w:cs="Times New Roman"/>
          <w:noProof/>
          <w:sz w:val="24"/>
          <w:szCs w:val="24"/>
        </w:rPr>
        <w:t>(39)</w:t>
      </w:r>
      <w:r w:rsidR="000C12E6">
        <w:rPr>
          <w:rFonts w:ascii="Times New Roman" w:hAnsi="Times New Roman" w:cs="Times New Roman"/>
          <w:sz w:val="24"/>
          <w:szCs w:val="24"/>
        </w:rPr>
        <w:fldChar w:fldCharType="end"/>
      </w:r>
      <w:r w:rsidR="00714262" w:rsidRPr="00630ABB">
        <w:rPr>
          <w:rFonts w:ascii="Times New Roman" w:hAnsi="Times New Roman" w:cs="Times New Roman"/>
          <w:sz w:val="24"/>
          <w:szCs w:val="24"/>
        </w:rPr>
        <w:t>.</w:t>
      </w:r>
    </w:p>
    <w:p w14:paraId="3BDDF353" w14:textId="396B2A64" w:rsidR="005A783B" w:rsidRDefault="00187A63" w:rsidP="005A783B">
      <w:pPr>
        <w:rPr>
          <w:rFonts w:ascii="Times New Roman" w:hAnsi="Times New Roman"/>
          <w:sz w:val="24"/>
        </w:rPr>
      </w:pPr>
      <w:r>
        <w:rPr>
          <w:rFonts w:ascii="Times New Roman" w:hAnsi="Times New Roman"/>
          <w:sz w:val="24"/>
        </w:rPr>
        <w:t>Linking data sources by institution</w:t>
      </w:r>
      <w:r w:rsidR="005A783B">
        <w:rPr>
          <w:rFonts w:ascii="Times New Roman" w:hAnsi="Times New Roman"/>
          <w:sz w:val="24"/>
        </w:rPr>
        <w:t xml:space="preserve"> is sometimes possible. For example, investigators obtained discharge data from emergency departments from the California Office of Statewide Health Planning and Development (the first dataset), linked those data</w:t>
      </w:r>
      <w:r w:rsidR="005049B8">
        <w:rPr>
          <w:rFonts w:ascii="Times New Roman" w:hAnsi="Times New Roman"/>
          <w:sz w:val="24"/>
        </w:rPr>
        <w:t xml:space="preserve"> by institution over time</w:t>
      </w:r>
      <w:r w:rsidR="005A783B">
        <w:rPr>
          <w:rFonts w:ascii="Times New Roman" w:hAnsi="Times New Roman"/>
          <w:sz w:val="24"/>
        </w:rPr>
        <w:t xml:space="preserve"> to ambulance diversion data collected from California local emergency medical services agencies (the second dataset), and showed no increase in readmission</w:t>
      </w:r>
      <w:r w:rsidR="005049B8">
        <w:rPr>
          <w:rFonts w:ascii="Times New Roman" w:hAnsi="Times New Roman"/>
          <w:sz w:val="24"/>
        </w:rPr>
        <w:t>s</w:t>
      </w:r>
      <w:r w:rsidR="005A783B">
        <w:rPr>
          <w:rFonts w:ascii="Times New Roman" w:hAnsi="Times New Roman"/>
          <w:sz w:val="24"/>
        </w:rPr>
        <w:t xml:space="preserve"> on days when emergency departments are overcrowded</w:t>
      </w:r>
      <w:r w:rsidR="00B75B94">
        <w:rPr>
          <w:rFonts w:ascii="Times New Roman" w:hAnsi="Times New Roman"/>
          <w:sz w:val="24"/>
        </w:rPr>
        <w:fldChar w:fldCharType="begin">
          <w:fldData xml:space="preserve">PEVuZE5vdGU+PENpdGU+PEF1dGhvcj5Ic2lhPC9BdXRob3I+PFllYXI+MjAxMzwvWWVhcj48UmVj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PEVuZE5vdGU+PENpdGU+PEF1dGhvcj5Ic2lhPC9BdXRob3I+PFllYXI+MjAxMzwvWWVhcj48UmVj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B75B94">
        <w:rPr>
          <w:rFonts w:ascii="Times New Roman" w:hAnsi="Times New Roman"/>
          <w:sz w:val="24"/>
        </w:rPr>
      </w:r>
      <w:r w:rsidR="00B75B94">
        <w:rPr>
          <w:rFonts w:ascii="Times New Roman" w:hAnsi="Times New Roman"/>
          <w:sz w:val="24"/>
        </w:rPr>
        <w:fldChar w:fldCharType="separate"/>
      </w:r>
      <w:r w:rsidR="002E5C2F">
        <w:rPr>
          <w:rFonts w:ascii="Times New Roman" w:hAnsi="Times New Roman"/>
          <w:noProof/>
          <w:sz w:val="24"/>
        </w:rPr>
        <w:t>(40)</w:t>
      </w:r>
      <w:r w:rsidR="00B75B94">
        <w:rPr>
          <w:rFonts w:ascii="Times New Roman" w:hAnsi="Times New Roman"/>
          <w:sz w:val="24"/>
        </w:rPr>
        <w:fldChar w:fldCharType="end"/>
      </w:r>
      <w:r w:rsidR="005A783B">
        <w:rPr>
          <w:rFonts w:ascii="Times New Roman" w:hAnsi="Times New Roman"/>
          <w:sz w:val="24"/>
        </w:rPr>
        <w:t>.</w:t>
      </w:r>
    </w:p>
    <w:p w14:paraId="74335983" w14:textId="32AF57FE" w:rsidR="00C50F65" w:rsidRDefault="005A5E52" w:rsidP="00753437">
      <w:pPr>
        <w:rPr>
          <w:rFonts w:ascii="Times New Roman" w:hAnsi="Times New Roman"/>
          <w:sz w:val="24"/>
        </w:rPr>
      </w:pPr>
      <w:r>
        <w:rPr>
          <w:rFonts w:ascii="Times New Roman" w:hAnsi="Times New Roman"/>
          <w:sz w:val="24"/>
        </w:rPr>
        <w:t xml:space="preserve">When </w:t>
      </w:r>
      <w:r w:rsidR="000043B1">
        <w:rPr>
          <w:rFonts w:ascii="Times New Roman" w:hAnsi="Times New Roman"/>
          <w:sz w:val="24"/>
        </w:rPr>
        <w:t>data sources are combined and analyzed</w:t>
      </w:r>
      <w:r w:rsidR="00B30000">
        <w:rPr>
          <w:rFonts w:ascii="Times New Roman" w:hAnsi="Times New Roman"/>
          <w:sz w:val="24"/>
        </w:rPr>
        <w:t xml:space="preserve"> only</w:t>
      </w:r>
      <w:r w:rsidR="000043B1">
        <w:rPr>
          <w:rFonts w:ascii="Times New Roman" w:hAnsi="Times New Roman"/>
          <w:sz w:val="24"/>
        </w:rPr>
        <w:t xml:space="preserve"> at an aggregate level</w:t>
      </w:r>
      <w:r w:rsidR="0024607D">
        <w:rPr>
          <w:rFonts w:ascii="Times New Roman" w:hAnsi="Times New Roman"/>
          <w:sz w:val="24"/>
        </w:rPr>
        <w:t xml:space="preserve"> (not using individual-level data), </w:t>
      </w:r>
      <w:r w:rsidR="00541488">
        <w:rPr>
          <w:rFonts w:ascii="Times New Roman" w:hAnsi="Times New Roman"/>
          <w:sz w:val="24"/>
        </w:rPr>
        <w:t xml:space="preserve">inferences about </w:t>
      </w:r>
      <w:r w:rsidR="00F4116F">
        <w:rPr>
          <w:rFonts w:ascii="Times New Roman" w:hAnsi="Times New Roman"/>
          <w:sz w:val="24"/>
        </w:rPr>
        <w:t>causal relationships at an individual-level</w:t>
      </w:r>
      <w:r w:rsidR="0061765B">
        <w:rPr>
          <w:rFonts w:ascii="Times New Roman" w:hAnsi="Times New Roman"/>
          <w:sz w:val="24"/>
        </w:rPr>
        <w:t xml:space="preserve"> </w:t>
      </w:r>
      <w:r w:rsidR="00D965AB">
        <w:rPr>
          <w:rFonts w:ascii="Times New Roman" w:hAnsi="Times New Roman"/>
          <w:sz w:val="24"/>
        </w:rPr>
        <w:t>are</w:t>
      </w:r>
      <w:r w:rsidR="00A324DB">
        <w:rPr>
          <w:rFonts w:ascii="Times New Roman" w:hAnsi="Times New Roman"/>
          <w:sz w:val="24"/>
        </w:rPr>
        <w:t xml:space="preserve"> relatively weak and subject to what is known as the </w:t>
      </w:r>
      <w:r w:rsidR="00A324DB" w:rsidRPr="000154BC">
        <w:rPr>
          <w:rFonts w:ascii="Times New Roman" w:hAnsi="Times New Roman"/>
          <w:color w:val="FF0000"/>
          <w:sz w:val="24"/>
        </w:rPr>
        <w:t>ecologic fallacy</w:t>
      </w:r>
      <w:r w:rsidR="00A324DB">
        <w:rPr>
          <w:rFonts w:ascii="Times New Roman" w:hAnsi="Times New Roman"/>
          <w:sz w:val="24"/>
        </w:rPr>
        <w:t xml:space="preserve">. </w:t>
      </w:r>
      <w:r w:rsidR="00345016">
        <w:rPr>
          <w:rFonts w:ascii="Times New Roman" w:hAnsi="Times New Roman"/>
          <w:sz w:val="24"/>
        </w:rPr>
        <w:t xml:space="preserve">For example, </w:t>
      </w:r>
      <w:r w:rsidR="000146C0">
        <w:rPr>
          <w:rFonts w:ascii="Times New Roman" w:hAnsi="Times New Roman"/>
          <w:sz w:val="24"/>
        </w:rPr>
        <w:t xml:space="preserve">investigators </w:t>
      </w:r>
      <w:r w:rsidR="005C464F">
        <w:rPr>
          <w:rFonts w:ascii="Times New Roman" w:hAnsi="Times New Roman"/>
          <w:sz w:val="24"/>
        </w:rPr>
        <w:t>demonstrated</w:t>
      </w:r>
      <w:r w:rsidR="00E859B5">
        <w:rPr>
          <w:rFonts w:ascii="Times New Roman" w:hAnsi="Times New Roman"/>
          <w:sz w:val="24"/>
        </w:rPr>
        <w:t xml:space="preserve"> that rates of</w:t>
      </w:r>
      <w:r w:rsidR="005C464F">
        <w:rPr>
          <w:rFonts w:ascii="Times New Roman" w:hAnsi="Times New Roman"/>
          <w:sz w:val="24"/>
        </w:rPr>
        <w:t xml:space="preserve"> breast cancer incidence rates</w:t>
      </w:r>
      <w:r w:rsidR="007A6B4C">
        <w:rPr>
          <w:rFonts w:ascii="Times New Roman" w:hAnsi="Times New Roman"/>
          <w:sz w:val="24"/>
        </w:rPr>
        <w:t xml:space="preserve">, which varied more than five-fold </w:t>
      </w:r>
      <w:r w:rsidR="005C464F">
        <w:rPr>
          <w:rFonts w:ascii="Times New Roman" w:hAnsi="Times New Roman"/>
          <w:sz w:val="24"/>
        </w:rPr>
        <w:t>across 21 countries</w:t>
      </w:r>
      <w:r w:rsidR="007A6B4C">
        <w:rPr>
          <w:rFonts w:ascii="Times New Roman" w:hAnsi="Times New Roman"/>
          <w:sz w:val="24"/>
        </w:rPr>
        <w:t xml:space="preserve">, </w:t>
      </w:r>
      <w:r w:rsidR="005C464F">
        <w:rPr>
          <w:rFonts w:ascii="Times New Roman" w:hAnsi="Times New Roman"/>
          <w:sz w:val="24"/>
        </w:rPr>
        <w:t xml:space="preserve">correlated </w:t>
      </w:r>
      <w:r w:rsidR="007A6B4C">
        <w:rPr>
          <w:rFonts w:ascii="Times New Roman" w:hAnsi="Times New Roman"/>
          <w:sz w:val="24"/>
        </w:rPr>
        <w:t xml:space="preserve">strongly </w:t>
      </w:r>
      <w:r w:rsidR="005C464F">
        <w:rPr>
          <w:rFonts w:ascii="Times New Roman" w:hAnsi="Times New Roman"/>
          <w:sz w:val="24"/>
        </w:rPr>
        <w:t>with per capita intake of dietary fat</w:t>
      </w:r>
      <w:r w:rsidR="00531C97">
        <w:rPr>
          <w:rFonts w:ascii="Times New Roman" w:hAnsi="Times New Roman"/>
          <w:sz w:val="24"/>
        </w:rPr>
        <w:fldChar w:fldCharType="begin"/>
      </w:r>
      <w:r w:rsidR="002E5C2F">
        <w:rPr>
          <w:rFonts w:ascii="Times New Roman" w:hAnsi="Times New Roman"/>
          <w:sz w:val="24"/>
        </w:rPr>
        <w:instrText xml:space="preserve"> ADDIN EN.CITE &lt;EndNote&gt;&lt;Cite&gt;&lt;Author&gt;Prentice&lt;/Author&gt;&lt;Year&gt;1988&lt;/Year&gt;&lt;RecNum&gt;47&lt;/RecNum&gt;&lt;DisplayText&gt;(41)&lt;/DisplayText&gt;&lt;record&gt;&lt;rec-number&gt;47&lt;/rec-number&gt;&lt;foreign-keys&gt;&lt;key app="EN" db-id="dp0f00arr5rafvewd0ax25995zrp9teda0ss" timestamp="1620083391"&gt;47&lt;/key&gt;&lt;/foreign-keys&gt;&lt;ref-type name="Journal Article"&gt;17&lt;/ref-type&gt;&lt;contributors&gt;&lt;authors&gt;&lt;author&gt;Prentice, R. L.&lt;/author&gt;&lt;author&gt;Kakar, F.&lt;/author&gt;&lt;author&gt;Hursting, S.&lt;/author&gt;&lt;author&gt;Sheppard, L.&lt;/author&gt;&lt;author&gt;Klein, R.&lt;/author&gt;&lt;author&gt;Kushi, L. H.&lt;/author&gt;&lt;/authors&gt;&lt;/contributors&gt;&lt;auth-address&gt;Division of Public Health Sciences, Fred Hutchinson Cancer Research Center, Seattle, WA 98104.&lt;/auth-address&gt;&lt;titles&gt;&lt;title&gt;Aspects of the rationale for the Women&amp;apos;s Health Trial&lt;/title&gt;&lt;secondary-title&gt;J Natl Cancer Inst&lt;/secondary-title&gt;&lt;/titles&gt;&lt;periodical&gt;&lt;full-title&gt;J Natl Cancer Inst&lt;/full-title&gt;&lt;/periodical&gt;&lt;pages&gt;802-14&lt;/pages&gt;&lt;volume&gt;80&lt;/volume&gt;&lt;number&gt;11&lt;/number&gt;&lt;edition&gt;1988/08/03&lt;/edition&gt;&lt;keywords&gt;&lt;keyword&gt;Aged&lt;/keyword&gt;&lt;keyword&gt;Animals&lt;/keyword&gt;&lt;keyword&gt;Breast Neoplasms/epidemiology/*prevention &amp;amp; control&lt;/keyword&gt;&lt;keyword&gt;Dietary Fats/*administration &amp;amp; dosage&lt;/keyword&gt;&lt;keyword&gt;Female&lt;/keyword&gt;&lt;keyword&gt;Humans&lt;/keyword&gt;&lt;keyword&gt;Middle Aged&lt;/keyword&gt;&lt;keyword&gt;Regression Analysis&lt;/keyword&gt;&lt;/keywords&gt;&lt;dates&gt;&lt;year&gt;1988&lt;/year&gt;&lt;pub-dates&gt;&lt;date&gt;Aug 3&lt;/date&gt;&lt;/pub-dates&gt;&lt;/dates&gt;&lt;isbn&gt;0027-8874 (Print)&amp;#xD;0027-8874 (Linking)&lt;/isbn&gt;&lt;accession-num&gt;3292773&lt;/accession-num&gt;&lt;urls&gt;&lt;related-urls&gt;&lt;url&gt;https://www.ncbi.nlm.nih.gov/pubmed/3292773&lt;/url&gt;&lt;/related-urls&gt;&lt;/urls&gt;&lt;electronic-resource-num&gt;10.1093/jnci/80.11.802&lt;/electronic-resource-num&gt;&lt;/record&gt;&lt;/Cite&gt;&lt;/EndNote&gt;</w:instrText>
      </w:r>
      <w:r w:rsidR="00531C97">
        <w:rPr>
          <w:rFonts w:ascii="Times New Roman" w:hAnsi="Times New Roman"/>
          <w:sz w:val="24"/>
        </w:rPr>
        <w:fldChar w:fldCharType="separate"/>
      </w:r>
      <w:r w:rsidR="002E5C2F">
        <w:rPr>
          <w:rFonts w:ascii="Times New Roman" w:hAnsi="Times New Roman"/>
          <w:noProof/>
          <w:sz w:val="24"/>
        </w:rPr>
        <w:t>(41)</w:t>
      </w:r>
      <w:r w:rsidR="00531C97">
        <w:rPr>
          <w:rFonts w:ascii="Times New Roman" w:hAnsi="Times New Roman"/>
          <w:sz w:val="24"/>
        </w:rPr>
        <w:fldChar w:fldCharType="end"/>
      </w:r>
      <w:r w:rsidR="00F472F1">
        <w:rPr>
          <w:rFonts w:ascii="Times New Roman" w:hAnsi="Times New Roman"/>
          <w:sz w:val="24"/>
        </w:rPr>
        <w:t>. However,</w:t>
      </w:r>
      <w:r w:rsidR="00531C97">
        <w:rPr>
          <w:rFonts w:ascii="Times New Roman" w:hAnsi="Times New Roman"/>
          <w:sz w:val="24"/>
        </w:rPr>
        <w:t xml:space="preserve"> </w:t>
      </w:r>
      <w:r w:rsidR="00FF6B29">
        <w:rPr>
          <w:rFonts w:ascii="Times New Roman" w:hAnsi="Times New Roman"/>
          <w:sz w:val="24"/>
        </w:rPr>
        <w:t>a</w:t>
      </w:r>
      <w:r w:rsidR="00BA41CB">
        <w:rPr>
          <w:rFonts w:ascii="Times New Roman" w:hAnsi="Times New Roman"/>
          <w:sz w:val="24"/>
        </w:rPr>
        <w:t xml:space="preserve">nalyses of </w:t>
      </w:r>
      <w:r w:rsidR="00FF6B29">
        <w:rPr>
          <w:rFonts w:ascii="Times New Roman" w:hAnsi="Times New Roman"/>
          <w:sz w:val="24"/>
        </w:rPr>
        <w:t>high-quality dietary</w:t>
      </w:r>
      <w:r w:rsidR="00BA41CB">
        <w:rPr>
          <w:rFonts w:ascii="Times New Roman" w:hAnsi="Times New Roman"/>
          <w:sz w:val="24"/>
        </w:rPr>
        <w:t xml:space="preserve"> </w:t>
      </w:r>
      <w:r w:rsidR="003D772B">
        <w:rPr>
          <w:rFonts w:ascii="Times New Roman" w:hAnsi="Times New Roman"/>
          <w:sz w:val="24"/>
        </w:rPr>
        <w:t xml:space="preserve">and outcome </w:t>
      </w:r>
      <w:r w:rsidR="00BA41CB">
        <w:rPr>
          <w:rFonts w:ascii="Times New Roman" w:hAnsi="Times New Roman"/>
          <w:sz w:val="24"/>
        </w:rPr>
        <w:t>data</w:t>
      </w:r>
      <w:r w:rsidR="003D772B">
        <w:rPr>
          <w:rFonts w:ascii="Times New Roman" w:hAnsi="Times New Roman"/>
          <w:sz w:val="24"/>
        </w:rPr>
        <w:t xml:space="preserve"> on individual participants in </w:t>
      </w:r>
      <w:r w:rsidR="00BA41CB">
        <w:rPr>
          <w:rFonts w:ascii="Times New Roman" w:hAnsi="Times New Roman"/>
          <w:sz w:val="24"/>
        </w:rPr>
        <w:t xml:space="preserve">the </w:t>
      </w:r>
      <w:proofErr w:type="spellStart"/>
      <w:r w:rsidR="00BA41CB">
        <w:rPr>
          <w:rFonts w:ascii="Times New Roman" w:hAnsi="Times New Roman"/>
          <w:sz w:val="24"/>
        </w:rPr>
        <w:t>Nurses</w:t>
      </w:r>
      <w:proofErr w:type="spellEnd"/>
      <w:r w:rsidR="00BA41CB">
        <w:rPr>
          <w:rFonts w:ascii="Times New Roman" w:hAnsi="Times New Roman"/>
          <w:sz w:val="24"/>
        </w:rPr>
        <w:t xml:space="preserve"> Health Study </w:t>
      </w:r>
      <w:r w:rsidR="009D4A32">
        <w:rPr>
          <w:rFonts w:ascii="Times New Roman" w:hAnsi="Times New Roman"/>
          <w:sz w:val="24"/>
        </w:rPr>
        <w:t>did not support this</w:t>
      </w:r>
      <w:r w:rsidR="00450988">
        <w:rPr>
          <w:rFonts w:ascii="Times New Roman" w:hAnsi="Times New Roman"/>
          <w:sz w:val="24"/>
        </w:rPr>
        <w:t xml:space="preserve"> </w:t>
      </w:r>
      <w:r w:rsidR="00CE2F90">
        <w:rPr>
          <w:rFonts w:ascii="Times New Roman" w:hAnsi="Times New Roman"/>
          <w:sz w:val="24"/>
        </w:rPr>
        <w:t>(</w:t>
      </w:r>
      <w:r w:rsidR="00032E09">
        <w:rPr>
          <w:rFonts w:ascii="Times New Roman" w:hAnsi="Times New Roman"/>
          <w:sz w:val="24"/>
        </w:rPr>
        <w:t>relative risk</w:t>
      </w:r>
      <w:r w:rsidR="00450988">
        <w:rPr>
          <w:rFonts w:ascii="Times New Roman" w:hAnsi="Times New Roman"/>
          <w:sz w:val="24"/>
        </w:rPr>
        <w:t xml:space="preserve"> of breast cancer</w:t>
      </w:r>
      <w:r w:rsidR="00032E09">
        <w:rPr>
          <w:rFonts w:ascii="Times New Roman" w:hAnsi="Times New Roman"/>
          <w:sz w:val="24"/>
        </w:rPr>
        <w:t xml:space="preserve"> per 5% increase in total fat intake = </w:t>
      </w:r>
      <w:r w:rsidR="00CE2F90">
        <w:rPr>
          <w:rFonts w:ascii="Times New Roman" w:hAnsi="Times New Roman"/>
          <w:sz w:val="24"/>
        </w:rPr>
        <w:t>0.9</w:t>
      </w:r>
      <w:r w:rsidR="00032E09">
        <w:rPr>
          <w:rFonts w:ascii="Times New Roman" w:hAnsi="Times New Roman"/>
          <w:sz w:val="24"/>
        </w:rPr>
        <w:t>6</w:t>
      </w:r>
      <w:r w:rsidR="00450988">
        <w:rPr>
          <w:rFonts w:ascii="Times New Roman" w:hAnsi="Times New Roman"/>
          <w:sz w:val="24"/>
        </w:rPr>
        <w:t>; 95% confidence interval: 0.93-0.99)</w:t>
      </w:r>
      <w:r w:rsidR="00D41797">
        <w:rPr>
          <w:rFonts w:ascii="Times New Roman" w:hAnsi="Times New Roman"/>
          <w:sz w:val="24"/>
        </w:rPr>
        <w:fldChar w:fldCharType="begin"/>
      </w:r>
      <w:r w:rsidR="002E5C2F">
        <w:rPr>
          <w:rFonts w:ascii="Times New Roman" w:hAnsi="Times New Roman"/>
          <w:sz w:val="24"/>
        </w:rPr>
        <w:instrText xml:space="preserve"> ADDIN EN.CITE &lt;EndNote&gt;&lt;Cite&gt;&lt;Author&gt;Holmes&lt;/Author&gt;&lt;Year&gt;1999&lt;/Year&gt;&lt;RecNum&gt;48&lt;/RecNum&gt;&lt;DisplayText&gt;(42)&lt;/DisplayText&gt;&lt;record&gt;&lt;rec-number&gt;48&lt;/rec-number&gt;&lt;foreign-keys&gt;&lt;key app="EN" db-id="dp0f00arr5rafvewd0ax25995zrp9teda0ss" timestamp="1620083871"&gt;48&lt;/key&gt;&lt;/foreign-keys&gt;&lt;ref-type name="Journal Article"&gt;17&lt;/ref-type&gt;&lt;contributors&gt;&lt;authors&gt;&lt;author&gt;Holmes, M. D.&lt;/author&gt;&lt;author&gt;Hunter, D. J.&lt;/author&gt;&lt;author&gt;Colditz, G. A.&lt;/author&gt;&lt;author&gt;Stampfer, M. J.&lt;/author&gt;&lt;author&gt;Hankinson, S. E.&lt;/author&gt;&lt;author&gt;Speizer, F. E.&lt;/author&gt;&lt;author&gt;Rosner, B.&lt;/author&gt;&lt;author&gt;Willett, W. C.&lt;/author&gt;&lt;/authors&gt;&lt;/contributors&gt;&lt;auth-address&gt;Department of Medicine, Harvard Medical School and Brigham and Women&amp;apos;s Hospital, Boston, Mass 02115, USA.&lt;/auth-address&gt;&lt;titles&gt;&lt;title&gt;Association of dietary intake of fat and fatty acids with risk of breast cancer&lt;/title&gt;&lt;secondary-title&gt;JAMA&lt;/secondary-title&gt;&lt;/titles&gt;&lt;periodical&gt;&lt;full-title&gt;JAMA&lt;/full-title&gt;&lt;/periodical&gt;&lt;pages&gt;914-20&lt;/pages&gt;&lt;volume&gt;281&lt;/volume&gt;&lt;number&gt;10&lt;/number&gt;&lt;edition&gt;1999/03/17&lt;/edition&gt;&lt;keywords&gt;&lt;keyword&gt;Adult&lt;/keyword&gt;&lt;keyword&gt;Breast Neoplasms/*epidemiology&lt;/keyword&gt;&lt;keyword&gt;*Dietary Fats/adverse effects&lt;/keyword&gt;&lt;keyword&gt;Fatty Acids/adverse effects&lt;/keyword&gt;&lt;keyword&gt;Fatty Acids, Unsaturated/adverse effects&lt;/keyword&gt;&lt;keyword&gt;Female&lt;/keyword&gt;&lt;keyword&gt;Follow-Up Studies&lt;/keyword&gt;&lt;keyword&gt;Humans&lt;/keyword&gt;&lt;keyword&gt;Logistic Models&lt;/keyword&gt;&lt;keyword&gt;Middle Aged&lt;/keyword&gt;&lt;keyword&gt;Multivariate Analysis&lt;/keyword&gt;&lt;keyword&gt;Nutrition Surveys&lt;/keyword&gt;&lt;keyword&gt;Prospective Studies&lt;/keyword&gt;&lt;keyword&gt;Risk Factors&lt;/keyword&gt;&lt;/keywords&gt;&lt;dates&gt;&lt;year&gt;1999&lt;/year&gt;&lt;pub-dates&gt;&lt;date&gt;Mar 10&lt;/date&gt;&lt;/pub-dates&gt;&lt;/dates&gt;&lt;isbn&gt;0098-7484 (Print)&amp;#xD;0098-7484 (Linking)&lt;/isbn&gt;&lt;accession-num&gt;10078488&lt;/accession-num&gt;&lt;urls&gt;&lt;related-urls&gt;&lt;url&gt;https://www.ncbi.nlm.nih.gov/pubmed/10078488&lt;/url&gt;&lt;/related-urls&gt;&lt;/urls&gt;&lt;electronic-resource-num&gt;10.1001/jama.281.10.914&lt;/electronic-resource-num&gt;&lt;/record&gt;&lt;/Cite&gt;&lt;/EndNote&gt;</w:instrText>
      </w:r>
      <w:r w:rsidR="00D41797">
        <w:rPr>
          <w:rFonts w:ascii="Times New Roman" w:hAnsi="Times New Roman"/>
          <w:sz w:val="24"/>
        </w:rPr>
        <w:fldChar w:fldCharType="separate"/>
      </w:r>
      <w:r w:rsidR="002E5C2F">
        <w:rPr>
          <w:rFonts w:ascii="Times New Roman" w:hAnsi="Times New Roman"/>
          <w:noProof/>
          <w:sz w:val="24"/>
        </w:rPr>
        <w:t>(42)</w:t>
      </w:r>
      <w:r w:rsidR="00D41797">
        <w:rPr>
          <w:rFonts w:ascii="Times New Roman" w:hAnsi="Times New Roman"/>
          <w:sz w:val="24"/>
        </w:rPr>
        <w:fldChar w:fldCharType="end"/>
      </w:r>
      <w:r w:rsidR="00450988">
        <w:rPr>
          <w:rFonts w:ascii="Times New Roman" w:hAnsi="Times New Roman"/>
          <w:sz w:val="24"/>
        </w:rPr>
        <w:t>.</w:t>
      </w:r>
      <w:r w:rsidR="00293C63">
        <w:rPr>
          <w:rFonts w:ascii="Times New Roman" w:hAnsi="Times New Roman"/>
          <w:sz w:val="24"/>
        </w:rPr>
        <w:t xml:space="preserve"> </w:t>
      </w:r>
      <w:r w:rsidR="00DD1C81">
        <w:rPr>
          <w:rFonts w:ascii="Times New Roman" w:hAnsi="Times New Roman"/>
          <w:sz w:val="24"/>
        </w:rPr>
        <w:t>The apparently incorrect result from the ecologic analysis was blamed on s</w:t>
      </w:r>
      <w:r w:rsidR="00361EDC">
        <w:rPr>
          <w:rFonts w:ascii="Times New Roman" w:hAnsi="Times New Roman"/>
          <w:sz w:val="24"/>
        </w:rPr>
        <w:t xml:space="preserve">evere confounding by </w:t>
      </w:r>
      <w:r w:rsidR="00C571A3">
        <w:rPr>
          <w:rFonts w:ascii="Times New Roman" w:hAnsi="Times New Roman"/>
          <w:sz w:val="24"/>
        </w:rPr>
        <w:t xml:space="preserve">country-level differences in breast cancer risk factors </w:t>
      </w:r>
      <w:r w:rsidR="00B33D77">
        <w:rPr>
          <w:rFonts w:ascii="Times New Roman" w:hAnsi="Times New Roman"/>
          <w:sz w:val="24"/>
        </w:rPr>
        <w:t>such as later</w:t>
      </w:r>
      <w:r w:rsidR="00361EDC">
        <w:rPr>
          <w:rFonts w:ascii="Times New Roman" w:hAnsi="Times New Roman"/>
          <w:sz w:val="24"/>
        </w:rPr>
        <w:t xml:space="preserve"> onset of menses</w:t>
      </w:r>
      <w:r w:rsidR="006D6D2F">
        <w:rPr>
          <w:rFonts w:ascii="Times New Roman" w:hAnsi="Times New Roman"/>
          <w:sz w:val="24"/>
        </w:rPr>
        <w:t xml:space="preserve"> and</w:t>
      </w:r>
      <w:r w:rsidR="00B33D77">
        <w:rPr>
          <w:rFonts w:ascii="Times New Roman" w:hAnsi="Times New Roman"/>
          <w:sz w:val="24"/>
        </w:rPr>
        <w:t xml:space="preserve"> use of</w:t>
      </w:r>
      <w:r w:rsidR="006D6D2F">
        <w:rPr>
          <w:rFonts w:ascii="Times New Roman" w:hAnsi="Times New Roman"/>
          <w:sz w:val="24"/>
        </w:rPr>
        <w:t xml:space="preserve"> hormone replacement therapy</w:t>
      </w:r>
      <w:r w:rsidR="00DD1C81">
        <w:rPr>
          <w:rFonts w:ascii="Times New Roman" w:hAnsi="Times New Roman"/>
          <w:sz w:val="24"/>
        </w:rPr>
        <w:fldChar w:fldCharType="begin"/>
      </w:r>
      <w:r w:rsidR="002E5C2F">
        <w:rPr>
          <w:rFonts w:ascii="Times New Roman" w:hAnsi="Times New Roman"/>
          <w:sz w:val="24"/>
        </w:rPr>
        <w:instrText xml:space="preserve"> ADDIN EN.CITE &lt;EndNote&gt;&lt;Cite&gt;&lt;Author&gt;Holmes&lt;/Author&gt;&lt;Year&gt;1999&lt;/Year&gt;&lt;RecNum&gt;48&lt;/RecNum&gt;&lt;DisplayText&gt;(42)&lt;/DisplayText&gt;&lt;record&gt;&lt;rec-number&gt;48&lt;/rec-number&gt;&lt;foreign-keys&gt;&lt;key app="EN" db-id="dp0f00arr5rafvewd0ax25995zrp9teda0ss" timestamp="1620083871"&gt;48&lt;/key&gt;&lt;/foreign-keys&gt;&lt;ref-type name="Journal Article"&gt;17&lt;/ref-type&gt;&lt;contributors&gt;&lt;authors&gt;&lt;author&gt;Holmes, M. D.&lt;/author&gt;&lt;author&gt;Hunter, D. J.&lt;/author&gt;&lt;author&gt;Colditz, G. A.&lt;/author&gt;&lt;author&gt;Stampfer, M. J.&lt;/author&gt;&lt;author&gt;Hankinson, S. E.&lt;/author&gt;&lt;author&gt;Speizer, F. E.&lt;/author&gt;&lt;author&gt;Rosner, B.&lt;/author&gt;&lt;author&gt;Willett, W. C.&lt;/author&gt;&lt;/authors&gt;&lt;/contributors&gt;&lt;auth-address&gt;Department of Medicine, Harvard Medical School and Brigham and Women&amp;apos;s Hospital, Boston, Mass 02115, USA.&lt;/auth-address&gt;&lt;titles&gt;&lt;title&gt;Association of dietary intake of fat and fatty acids with risk of breast cancer&lt;/title&gt;&lt;secondary-title&gt;JAMA&lt;/secondary-title&gt;&lt;/titles&gt;&lt;periodical&gt;&lt;full-title&gt;JAMA&lt;/full-title&gt;&lt;/periodical&gt;&lt;pages&gt;914-20&lt;/pages&gt;&lt;volume&gt;281&lt;/volume&gt;&lt;number&gt;10&lt;/number&gt;&lt;edition&gt;1999/03/17&lt;/edition&gt;&lt;keywords&gt;&lt;keyword&gt;Adult&lt;/keyword&gt;&lt;keyword&gt;Breast Neoplasms/*epidemiology&lt;/keyword&gt;&lt;keyword&gt;*Dietary Fats/adverse effects&lt;/keyword&gt;&lt;keyword&gt;Fatty Acids/adverse effects&lt;/keyword&gt;&lt;keyword&gt;Fatty Acids, Unsaturated/adverse effects&lt;/keyword&gt;&lt;keyword&gt;Female&lt;/keyword&gt;&lt;keyword&gt;Follow-Up Studies&lt;/keyword&gt;&lt;keyword&gt;Humans&lt;/keyword&gt;&lt;keyword&gt;Logistic Models&lt;/keyword&gt;&lt;keyword&gt;Middle Aged&lt;/keyword&gt;&lt;keyword&gt;Multivariate Analysis&lt;/keyword&gt;&lt;keyword&gt;Nutrition Surveys&lt;/keyword&gt;&lt;keyword&gt;Prospective Studies&lt;/keyword&gt;&lt;keyword&gt;Risk Factors&lt;/keyword&gt;&lt;/keywords&gt;&lt;dates&gt;&lt;year&gt;1999&lt;/year&gt;&lt;pub-dates&gt;&lt;date&gt;Mar 10&lt;/date&gt;&lt;/pub-dates&gt;&lt;/dates&gt;&lt;isbn&gt;0098-7484 (Print)&amp;#xD;0098-7484 (Linking)&lt;/isbn&gt;&lt;accession-num&gt;10078488&lt;/accession-num&gt;&lt;urls&gt;&lt;related-urls&gt;&lt;url&gt;https://www.ncbi.nlm.nih.gov/pubmed/10078488&lt;/url&gt;&lt;/related-urls&gt;&lt;/urls&gt;&lt;electronic-resource-num&gt;10.1001/jama.281.10.914&lt;/electronic-resource-num&gt;&lt;/record&gt;&lt;/Cite&gt;&lt;/EndNote&gt;</w:instrText>
      </w:r>
      <w:r w:rsidR="00DD1C81">
        <w:rPr>
          <w:rFonts w:ascii="Times New Roman" w:hAnsi="Times New Roman"/>
          <w:sz w:val="24"/>
        </w:rPr>
        <w:fldChar w:fldCharType="separate"/>
      </w:r>
      <w:r w:rsidR="002E5C2F">
        <w:rPr>
          <w:rFonts w:ascii="Times New Roman" w:hAnsi="Times New Roman"/>
          <w:noProof/>
          <w:sz w:val="24"/>
        </w:rPr>
        <w:t>(42)</w:t>
      </w:r>
      <w:r w:rsidR="00DD1C81">
        <w:rPr>
          <w:rFonts w:ascii="Times New Roman" w:hAnsi="Times New Roman"/>
          <w:sz w:val="24"/>
        </w:rPr>
        <w:fldChar w:fldCharType="end"/>
      </w:r>
      <w:r w:rsidR="00C571A3">
        <w:rPr>
          <w:rFonts w:ascii="Times New Roman" w:hAnsi="Times New Roman"/>
          <w:sz w:val="24"/>
        </w:rPr>
        <w:t>.</w:t>
      </w:r>
    </w:p>
    <w:p w14:paraId="3FC7C71A" w14:textId="77777777" w:rsidR="00395B81" w:rsidRDefault="00395B81" w:rsidP="00E32DA5">
      <w:pPr>
        <w:rPr>
          <w:rFonts w:ascii="Times New Roman" w:hAnsi="Times New Roman"/>
          <w:b/>
          <w:bCs/>
          <w:color w:val="0070C0"/>
          <w:sz w:val="24"/>
        </w:rPr>
      </w:pPr>
    </w:p>
    <w:p w14:paraId="429562C7" w14:textId="317B31DF" w:rsidR="00E32DA5" w:rsidRPr="005212B7" w:rsidRDefault="00E32DA5" w:rsidP="0041437F">
      <w:pPr>
        <w:pStyle w:val="Heading2"/>
        <w:rPr>
          <w:b w:val="0"/>
          <w:bCs w:val="0"/>
          <w:color w:val="0070C0"/>
        </w:rPr>
      </w:pPr>
      <w:r w:rsidRPr="005212B7">
        <w:rPr>
          <w:rFonts w:ascii="Times New Roman" w:hAnsi="Times New Roman"/>
          <w:color w:val="0070C0"/>
          <w:sz w:val="24"/>
        </w:rPr>
        <w:t xml:space="preserve">&lt;H2&gt;Randomized </w:t>
      </w:r>
      <w:r w:rsidR="00E55C32">
        <w:rPr>
          <w:rFonts w:ascii="Times New Roman" w:hAnsi="Times New Roman"/>
          <w:color w:val="0070C0"/>
          <w:sz w:val="24"/>
        </w:rPr>
        <w:t>Trials</w:t>
      </w:r>
      <w:r w:rsidRPr="005212B7">
        <w:rPr>
          <w:rFonts w:ascii="Times New Roman" w:hAnsi="Times New Roman"/>
          <w:color w:val="0070C0"/>
          <w:sz w:val="24"/>
        </w:rPr>
        <w:t xml:space="preserve"> </w:t>
      </w:r>
      <w:r w:rsidR="00F35057">
        <w:rPr>
          <w:rFonts w:ascii="Times New Roman" w:hAnsi="Times New Roman"/>
          <w:color w:val="0070C0"/>
          <w:sz w:val="24"/>
        </w:rPr>
        <w:t>U</w:t>
      </w:r>
      <w:r w:rsidRPr="005212B7">
        <w:rPr>
          <w:rFonts w:ascii="Times New Roman" w:hAnsi="Times New Roman"/>
          <w:color w:val="0070C0"/>
          <w:sz w:val="24"/>
        </w:rPr>
        <w:t xml:space="preserve">sing </w:t>
      </w:r>
      <w:r w:rsidR="00F35057">
        <w:rPr>
          <w:rFonts w:ascii="Times New Roman" w:hAnsi="Times New Roman"/>
          <w:color w:val="0070C0"/>
          <w:sz w:val="24"/>
        </w:rPr>
        <w:t>E</w:t>
      </w:r>
      <w:r w:rsidRPr="005212B7">
        <w:rPr>
          <w:rFonts w:ascii="Times New Roman" w:hAnsi="Times New Roman"/>
          <w:color w:val="0070C0"/>
          <w:sz w:val="24"/>
        </w:rPr>
        <w:t xml:space="preserve">xisting </w:t>
      </w:r>
      <w:r w:rsidR="00F35057">
        <w:rPr>
          <w:rFonts w:ascii="Times New Roman" w:hAnsi="Times New Roman"/>
          <w:color w:val="0070C0"/>
          <w:sz w:val="24"/>
        </w:rPr>
        <w:t>D</w:t>
      </w:r>
      <w:r w:rsidRPr="005212B7">
        <w:rPr>
          <w:rFonts w:ascii="Times New Roman" w:hAnsi="Times New Roman"/>
          <w:color w:val="0070C0"/>
          <w:sz w:val="24"/>
        </w:rPr>
        <w:t xml:space="preserve">ata </w:t>
      </w:r>
      <w:r w:rsidR="00F35057">
        <w:rPr>
          <w:rFonts w:ascii="Times New Roman" w:hAnsi="Times New Roman"/>
          <w:color w:val="0070C0"/>
          <w:sz w:val="24"/>
        </w:rPr>
        <w:t>C</w:t>
      </w:r>
      <w:r w:rsidRPr="005212B7">
        <w:rPr>
          <w:rFonts w:ascii="Times New Roman" w:hAnsi="Times New Roman"/>
          <w:color w:val="0070C0"/>
          <w:sz w:val="24"/>
        </w:rPr>
        <w:t xml:space="preserve">ollection </w:t>
      </w:r>
      <w:r w:rsidR="00F35057">
        <w:rPr>
          <w:rFonts w:ascii="Times New Roman" w:hAnsi="Times New Roman"/>
          <w:color w:val="0070C0"/>
          <w:sz w:val="24"/>
        </w:rPr>
        <w:t>M</w:t>
      </w:r>
      <w:r w:rsidRPr="005212B7">
        <w:rPr>
          <w:rFonts w:ascii="Times New Roman" w:hAnsi="Times New Roman"/>
          <w:color w:val="0070C0"/>
          <w:sz w:val="24"/>
        </w:rPr>
        <w:t>echanisms</w:t>
      </w:r>
    </w:p>
    <w:p w14:paraId="6E3DA7C5" w14:textId="51E618DC" w:rsidR="00A03CFF" w:rsidRDefault="00AC4645" w:rsidP="00E32DA5">
      <w:pPr>
        <w:rPr>
          <w:rFonts w:ascii="Times New Roman" w:hAnsi="Times New Roman"/>
          <w:sz w:val="24"/>
        </w:rPr>
      </w:pPr>
      <w:r>
        <w:rPr>
          <w:rFonts w:ascii="Times New Roman" w:hAnsi="Times New Roman"/>
          <w:sz w:val="24"/>
        </w:rPr>
        <w:t xml:space="preserve">Sometimes an existing data collection mechanism </w:t>
      </w:r>
      <w:r w:rsidR="00A03CFF">
        <w:rPr>
          <w:rFonts w:ascii="Times New Roman" w:hAnsi="Times New Roman"/>
          <w:sz w:val="24"/>
        </w:rPr>
        <w:t xml:space="preserve">can be counted on for </w:t>
      </w:r>
      <w:r w:rsidR="006B32D4">
        <w:rPr>
          <w:rFonts w:ascii="Times New Roman" w:hAnsi="Times New Roman"/>
          <w:sz w:val="24"/>
        </w:rPr>
        <w:t xml:space="preserve">prospective data </w:t>
      </w:r>
      <w:r w:rsidR="00A03CFF">
        <w:rPr>
          <w:rFonts w:ascii="Times New Roman" w:hAnsi="Times New Roman"/>
          <w:sz w:val="24"/>
        </w:rPr>
        <w:t>collectio</w:t>
      </w:r>
      <w:r w:rsidR="00B233CB">
        <w:rPr>
          <w:rFonts w:ascii="Times New Roman" w:hAnsi="Times New Roman"/>
          <w:sz w:val="24"/>
        </w:rPr>
        <w:t>n</w:t>
      </w:r>
      <w:r w:rsidR="00BD262C">
        <w:rPr>
          <w:rFonts w:ascii="Times New Roman" w:hAnsi="Times New Roman"/>
          <w:sz w:val="24"/>
        </w:rPr>
        <w:t xml:space="preserve"> in a</w:t>
      </w:r>
      <w:r w:rsidR="00463EB7">
        <w:rPr>
          <w:rFonts w:ascii="Times New Roman" w:hAnsi="Times New Roman"/>
          <w:sz w:val="24"/>
        </w:rPr>
        <w:t xml:space="preserve"> cohort study or </w:t>
      </w:r>
      <w:r w:rsidR="00981C0C">
        <w:rPr>
          <w:rFonts w:ascii="Times New Roman" w:hAnsi="Times New Roman"/>
          <w:sz w:val="24"/>
        </w:rPr>
        <w:t>randomized trial.</w:t>
      </w:r>
    </w:p>
    <w:p w14:paraId="0310EFA4" w14:textId="018875E4" w:rsidR="006744C6" w:rsidRPr="00D463A0" w:rsidRDefault="00A26CA6" w:rsidP="00E32DA5">
      <w:pPr>
        <w:rPr>
          <w:rFonts w:ascii="Times New Roman" w:hAnsi="Times New Roman"/>
          <w:sz w:val="24"/>
        </w:rPr>
      </w:pPr>
      <w:r w:rsidRPr="00D463A0">
        <w:rPr>
          <w:rFonts w:ascii="Times New Roman" w:hAnsi="Times New Roman"/>
          <w:sz w:val="24"/>
        </w:rPr>
        <w:t xml:space="preserve">A </w:t>
      </w:r>
      <w:r w:rsidRPr="00D463A0">
        <w:rPr>
          <w:rFonts w:ascii="Times New Roman" w:hAnsi="Times New Roman"/>
          <w:color w:val="FF0000"/>
          <w:sz w:val="24"/>
        </w:rPr>
        <w:t>r</w:t>
      </w:r>
      <w:r w:rsidR="00A3068F" w:rsidRPr="00D463A0">
        <w:rPr>
          <w:rFonts w:ascii="Times New Roman" w:hAnsi="Times New Roman"/>
          <w:color w:val="FF0000"/>
          <w:sz w:val="24"/>
        </w:rPr>
        <w:t>andomized registry trial</w:t>
      </w:r>
      <w:r w:rsidR="00A3068F" w:rsidRPr="00D463A0">
        <w:rPr>
          <w:rFonts w:ascii="Times New Roman" w:hAnsi="Times New Roman"/>
          <w:sz w:val="24"/>
        </w:rPr>
        <w:t xml:space="preserve"> use</w:t>
      </w:r>
      <w:r w:rsidRPr="00D463A0">
        <w:rPr>
          <w:rFonts w:ascii="Times New Roman" w:hAnsi="Times New Roman"/>
          <w:sz w:val="24"/>
        </w:rPr>
        <w:t>s</w:t>
      </w:r>
      <w:r w:rsidR="00A3068F" w:rsidRPr="00D463A0">
        <w:rPr>
          <w:rFonts w:ascii="Times New Roman" w:hAnsi="Times New Roman"/>
          <w:sz w:val="24"/>
        </w:rPr>
        <w:t xml:space="preserve"> </w:t>
      </w:r>
      <w:r w:rsidR="00F040E7">
        <w:rPr>
          <w:rFonts w:ascii="Times New Roman" w:hAnsi="Times New Roman"/>
          <w:sz w:val="24"/>
        </w:rPr>
        <w:t>ongoing</w:t>
      </w:r>
      <w:r w:rsidR="00A3068F" w:rsidRPr="00D463A0">
        <w:rPr>
          <w:rFonts w:ascii="Times New Roman" w:hAnsi="Times New Roman"/>
          <w:sz w:val="24"/>
        </w:rPr>
        <w:t xml:space="preserve"> data collection</w:t>
      </w:r>
      <w:r w:rsidR="00BD181E" w:rsidRPr="00D463A0">
        <w:rPr>
          <w:rFonts w:ascii="Times New Roman" w:hAnsi="Times New Roman"/>
          <w:sz w:val="24"/>
        </w:rPr>
        <w:t xml:space="preserve"> </w:t>
      </w:r>
      <w:r w:rsidR="00625B52" w:rsidRPr="00D463A0">
        <w:rPr>
          <w:rFonts w:ascii="Times New Roman" w:hAnsi="Times New Roman"/>
          <w:sz w:val="24"/>
        </w:rPr>
        <w:t xml:space="preserve">for </w:t>
      </w:r>
      <w:r w:rsidRPr="00D463A0">
        <w:rPr>
          <w:rFonts w:ascii="Times New Roman" w:hAnsi="Times New Roman"/>
          <w:sz w:val="24"/>
        </w:rPr>
        <w:t>a</w:t>
      </w:r>
      <w:r w:rsidR="00650352" w:rsidRPr="00D463A0">
        <w:rPr>
          <w:rFonts w:ascii="Times New Roman" w:hAnsi="Times New Roman"/>
          <w:sz w:val="24"/>
        </w:rPr>
        <w:t xml:space="preserve"> </w:t>
      </w:r>
      <w:r w:rsidR="00625B52" w:rsidRPr="00D463A0">
        <w:rPr>
          <w:rFonts w:ascii="Times New Roman" w:hAnsi="Times New Roman"/>
          <w:sz w:val="24"/>
        </w:rPr>
        <w:t>registry</w:t>
      </w:r>
      <w:r w:rsidRPr="00D463A0">
        <w:rPr>
          <w:rFonts w:ascii="Times New Roman" w:hAnsi="Times New Roman"/>
          <w:sz w:val="24"/>
        </w:rPr>
        <w:t xml:space="preserve"> </w:t>
      </w:r>
      <w:r w:rsidR="00625B52" w:rsidRPr="00D463A0">
        <w:rPr>
          <w:rFonts w:ascii="Times New Roman" w:hAnsi="Times New Roman"/>
          <w:sz w:val="24"/>
        </w:rPr>
        <w:t>and add</w:t>
      </w:r>
      <w:r w:rsidRPr="00D463A0">
        <w:rPr>
          <w:rFonts w:ascii="Times New Roman" w:hAnsi="Times New Roman"/>
          <w:sz w:val="24"/>
        </w:rPr>
        <w:t>s</w:t>
      </w:r>
      <w:r w:rsidR="00625B52" w:rsidRPr="00D463A0">
        <w:rPr>
          <w:rFonts w:ascii="Times New Roman" w:hAnsi="Times New Roman"/>
          <w:sz w:val="24"/>
        </w:rPr>
        <w:t xml:space="preserve"> a randomized intervention</w:t>
      </w:r>
      <w:r w:rsidR="000C0BA5" w:rsidRPr="00D463A0">
        <w:rPr>
          <w:rFonts w:ascii="Times New Roman" w:hAnsi="Times New Roman"/>
          <w:sz w:val="24"/>
        </w:rPr>
        <w:fldChar w:fldCharType="begin"/>
      </w:r>
      <w:r w:rsidR="002E5C2F">
        <w:rPr>
          <w:rFonts w:ascii="Times New Roman" w:hAnsi="Times New Roman"/>
          <w:sz w:val="24"/>
        </w:rPr>
        <w:instrText xml:space="preserve"> ADDIN EN.CITE &lt;EndNote&gt;&lt;Cite&gt;&lt;Author&gt;Lauer&lt;/Author&gt;&lt;Year&gt;2013&lt;/Year&gt;&lt;RecNum&gt;41&lt;/RecNum&gt;&lt;DisplayText&gt;(43)&lt;/DisplayText&gt;&lt;record&gt;&lt;rec-number&gt;41&lt;/rec-number&gt;&lt;foreign-keys&gt;&lt;key app="EN" db-id="dp0f00arr5rafvewd0ax25995zrp9teda0ss" timestamp="1619819419"&gt;41&lt;/key&gt;&lt;/foreign-keys&gt;&lt;ref-type name="Journal Article"&gt;17&lt;/ref-type&gt;&lt;contributors&gt;&lt;authors&gt;&lt;author&gt;Lauer, M. S.&lt;/author&gt;&lt;author&gt;D&amp;apos;Agostino, R. B., Sr.&lt;/author&gt;&lt;/authors&gt;&lt;/contributors&gt;&lt;auth-address&gt;From the Office of the Director, Division of Cardiovascular Sciences, the National Heart, Lung, and Blood Institute, Bethesda, MD (M.S.L.); and the Mathematics and Statistics Department, Boston University, and the Harvard Clinical Research Institute - both in Boston (R.B.D.).&lt;/auth-address&gt;&lt;titles&gt;&lt;title&gt;The randomized registry trial--the next disruptive technology in clinical research?&lt;/title&gt;&lt;secondary-title&gt;N Engl J Med&lt;/secondary-title&gt;&lt;/titles&gt;&lt;periodical&gt;&lt;full-title&gt;N Engl J Med&lt;/full-title&gt;&lt;/periodical&gt;&lt;pages&gt;1579-81&lt;/pages&gt;&lt;volume&gt;369&lt;/volume&gt;&lt;number&gt;17&lt;/number&gt;&lt;edition&gt;2013/09/03&lt;/edition&gt;&lt;keywords&gt;&lt;keyword&gt;*Comparative Effectiveness Research&lt;/keyword&gt;&lt;keyword&gt;Humans&lt;/keyword&gt;&lt;keyword&gt;*Randomized Controlled Trials as Topic&lt;/keyword&gt;&lt;keyword&gt;*Registries&lt;/keyword&gt;&lt;/keywords&gt;&lt;dates&gt;&lt;year&gt;2013&lt;/year&gt;&lt;pub-dates&gt;&lt;date&gt;Oct 24&lt;/date&gt;&lt;/pub-dates&gt;&lt;/dates&gt;&lt;isbn&gt;1533-4406 (Electronic)&amp;#xD;0028-4793 (Linking)&lt;/isbn&gt;&lt;accession-num&gt;23991657&lt;/accession-num&gt;&lt;urls&gt;&lt;related-urls&gt;&lt;url&gt;https://www.ncbi.nlm.nih.gov/pubmed/23991657&lt;/url&gt;&lt;/related-urls&gt;&lt;/urls&gt;&lt;electronic-resource-num&gt;10.1056/NEJMp1310102&lt;/electronic-resource-num&gt;&lt;/record&gt;&lt;/Cite&gt;&lt;/EndNote&gt;</w:instrText>
      </w:r>
      <w:r w:rsidR="000C0BA5" w:rsidRPr="00D463A0">
        <w:rPr>
          <w:rFonts w:ascii="Times New Roman" w:hAnsi="Times New Roman"/>
          <w:sz w:val="24"/>
        </w:rPr>
        <w:fldChar w:fldCharType="separate"/>
      </w:r>
      <w:r w:rsidR="002E5C2F">
        <w:rPr>
          <w:rFonts w:ascii="Times New Roman" w:hAnsi="Times New Roman"/>
          <w:noProof/>
          <w:sz w:val="24"/>
        </w:rPr>
        <w:t>(43)</w:t>
      </w:r>
      <w:r w:rsidR="000C0BA5" w:rsidRPr="00D463A0">
        <w:rPr>
          <w:rFonts w:ascii="Times New Roman" w:hAnsi="Times New Roman"/>
          <w:sz w:val="24"/>
        </w:rPr>
        <w:fldChar w:fldCharType="end"/>
      </w:r>
      <w:r w:rsidR="00C00D45" w:rsidRPr="00D463A0">
        <w:rPr>
          <w:rFonts w:ascii="Times New Roman" w:hAnsi="Times New Roman"/>
          <w:sz w:val="24"/>
        </w:rPr>
        <w:t xml:space="preserve">. </w:t>
      </w:r>
      <w:r w:rsidR="004C42DF" w:rsidRPr="00D463A0">
        <w:rPr>
          <w:rFonts w:ascii="Times New Roman" w:hAnsi="Times New Roman"/>
          <w:sz w:val="24"/>
        </w:rPr>
        <w:t xml:space="preserve">For example, </w:t>
      </w:r>
      <w:r w:rsidR="00EC47F8" w:rsidRPr="00D463A0">
        <w:rPr>
          <w:rFonts w:ascii="Times New Roman" w:hAnsi="Times New Roman"/>
          <w:sz w:val="24"/>
        </w:rPr>
        <w:t xml:space="preserve">the Swedish Coronary Angiography and Angioplasty Registry </w:t>
      </w:r>
      <w:r w:rsidR="008B73D5" w:rsidRPr="00D463A0">
        <w:rPr>
          <w:rFonts w:ascii="Times New Roman" w:hAnsi="Times New Roman"/>
          <w:sz w:val="24"/>
        </w:rPr>
        <w:t xml:space="preserve">conducts prospective data collection for </w:t>
      </w:r>
      <w:r w:rsidR="005D3A8C" w:rsidRPr="00D463A0">
        <w:rPr>
          <w:rFonts w:ascii="Times New Roman" w:hAnsi="Times New Roman"/>
          <w:sz w:val="24"/>
        </w:rPr>
        <w:t>patients</w:t>
      </w:r>
      <w:r w:rsidR="00A623C7" w:rsidRPr="00D463A0">
        <w:rPr>
          <w:rFonts w:ascii="Times New Roman" w:hAnsi="Times New Roman"/>
          <w:sz w:val="24"/>
        </w:rPr>
        <w:t xml:space="preserve"> undergoing percutaneous coronary intervention</w:t>
      </w:r>
      <w:r w:rsidR="006A3921" w:rsidRPr="00D463A0">
        <w:rPr>
          <w:rFonts w:ascii="Times New Roman" w:hAnsi="Times New Roman"/>
          <w:sz w:val="24"/>
        </w:rPr>
        <w:t xml:space="preserve"> (PCI)</w:t>
      </w:r>
      <w:r w:rsidR="00C00D45" w:rsidRPr="00D463A0">
        <w:rPr>
          <w:rFonts w:ascii="Times New Roman" w:hAnsi="Times New Roman"/>
          <w:sz w:val="24"/>
        </w:rPr>
        <w:t xml:space="preserve">. </w:t>
      </w:r>
      <w:r w:rsidR="006A3921" w:rsidRPr="00D463A0">
        <w:rPr>
          <w:rFonts w:ascii="Times New Roman" w:hAnsi="Times New Roman"/>
          <w:sz w:val="24"/>
        </w:rPr>
        <w:t>I</w:t>
      </w:r>
      <w:r w:rsidR="008B73D5" w:rsidRPr="00D463A0">
        <w:rPr>
          <w:rFonts w:ascii="Times New Roman" w:hAnsi="Times New Roman"/>
          <w:sz w:val="24"/>
        </w:rPr>
        <w:t>nvestigators</w:t>
      </w:r>
      <w:r w:rsidR="00A623C7" w:rsidRPr="00D463A0">
        <w:rPr>
          <w:rFonts w:ascii="Times New Roman" w:hAnsi="Times New Roman"/>
          <w:sz w:val="24"/>
        </w:rPr>
        <w:t xml:space="preserve"> randomly assigned some patients</w:t>
      </w:r>
      <w:r w:rsidR="00B84DC1">
        <w:rPr>
          <w:rFonts w:ascii="Times New Roman" w:hAnsi="Times New Roman"/>
          <w:sz w:val="24"/>
        </w:rPr>
        <w:t xml:space="preserve"> in the registry</w:t>
      </w:r>
      <w:r w:rsidR="00A623C7" w:rsidRPr="00D463A0">
        <w:rPr>
          <w:rFonts w:ascii="Times New Roman" w:hAnsi="Times New Roman"/>
          <w:sz w:val="24"/>
        </w:rPr>
        <w:t xml:space="preserve"> to undergo thrombus aspiration</w:t>
      </w:r>
      <w:r w:rsidR="007A1922">
        <w:rPr>
          <w:rFonts w:ascii="Times New Roman" w:hAnsi="Times New Roman"/>
          <w:sz w:val="24"/>
        </w:rPr>
        <w:t xml:space="preserve"> at the time of </w:t>
      </w:r>
      <w:proofErr w:type="gramStart"/>
      <w:r w:rsidR="007A1922">
        <w:rPr>
          <w:rFonts w:ascii="Times New Roman" w:hAnsi="Times New Roman"/>
          <w:sz w:val="24"/>
        </w:rPr>
        <w:t>PCI,</w:t>
      </w:r>
      <w:r w:rsidR="001F2ECF" w:rsidRPr="00D463A0">
        <w:rPr>
          <w:rFonts w:ascii="Times New Roman" w:hAnsi="Times New Roman"/>
          <w:sz w:val="24"/>
        </w:rPr>
        <w:t xml:space="preserve"> and</w:t>
      </w:r>
      <w:proofErr w:type="gramEnd"/>
      <w:r w:rsidR="001F2ECF" w:rsidRPr="00D463A0">
        <w:rPr>
          <w:rFonts w:ascii="Times New Roman" w:hAnsi="Times New Roman"/>
          <w:sz w:val="24"/>
        </w:rPr>
        <w:t xml:space="preserve"> used the registry to compare clinical outcomes including </w:t>
      </w:r>
      <w:r w:rsidR="001F2ECF" w:rsidRPr="00D463A0">
        <w:rPr>
          <w:rFonts w:ascii="Times New Roman" w:hAnsi="Times New Roman"/>
          <w:sz w:val="24"/>
        </w:rPr>
        <w:lastRenderedPageBreak/>
        <w:t>recurrent myocardial infarction</w:t>
      </w:r>
      <w:r w:rsidR="00471A00" w:rsidRPr="00D463A0">
        <w:rPr>
          <w:rFonts w:ascii="Times New Roman" w:hAnsi="Times New Roman"/>
          <w:sz w:val="24"/>
        </w:rPr>
        <w:t xml:space="preserve"> and stroke</w:t>
      </w:r>
      <w:r w:rsidR="007A1922">
        <w:rPr>
          <w:rFonts w:ascii="Times New Roman" w:hAnsi="Times New Roman"/>
          <w:sz w:val="24"/>
        </w:rPr>
        <w:t xml:space="preserve">.  They </w:t>
      </w:r>
      <w:r w:rsidR="001F2ECF" w:rsidRPr="00D463A0">
        <w:rPr>
          <w:rFonts w:ascii="Times New Roman" w:hAnsi="Times New Roman"/>
          <w:sz w:val="24"/>
        </w:rPr>
        <w:t xml:space="preserve">found no difference </w:t>
      </w:r>
      <w:r w:rsidR="00C423D6" w:rsidRPr="00D463A0">
        <w:rPr>
          <w:rFonts w:ascii="Times New Roman" w:hAnsi="Times New Roman"/>
          <w:sz w:val="24"/>
        </w:rPr>
        <w:t xml:space="preserve">in outcomes </w:t>
      </w:r>
      <w:r w:rsidR="007A1922">
        <w:rPr>
          <w:rFonts w:ascii="Times New Roman" w:hAnsi="Times New Roman"/>
          <w:sz w:val="24"/>
        </w:rPr>
        <w:t xml:space="preserve">when the thrombectomy patients were </w:t>
      </w:r>
      <w:r w:rsidR="00C423D6" w:rsidRPr="00D463A0">
        <w:rPr>
          <w:rFonts w:ascii="Times New Roman" w:hAnsi="Times New Roman"/>
          <w:sz w:val="24"/>
        </w:rPr>
        <w:t xml:space="preserve">compared with </w:t>
      </w:r>
      <w:r w:rsidR="007A1922">
        <w:rPr>
          <w:rFonts w:ascii="Times New Roman" w:hAnsi="Times New Roman"/>
          <w:sz w:val="24"/>
        </w:rPr>
        <w:t xml:space="preserve">those </w:t>
      </w:r>
      <w:r w:rsidR="001A19C0" w:rsidRPr="00D463A0">
        <w:rPr>
          <w:rFonts w:ascii="Times New Roman" w:hAnsi="Times New Roman"/>
          <w:sz w:val="24"/>
        </w:rPr>
        <w:t xml:space="preserve">randomized to </w:t>
      </w:r>
      <w:r w:rsidR="001F2ECF" w:rsidRPr="00D463A0">
        <w:rPr>
          <w:rFonts w:ascii="Times New Roman" w:hAnsi="Times New Roman"/>
          <w:sz w:val="24"/>
        </w:rPr>
        <w:t>PCI</w:t>
      </w:r>
      <w:r w:rsidR="003131E2" w:rsidRPr="00D463A0">
        <w:rPr>
          <w:rFonts w:ascii="Times New Roman" w:hAnsi="Times New Roman"/>
          <w:sz w:val="24"/>
        </w:rPr>
        <w:t xml:space="preserve"> </w:t>
      </w:r>
      <w:r w:rsidR="001F2ECF" w:rsidRPr="00D463A0">
        <w:rPr>
          <w:rFonts w:ascii="Times New Roman" w:hAnsi="Times New Roman"/>
          <w:sz w:val="24"/>
        </w:rPr>
        <w:t>only</w:t>
      </w:r>
      <w:r w:rsidR="00FB4457" w:rsidRPr="00D463A0">
        <w:rPr>
          <w:rFonts w:ascii="Times New Roman" w:hAnsi="Times New Roman"/>
          <w:sz w:val="24"/>
        </w:rPr>
        <w:fldChar w:fldCharType="begin">
          <w:fldData xml:space="preserve">PEVuZE5vdGU+PENpdGU+PEF1dGhvcj5Gcm9iZXJ0PC9BdXRob3I+PFllYXI+MjAxMzwvWWVhcj48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PEVuZE5vdGU+PENpdGU+PEF1dGhvcj5Gcm9iZXJ0PC9BdXRob3I+PFllYXI+MjAxMzwvWWVhcj48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FB4457" w:rsidRPr="00D463A0">
        <w:rPr>
          <w:rFonts w:ascii="Times New Roman" w:hAnsi="Times New Roman"/>
          <w:sz w:val="24"/>
        </w:rPr>
      </w:r>
      <w:r w:rsidR="00FB4457" w:rsidRPr="00D463A0">
        <w:rPr>
          <w:rFonts w:ascii="Times New Roman" w:hAnsi="Times New Roman"/>
          <w:sz w:val="24"/>
        </w:rPr>
        <w:fldChar w:fldCharType="separate"/>
      </w:r>
      <w:r w:rsidR="002E5C2F">
        <w:rPr>
          <w:rFonts w:ascii="Times New Roman" w:hAnsi="Times New Roman"/>
          <w:noProof/>
          <w:sz w:val="24"/>
        </w:rPr>
        <w:t>(44)</w:t>
      </w:r>
      <w:r w:rsidR="00FB4457" w:rsidRPr="00D463A0">
        <w:rPr>
          <w:rFonts w:ascii="Times New Roman" w:hAnsi="Times New Roman"/>
          <w:sz w:val="24"/>
        </w:rPr>
        <w:fldChar w:fldCharType="end"/>
      </w:r>
      <w:r w:rsidR="006A3921" w:rsidRPr="00D463A0">
        <w:rPr>
          <w:rFonts w:ascii="Times New Roman" w:hAnsi="Times New Roman"/>
          <w:sz w:val="24"/>
        </w:rPr>
        <w:t>.</w:t>
      </w:r>
    </w:p>
    <w:p w14:paraId="281F1017" w14:textId="7E503B28" w:rsidR="00DD597A" w:rsidRPr="00D463A0" w:rsidRDefault="00775EBD" w:rsidP="008A4C51">
      <w:pPr>
        <w:rPr>
          <w:rFonts w:ascii="Times New Roman" w:hAnsi="Times New Roman"/>
          <w:sz w:val="24"/>
        </w:rPr>
      </w:pPr>
      <w:r>
        <w:rPr>
          <w:rFonts w:ascii="Times New Roman" w:hAnsi="Times New Roman"/>
          <w:color w:val="FF0000"/>
          <w:sz w:val="24"/>
        </w:rPr>
        <w:t>EHR-embedded randomized trials</w:t>
      </w:r>
      <w:r>
        <w:rPr>
          <w:rFonts w:ascii="Times New Roman" w:hAnsi="Times New Roman"/>
          <w:sz w:val="24"/>
        </w:rPr>
        <w:t xml:space="preserve"> use EHR data collect</w:t>
      </w:r>
      <w:r w:rsidR="00365C37">
        <w:rPr>
          <w:rFonts w:ascii="Times New Roman" w:hAnsi="Times New Roman"/>
          <w:sz w:val="24"/>
        </w:rPr>
        <w:t>ion systems</w:t>
      </w:r>
      <w:r>
        <w:rPr>
          <w:rFonts w:ascii="Times New Roman" w:hAnsi="Times New Roman"/>
          <w:sz w:val="24"/>
        </w:rPr>
        <w:t xml:space="preserve"> to compare outcomes among subsets of patients, encounters, clinicians, or clinical units that are randomly assigned to receive different interventions.</w:t>
      </w:r>
      <w:r w:rsidR="00C00D45" w:rsidRPr="00D463A0">
        <w:rPr>
          <w:rFonts w:ascii="Times New Roman" w:hAnsi="Times New Roman"/>
          <w:sz w:val="24"/>
        </w:rPr>
        <w:t xml:space="preserve"> </w:t>
      </w:r>
      <w:r w:rsidR="00901206" w:rsidRPr="00D463A0">
        <w:rPr>
          <w:rFonts w:ascii="Times New Roman" w:hAnsi="Times New Roman"/>
          <w:sz w:val="24"/>
        </w:rPr>
        <w:t>For example, investigators conducted a cluster-randomized multiple-crossover trial</w:t>
      </w:r>
      <w:r w:rsidR="000710CC" w:rsidRPr="00D463A0">
        <w:rPr>
          <w:rFonts w:ascii="Times New Roman" w:hAnsi="Times New Roman"/>
          <w:sz w:val="24"/>
        </w:rPr>
        <w:t xml:space="preserve"> in five intensive care units</w:t>
      </w:r>
      <w:r w:rsidR="000C1685" w:rsidRPr="00D463A0">
        <w:rPr>
          <w:rFonts w:ascii="Times New Roman" w:hAnsi="Times New Roman"/>
          <w:sz w:val="24"/>
        </w:rPr>
        <w:t xml:space="preserve"> to compare</w:t>
      </w:r>
      <w:r w:rsidR="00E34844" w:rsidRPr="00D463A0">
        <w:rPr>
          <w:rFonts w:ascii="Times New Roman" w:hAnsi="Times New Roman"/>
          <w:sz w:val="24"/>
        </w:rPr>
        <w:t xml:space="preserve"> </w:t>
      </w:r>
      <w:r w:rsidR="000C1685" w:rsidRPr="00D463A0">
        <w:rPr>
          <w:rFonts w:ascii="Times New Roman" w:hAnsi="Times New Roman"/>
          <w:sz w:val="24"/>
        </w:rPr>
        <w:t xml:space="preserve">use of saline versus balanced </w:t>
      </w:r>
      <w:proofErr w:type="gramStart"/>
      <w:r w:rsidR="000C1685" w:rsidRPr="00D463A0">
        <w:rPr>
          <w:rFonts w:ascii="Times New Roman" w:hAnsi="Times New Roman"/>
          <w:sz w:val="24"/>
        </w:rPr>
        <w:t>crystalloids</w:t>
      </w:r>
      <w:r w:rsidR="006F4410" w:rsidRPr="00D463A0">
        <w:rPr>
          <w:rFonts w:ascii="Times New Roman" w:hAnsi="Times New Roman"/>
          <w:sz w:val="24"/>
        </w:rPr>
        <w:t>, and</w:t>
      </w:r>
      <w:proofErr w:type="gramEnd"/>
      <w:r w:rsidR="006F4410" w:rsidRPr="00D463A0">
        <w:rPr>
          <w:rFonts w:ascii="Times New Roman" w:hAnsi="Times New Roman"/>
          <w:sz w:val="24"/>
        </w:rPr>
        <w:t xml:space="preserve"> found </w:t>
      </w:r>
      <w:r w:rsidR="00EF24F4" w:rsidRPr="00D463A0">
        <w:rPr>
          <w:rFonts w:ascii="Times New Roman" w:hAnsi="Times New Roman"/>
          <w:sz w:val="24"/>
        </w:rPr>
        <w:t xml:space="preserve">a slightly lower risk of major adverse kidney events in patients </w:t>
      </w:r>
      <w:r w:rsidR="00B272A2">
        <w:rPr>
          <w:rFonts w:ascii="Times New Roman" w:hAnsi="Times New Roman"/>
          <w:sz w:val="24"/>
        </w:rPr>
        <w:t>who received</w:t>
      </w:r>
      <w:r w:rsidR="00EF24F4" w:rsidRPr="00D463A0">
        <w:rPr>
          <w:rFonts w:ascii="Times New Roman" w:hAnsi="Times New Roman"/>
          <w:sz w:val="24"/>
        </w:rPr>
        <w:t xml:space="preserve"> balanced crystalloids</w:t>
      </w:r>
      <w:r w:rsidR="001E27BA" w:rsidRPr="00D463A0">
        <w:rPr>
          <w:rFonts w:ascii="Times New Roman" w:hAnsi="Times New Roman"/>
          <w:sz w:val="24"/>
        </w:rPr>
        <w:fldChar w:fldCharType="begin">
          <w:fldData xml:space="preserve">PEVuZE5vdGU+PENpdGU+PEF1dGhvcj5TZW1sZXI8L0F1dGhvcj48WWVhcj4yMDE4PC9ZZWFyPjxS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PEVuZE5vdGU+PENpdGU+PEF1dGhvcj5TZW1sZXI8L0F1dGhvcj48WWVhcj4yMDE4PC9ZZWFyPjxS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1E27BA" w:rsidRPr="00D463A0">
        <w:rPr>
          <w:rFonts w:ascii="Times New Roman" w:hAnsi="Times New Roman"/>
          <w:sz w:val="24"/>
        </w:rPr>
      </w:r>
      <w:r w:rsidR="001E27BA" w:rsidRPr="00D463A0">
        <w:rPr>
          <w:rFonts w:ascii="Times New Roman" w:hAnsi="Times New Roman"/>
          <w:sz w:val="24"/>
        </w:rPr>
        <w:fldChar w:fldCharType="separate"/>
      </w:r>
      <w:r w:rsidR="002E5C2F">
        <w:rPr>
          <w:rFonts w:ascii="Times New Roman" w:hAnsi="Times New Roman"/>
          <w:noProof/>
          <w:sz w:val="24"/>
        </w:rPr>
        <w:t>(45)</w:t>
      </w:r>
      <w:r w:rsidR="001E27BA" w:rsidRPr="00D463A0">
        <w:rPr>
          <w:rFonts w:ascii="Times New Roman" w:hAnsi="Times New Roman"/>
          <w:sz w:val="24"/>
        </w:rPr>
        <w:fldChar w:fldCharType="end"/>
      </w:r>
      <w:r w:rsidR="00EF24F4" w:rsidRPr="00D463A0">
        <w:rPr>
          <w:rFonts w:ascii="Times New Roman" w:hAnsi="Times New Roman"/>
          <w:sz w:val="24"/>
        </w:rPr>
        <w:t>.</w:t>
      </w:r>
      <w:r w:rsidR="00C861E5" w:rsidRPr="00D463A0">
        <w:rPr>
          <w:rFonts w:ascii="Times New Roman" w:hAnsi="Times New Roman"/>
          <w:sz w:val="24"/>
        </w:rPr>
        <w:t xml:space="preserve"> </w:t>
      </w:r>
    </w:p>
    <w:p w14:paraId="11911E0C" w14:textId="17C5B532" w:rsidR="00C663D0" w:rsidRDefault="00752862" w:rsidP="00E32DA5">
      <w:pPr>
        <w:rPr>
          <w:rFonts w:ascii="Times New Roman" w:hAnsi="Times New Roman"/>
          <w:sz w:val="24"/>
        </w:rPr>
      </w:pPr>
      <w:r w:rsidRPr="00D463A0">
        <w:rPr>
          <w:rFonts w:ascii="Times New Roman" w:hAnsi="Times New Roman"/>
          <w:sz w:val="24"/>
        </w:rPr>
        <w:t xml:space="preserve">In </w:t>
      </w:r>
      <w:r w:rsidRPr="00D463A0">
        <w:rPr>
          <w:rFonts w:ascii="Times New Roman" w:hAnsi="Times New Roman"/>
          <w:color w:val="FF0000"/>
          <w:sz w:val="24"/>
        </w:rPr>
        <w:t>r</w:t>
      </w:r>
      <w:r w:rsidR="00863CEB" w:rsidRPr="00D463A0">
        <w:rPr>
          <w:rFonts w:ascii="Times New Roman" w:hAnsi="Times New Roman"/>
          <w:color w:val="FF0000"/>
          <w:sz w:val="24"/>
        </w:rPr>
        <w:t>andomized quality improvement trials</w:t>
      </w:r>
      <w:r w:rsidRPr="00D463A0">
        <w:rPr>
          <w:rFonts w:ascii="Times New Roman" w:hAnsi="Times New Roman"/>
          <w:sz w:val="24"/>
        </w:rPr>
        <w:t xml:space="preserve">, investigators </w:t>
      </w:r>
      <w:r w:rsidR="00C234CA" w:rsidRPr="00D463A0">
        <w:rPr>
          <w:rFonts w:ascii="Times New Roman" w:hAnsi="Times New Roman"/>
          <w:sz w:val="24"/>
        </w:rPr>
        <w:t xml:space="preserve">partially implement </w:t>
      </w:r>
      <w:r w:rsidR="00134F32">
        <w:rPr>
          <w:rFonts w:ascii="Times New Roman" w:hAnsi="Times New Roman"/>
          <w:sz w:val="24"/>
        </w:rPr>
        <w:t>a</w:t>
      </w:r>
      <w:r w:rsidR="00C234CA" w:rsidRPr="00D463A0">
        <w:rPr>
          <w:rFonts w:ascii="Times New Roman" w:hAnsi="Times New Roman"/>
          <w:sz w:val="24"/>
        </w:rPr>
        <w:t xml:space="preserve"> quality improvement</w:t>
      </w:r>
      <w:r w:rsidR="00720666" w:rsidRPr="00D463A0">
        <w:rPr>
          <w:rFonts w:ascii="Times New Roman" w:hAnsi="Times New Roman"/>
          <w:sz w:val="24"/>
        </w:rPr>
        <w:t xml:space="preserve"> intervention</w:t>
      </w:r>
      <w:r w:rsidR="00C861E5" w:rsidRPr="00D463A0">
        <w:rPr>
          <w:rFonts w:ascii="Times New Roman" w:hAnsi="Times New Roman"/>
          <w:sz w:val="24"/>
        </w:rPr>
        <w:t>, with randomization,</w:t>
      </w:r>
      <w:r w:rsidR="00C234CA" w:rsidRPr="00D463A0">
        <w:rPr>
          <w:rFonts w:ascii="Times New Roman" w:hAnsi="Times New Roman"/>
          <w:sz w:val="24"/>
        </w:rPr>
        <w:t xml:space="preserve"> </w:t>
      </w:r>
      <w:r w:rsidR="00C861E5" w:rsidRPr="00D463A0">
        <w:rPr>
          <w:rFonts w:ascii="Times New Roman" w:hAnsi="Times New Roman"/>
          <w:sz w:val="24"/>
        </w:rPr>
        <w:t>to</w:t>
      </w:r>
      <w:r w:rsidR="00C234CA" w:rsidRPr="00D463A0">
        <w:rPr>
          <w:rFonts w:ascii="Times New Roman" w:hAnsi="Times New Roman"/>
          <w:sz w:val="24"/>
        </w:rPr>
        <w:t xml:space="preserve"> </w:t>
      </w:r>
      <w:r w:rsidR="00FE045B" w:rsidRPr="00D463A0">
        <w:rPr>
          <w:rFonts w:ascii="Times New Roman" w:hAnsi="Times New Roman"/>
          <w:sz w:val="24"/>
        </w:rPr>
        <w:t>demonstrat</w:t>
      </w:r>
      <w:r w:rsidR="00C861E5" w:rsidRPr="00D463A0">
        <w:rPr>
          <w:rFonts w:ascii="Times New Roman" w:hAnsi="Times New Roman"/>
          <w:sz w:val="24"/>
        </w:rPr>
        <w:t>e</w:t>
      </w:r>
      <w:r w:rsidR="00FE045B">
        <w:rPr>
          <w:rFonts w:ascii="Times New Roman" w:hAnsi="Times New Roman"/>
          <w:sz w:val="24"/>
        </w:rPr>
        <w:t xml:space="preserve"> improvement and assur</w:t>
      </w:r>
      <w:r w:rsidR="00C861E5">
        <w:rPr>
          <w:rFonts w:ascii="Times New Roman" w:hAnsi="Times New Roman"/>
          <w:sz w:val="24"/>
        </w:rPr>
        <w:t>e</w:t>
      </w:r>
      <w:r w:rsidR="00FE045B">
        <w:rPr>
          <w:rFonts w:ascii="Times New Roman" w:hAnsi="Times New Roman"/>
          <w:sz w:val="24"/>
        </w:rPr>
        <w:t xml:space="preserve"> no </w:t>
      </w:r>
      <w:r w:rsidR="002B417D">
        <w:rPr>
          <w:rFonts w:ascii="Times New Roman" w:hAnsi="Times New Roman"/>
          <w:sz w:val="24"/>
        </w:rPr>
        <w:t xml:space="preserve">unintended consequences </w:t>
      </w:r>
      <w:r w:rsidR="00C861E5">
        <w:rPr>
          <w:rFonts w:ascii="Times New Roman" w:hAnsi="Times New Roman"/>
          <w:sz w:val="24"/>
        </w:rPr>
        <w:t>occur</w:t>
      </w:r>
      <w:r w:rsidR="002B417D">
        <w:rPr>
          <w:rFonts w:ascii="Times New Roman" w:hAnsi="Times New Roman"/>
          <w:sz w:val="24"/>
        </w:rPr>
        <w:t xml:space="preserve"> before </w:t>
      </w:r>
      <w:r w:rsidR="00622BD0">
        <w:rPr>
          <w:rFonts w:ascii="Times New Roman" w:hAnsi="Times New Roman"/>
          <w:sz w:val="24"/>
        </w:rPr>
        <w:t xml:space="preserve">undertaking </w:t>
      </w:r>
      <w:r w:rsidR="002B417D">
        <w:rPr>
          <w:rFonts w:ascii="Times New Roman" w:hAnsi="Times New Roman"/>
          <w:sz w:val="24"/>
        </w:rPr>
        <w:t>full implementation.</w:t>
      </w:r>
      <w:r w:rsidR="0066212E">
        <w:rPr>
          <w:rFonts w:ascii="Times New Roman" w:hAnsi="Times New Roman"/>
          <w:sz w:val="24"/>
        </w:rPr>
        <w:t xml:space="preserve"> </w:t>
      </w:r>
      <w:r w:rsidR="00DD792A">
        <w:rPr>
          <w:rFonts w:ascii="Times New Roman" w:hAnsi="Times New Roman"/>
          <w:sz w:val="24"/>
        </w:rPr>
        <w:t xml:space="preserve">For example, investigators </w:t>
      </w:r>
      <w:r w:rsidR="00817E83">
        <w:rPr>
          <w:rFonts w:ascii="Times New Roman" w:hAnsi="Times New Roman"/>
          <w:sz w:val="24"/>
        </w:rPr>
        <w:t>randomly assigned a lower default quantity for opioid prescriptions (but still allowed clinicians to decide</w:t>
      </w:r>
      <w:r w:rsidR="00833FA2">
        <w:rPr>
          <w:rFonts w:ascii="Times New Roman" w:hAnsi="Times New Roman"/>
          <w:sz w:val="24"/>
        </w:rPr>
        <w:t xml:space="preserve"> on the prescribed dose</w:t>
      </w:r>
      <w:r w:rsidR="00817E83">
        <w:rPr>
          <w:rFonts w:ascii="Times New Roman" w:hAnsi="Times New Roman"/>
          <w:sz w:val="24"/>
        </w:rPr>
        <w:t xml:space="preserve">) and showed that </w:t>
      </w:r>
      <w:r w:rsidR="00833FA2">
        <w:rPr>
          <w:rFonts w:ascii="Times New Roman" w:hAnsi="Times New Roman"/>
          <w:sz w:val="24"/>
        </w:rPr>
        <w:t>doing so</w:t>
      </w:r>
      <w:r w:rsidR="00817E83">
        <w:rPr>
          <w:rFonts w:ascii="Times New Roman" w:hAnsi="Times New Roman"/>
          <w:sz w:val="24"/>
        </w:rPr>
        <w:t xml:space="preserve"> reduced the average quantity of opioids dispensed</w:t>
      </w:r>
      <w:r w:rsidR="00941CB0">
        <w:rPr>
          <w:rFonts w:ascii="Times New Roman" w:hAnsi="Times New Roman"/>
          <w:sz w:val="24"/>
        </w:rPr>
        <w:fldChar w:fldCharType="begin">
          <w:fldData xml:space="preserve">PEVuZE5vdGU+PENpdGU+PEF1dGhvcj5Nb250b3k8L0F1dGhvcj48WWVhcj4yMDIwPC9ZZWFyPjxS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</w:fldData>
        </w:fldChar>
      </w:r>
      <w:r w:rsidR="002E5C2F">
        <w:rPr>
          <w:rFonts w:ascii="Times New Roman" w:hAnsi="Times New Roman"/>
          <w:sz w:val="24"/>
        </w:rPr>
        <w:instrText xml:space="preserve"> ADDIN EN.CITE </w:instrText>
      </w:r>
      <w:r w:rsidR="002E5C2F">
        <w:rPr>
          <w:rFonts w:ascii="Times New Roman" w:hAnsi="Times New Roman"/>
          <w:sz w:val="24"/>
        </w:rPr>
        <w:fldChar w:fldCharType="begin">
          <w:fldData xml:space="preserve">PEVuZE5vdGU+PENpdGU+PEF1dGhvcj5Nb250b3k8L0F1dGhvcj48WWVhcj4yMDIwPC9ZZWFyPjxS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</w:fldData>
        </w:fldChar>
      </w:r>
      <w:r w:rsidR="002E5C2F">
        <w:rPr>
          <w:rFonts w:ascii="Times New Roman" w:hAnsi="Times New Roman"/>
          <w:sz w:val="24"/>
        </w:rPr>
        <w:instrText xml:space="preserve"> ADDIN EN.CITE.DATA </w:instrText>
      </w:r>
      <w:r w:rsidR="002E5C2F">
        <w:rPr>
          <w:rFonts w:ascii="Times New Roman" w:hAnsi="Times New Roman"/>
          <w:sz w:val="24"/>
        </w:rPr>
      </w:r>
      <w:r w:rsidR="002E5C2F">
        <w:rPr>
          <w:rFonts w:ascii="Times New Roman" w:hAnsi="Times New Roman"/>
          <w:sz w:val="24"/>
        </w:rPr>
        <w:fldChar w:fldCharType="end"/>
      </w:r>
      <w:r w:rsidR="00941CB0">
        <w:rPr>
          <w:rFonts w:ascii="Times New Roman" w:hAnsi="Times New Roman"/>
          <w:sz w:val="24"/>
        </w:rPr>
      </w:r>
      <w:r w:rsidR="00941CB0">
        <w:rPr>
          <w:rFonts w:ascii="Times New Roman" w:hAnsi="Times New Roman"/>
          <w:sz w:val="24"/>
        </w:rPr>
        <w:fldChar w:fldCharType="separate"/>
      </w:r>
      <w:r w:rsidR="002E5C2F">
        <w:rPr>
          <w:rFonts w:ascii="Times New Roman" w:hAnsi="Times New Roman"/>
          <w:noProof/>
          <w:sz w:val="24"/>
        </w:rPr>
        <w:t>(46)</w:t>
      </w:r>
      <w:r w:rsidR="00941CB0">
        <w:rPr>
          <w:rFonts w:ascii="Times New Roman" w:hAnsi="Times New Roman"/>
          <w:sz w:val="24"/>
        </w:rPr>
        <w:fldChar w:fldCharType="end"/>
      </w:r>
      <w:r w:rsidR="00817E83">
        <w:rPr>
          <w:rFonts w:ascii="Times New Roman" w:hAnsi="Times New Roman"/>
          <w:sz w:val="24"/>
        </w:rPr>
        <w:t>.</w:t>
      </w:r>
      <w:r>
        <w:rPr>
          <w:rFonts w:ascii="Times New Roman" w:hAnsi="Times New Roman"/>
          <w:sz w:val="24"/>
        </w:rPr>
        <w:t xml:space="preserve"> </w:t>
      </w:r>
      <w:r w:rsidR="00200F36">
        <w:rPr>
          <w:rFonts w:ascii="Times New Roman" w:hAnsi="Times New Roman"/>
          <w:sz w:val="24"/>
        </w:rPr>
        <w:t xml:space="preserve">Randomized quality improvement trials are </w:t>
      </w:r>
      <w:r w:rsidR="0048058F">
        <w:rPr>
          <w:rFonts w:ascii="Times New Roman" w:hAnsi="Times New Roman"/>
          <w:sz w:val="24"/>
        </w:rPr>
        <w:t xml:space="preserve">particularly </w:t>
      </w:r>
      <w:r w:rsidR="00200F36">
        <w:rPr>
          <w:rFonts w:ascii="Times New Roman" w:hAnsi="Times New Roman"/>
          <w:sz w:val="24"/>
        </w:rPr>
        <w:t>useful</w:t>
      </w:r>
      <w:r w:rsidR="00BC4C42" w:rsidRPr="00E20C9B">
        <w:rPr>
          <w:rFonts w:ascii="Times New Roman" w:hAnsi="Times New Roman"/>
          <w:sz w:val="24"/>
        </w:rPr>
        <w:t xml:space="preserve"> for studying </w:t>
      </w:r>
      <w:r w:rsidR="004E57E5" w:rsidRPr="00E20C9B">
        <w:rPr>
          <w:rFonts w:ascii="Times New Roman" w:hAnsi="Times New Roman"/>
          <w:sz w:val="24"/>
        </w:rPr>
        <w:t xml:space="preserve">interventions that use an </w:t>
      </w:r>
      <w:r w:rsidR="002D72B7" w:rsidRPr="00E20C9B">
        <w:rPr>
          <w:rFonts w:ascii="Times New Roman" w:hAnsi="Times New Roman"/>
          <w:sz w:val="24"/>
        </w:rPr>
        <w:t>EHR</w:t>
      </w:r>
      <w:r w:rsidR="004E57E5" w:rsidRPr="00E20C9B">
        <w:rPr>
          <w:rFonts w:ascii="Times New Roman" w:hAnsi="Times New Roman"/>
          <w:sz w:val="24"/>
        </w:rPr>
        <w:t xml:space="preserve"> system to</w:t>
      </w:r>
      <w:r w:rsidR="00E20C9B" w:rsidRPr="00E20C9B">
        <w:rPr>
          <w:rFonts w:ascii="Times New Roman" w:hAnsi="Times New Roman"/>
          <w:sz w:val="24"/>
        </w:rPr>
        <w:t xml:space="preserve"> </w:t>
      </w:r>
      <w:r w:rsidR="00815DE7">
        <w:rPr>
          <w:rFonts w:ascii="Times New Roman" w:hAnsi="Times New Roman"/>
          <w:sz w:val="24"/>
        </w:rPr>
        <w:t>prompt</w:t>
      </w:r>
      <w:r w:rsidR="004E57E5" w:rsidRPr="00E20C9B">
        <w:rPr>
          <w:rFonts w:ascii="Times New Roman" w:hAnsi="Times New Roman"/>
          <w:sz w:val="24"/>
        </w:rPr>
        <w:t xml:space="preserve"> providers to follow guidelines</w:t>
      </w:r>
      <w:r w:rsidR="00815DE7">
        <w:rPr>
          <w:rFonts w:ascii="Times New Roman" w:hAnsi="Times New Roman"/>
          <w:sz w:val="24"/>
        </w:rPr>
        <w:t>, provide clinical decision support,</w:t>
      </w:r>
      <w:r w:rsidR="004E57E5" w:rsidRPr="00E20C9B">
        <w:rPr>
          <w:rFonts w:ascii="Times New Roman" w:hAnsi="Times New Roman"/>
          <w:sz w:val="24"/>
        </w:rPr>
        <w:t xml:space="preserve"> or otherwise take actions likely to improve care</w:t>
      </w:r>
      <w:r w:rsidR="00C00D45" w:rsidRPr="00E20C9B">
        <w:rPr>
          <w:rFonts w:ascii="Times New Roman" w:hAnsi="Times New Roman"/>
          <w:sz w:val="24"/>
        </w:rPr>
        <w:t xml:space="preserve">. </w:t>
      </w:r>
      <w:r w:rsidR="0090076C">
        <w:rPr>
          <w:rFonts w:ascii="Times New Roman" w:hAnsi="Times New Roman"/>
          <w:sz w:val="24"/>
        </w:rPr>
        <w:t>These</w:t>
      </w:r>
      <w:r w:rsidR="00350D76">
        <w:rPr>
          <w:rFonts w:ascii="Times New Roman" w:hAnsi="Times New Roman"/>
          <w:sz w:val="24"/>
        </w:rPr>
        <w:t xml:space="preserve"> trials may be </w:t>
      </w:r>
      <w:r w:rsidR="00B17019">
        <w:rPr>
          <w:rFonts w:ascii="Times New Roman" w:hAnsi="Times New Roman"/>
          <w:sz w:val="24"/>
        </w:rPr>
        <w:t xml:space="preserve">embedded </w:t>
      </w:r>
      <w:r w:rsidR="007550B0">
        <w:rPr>
          <w:rFonts w:ascii="Times New Roman" w:hAnsi="Times New Roman"/>
          <w:sz w:val="24"/>
        </w:rPr>
        <w:t xml:space="preserve">entirely </w:t>
      </w:r>
      <w:r w:rsidR="00B17019">
        <w:rPr>
          <w:rFonts w:ascii="Times New Roman" w:hAnsi="Times New Roman"/>
          <w:sz w:val="24"/>
        </w:rPr>
        <w:t>in the EHR system</w:t>
      </w:r>
      <w:r w:rsidR="00821227">
        <w:rPr>
          <w:rFonts w:ascii="Times New Roman" w:hAnsi="Times New Roman"/>
          <w:sz w:val="24"/>
        </w:rPr>
        <w:t xml:space="preserve">, with </w:t>
      </w:r>
      <w:r w:rsidR="00B17019">
        <w:rPr>
          <w:rFonts w:ascii="Times New Roman" w:hAnsi="Times New Roman"/>
          <w:sz w:val="24"/>
        </w:rPr>
        <w:t xml:space="preserve">patient selection, randomization, </w:t>
      </w:r>
      <w:r w:rsidR="00821227">
        <w:rPr>
          <w:rFonts w:ascii="Times New Roman" w:hAnsi="Times New Roman"/>
          <w:sz w:val="24"/>
        </w:rPr>
        <w:t xml:space="preserve">intervention delivery and follow-up </w:t>
      </w:r>
      <w:r w:rsidR="00350D76">
        <w:rPr>
          <w:rFonts w:ascii="Times New Roman" w:hAnsi="Times New Roman"/>
          <w:sz w:val="24"/>
        </w:rPr>
        <w:t xml:space="preserve">conducted automatically, but </w:t>
      </w:r>
      <w:r w:rsidR="0090076C">
        <w:rPr>
          <w:rFonts w:ascii="Times New Roman" w:hAnsi="Times New Roman"/>
          <w:sz w:val="24"/>
        </w:rPr>
        <w:t xml:space="preserve">there are important ethical </w:t>
      </w:r>
      <w:r w:rsidR="00654F70">
        <w:rPr>
          <w:rFonts w:ascii="Times New Roman" w:hAnsi="Times New Roman"/>
          <w:sz w:val="24"/>
        </w:rPr>
        <w:t xml:space="preserve">implications </w:t>
      </w:r>
      <w:r w:rsidR="0090076C">
        <w:rPr>
          <w:rFonts w:ascii="Times New Roman" w:hAnsi="Times New Roman"/>
          <w:sz w:val="24"/>
        </w:rPr>
        <w:t xml:space="preserve">and methodological </w:t>
      </w:r>
      <w:r w:rsidR="00654F70">
        <w:rPr>
          <w:rFonts w:ascii="Times New Roman" w:hAnsi="Times New Roman"/>
          <w:sz w:val="24"/>
        </w:rPr>
        <w:t>challenges that must be considered</w:t>
      </w:r>
      <w:r w:rsidR="007F625B">
        <w:rPr>
          <w:rFonts w:ascii="Times New Roman" w:hAnsi="Times New Roman"/>
          <w:sz w:val="24"/>
        </w:rPr>
        <w:fldChar w:fldCharType="begin"/>
      </w:r>
      <w:r w:rsidR="002E5C2F">
        <w:rPr>
          <w:rFonts w:ascii="Times New Roman" w:hAnsi="Times New Roman"/>
          <w:sz w:val="24"/>
        </w:rPr>
        <w:instrText xml:space="preserve"> ADDIN EN.CITE &lt;EndNote&gt;&lt;Cite&gt;&lt;Author&gt;Pletcher&lt;/Author&gt;&lt;Year&gt;2020&lt;/Year&gt;&lt;RecNum&gt;45&lt;/RecNum&gt;&lt;DisplayText&gt;(47)&lt;/DisplayText&gt;&lt;record&gt;&lt;rec-number&gt;45&lt;/rec-number&gt;&lt;foreign-keys&gt;&lt;key app="EN" db-id="dp0f00arr5rafvewd0ax25995zrp9teda0ss" timestamp="1619819619"&gt;45&lt;/key&gt;&lt;/foreign-keys&gt;&lt;ref-type name="Journal Article"&gt;17&lt;/ref-type&gt;&lt;contributors&gt;&lt;authors&gt;&lt;author&gt;Pletcher, M. J.&lt;/author&gt;&lt;author&gt;Flaherman, V.&lt;/author&gt;&lt;author&gt;Najafi, N.&lt;/author&gt;&lt;author&gt;Patel, S.&lt;/author&gt;&lt;author&gt;Rushakoff, R. J.&lt;/author&gt;&lt;author&gt;Hoffman, A.&lt;/author&gt;&lt;author&gt;Robinson, A.&lt;/author&gt;&lt;author&gt;Cucina, R. J.&lt;/author&gt;&lt;author&gt;McCulloch, C. E.&lt;/author&gt;&lt;author&gt;Gonzales, R.&lt;/author&gt;&lt;author&gt;Auerbach, A.&lt;/author&gt;&lt;/authors&gt;&lt;/contributors&gt;&lt;auth-address&gt;University of California, San Francisco, San Francisco, California (M.J.P., V.F., N.N., S.P., R.J.R., A.H., A.R., R.J.C., C.E.M., R.G., A.A.).&lt;/auth-address&gt;&lt;titles&gt;&lt;title&gt;Randomized Controlled Trials of Electronic Health Record Interventions: Design, Conduct, and Reporting Considerations&lt;/title&gt;&lt;secondary-title&gt;Ann Intern Med&lt;/secondary-title&gt;&lt;/titles&gt;&lt;periodical&gt;&lt;full-title&gt;Ann Intern Med&lt;/full-title&gt;&lt;/periodical&gt;&lt;pages&gt;S85-S91&lt;/pages&gt;&lt;volume&gt;172&lt;/volume&gt;&lt;number&gt;11 Suppl&lt;/number&gt;&lt;edition&gt;2020/06/02&lt;/edition&gt;&lt;keywords&gt;&lt;keyword&gt;Electronic Health Records/*organization &amp;amp; administration&lt;/keyword&gt;&lt;keyword&gt;Humans&lt;/keyword&gt;&lt;keyword&gt;Randomized Controlled Trials as Topic/*statistics &amp;amp; numerical data&lt;/keyword&gt;&lt;keyword&gt;Reproducibility of Results&lt;/keyword&gt;&lt;/keywords&gt;&lt;dates&gt;&lt;year&gt;2020&lt;/year&gt;&lt;pub-dates&gt;&lt;date&gt;Jun 2&lt;/date&gt;&lt;/pub-dates&gt;&lt;/dates&gt;&lt;isbn&gt;1539-3704 (Electronic)&amp;#xD;0003-4819 (Linking)&lt;/isbn&gt;&lt;accession-num&gt;32479183&lt;/accession-num&gt;&lt;urls&gt;&lt;related-urls&gt;&lt;url&gt;https://www.ncbi.nlm.nih.gov/pubmed/32479183&lt;/url&gt;&lt;/related-urls&gt;&lt;/urls&gt;&lt;electronic-resource-num&gt;10.7326/M19-0877&lt;/electronic-resource-num&gt;&lt;/record&gt;&lt;/Cite&gt;&lt;/EndNote&gt;</w:instrText>
      </w:r>
      <w:r w:rsidR="007F625B">
        <w:rPr>
          <w:rFonts w:ascii="Times New Roman" w:hAnsi="Times New Roman"/>
          <w:sz w:val="24"/>
        </w:rPr>
        <w:fldChar w:fldCharType="separate"/>
      </w:r>
      <w:r w:rsidR="002E5C2F">
        <w:rPr>
          <w:rFonts w:ascii="Times New Roman" w:hAnsi="Times New Roman"/>
          <w:noProof/>
          <w:sz w:val="24"/>
        </w:rPr>
        <w:t>(47)</w:t>
      </w:r>
      <w:r w:rsidR="007F625B">
        <w:rPr>
          <w:rFonts w:ascii="Times New Roman" w:hAnsi="Times New Roman"/>
          <w:sz w:val="24"/>
        </w:rPr>
        <w:fldChar w:fldCharType="end"/>
      </w:r>
      <w:r w:rsidR="00506A4B">
        <w:rPr>
          <w:rFonts w:ascii="Times New Roman" w:hAnsi="Times New Roman"/>
          <w:sz w:val="24"/>
        </w:rPr>
        <w:t>.</w:t>
      </w:r>
      <w:r w:rsidR="007D0304">
        <w:rPr>
          <w:rFonts w:ascii="Times New Roman" w:hAnsi="Times New Roman"/>
          <w:sz w:val="24"/>
        </w:rPr>
        <w:t xml:space="preserve"> EHR-embedded randomized trials and randomized quality improvement trials are </w:t>
      </w:r>
      <w:r w:rsidR="00043498">
        <w:rPr>
          <w:rFonts w:ascii="Times New Roman" w:hAnsi="Times New Roman"/>
          <w:sz w:val="24"/>
        </w:rPr>
        <w:t>part of the National Academy of Medicine’s vision for a “learning health system”</w:t>
      </w:r>
      <w:r w:rsidR="0056065B">
        <w:rPr>
          <w:rFonts w:ascii="Times New Roman" w:hAnsi="Times New Roman"/>
          <w:sz w:val="24"/>
        </w:rPr>
        <w:fldChar w:fldCharType="begin"/>
      </w:r>
      <w:r w:rsidR="002E5C2F">
        <w:rPr>
          <w:rFonts w:ascii="Times New Roman" w:hAnsi="Times New Roman"/>
          <w:sz w:val="24"/>
        </w:rPr>
        <w:instrText xml:space="preserve"> ADDIN EN.CITE &lt;EndNote&gt;&lt;Cite&gt;&lt;Author&gt;Friedman&lt;/Author&gt;&lt;Year&gt;2010&lt;/Year&gt;&lt;RecNum&gt;46&lt;/RecNum&gt;&lt;DisplayText&gt;(48)&lt;/DisplayText&gt;&lt;record&gt;&lt;rec-number&gt;46&lt;/rec-number&gt;&lt;foreign-keys&gt;&lt;key app="EN" db-id="dp0f00arr5rafvewd0ax25995zrp9teda0ss" timestamp="1619819749"&gt;46&lt;/key&gt;&lt;/foreign-keys&gt;&lt;ref-type name="Journal Article"&gt;17&lt;/ref-type&gt;&lt;contributors&gt;&lt;authors&gt;&lt;author&gt;Friedman, C. P.&lt;/author&gt;&lt;author&gt;Wong, A. K.&lt;/author&gt;&lt;author&gt;Blumenthal, D.&lt;/author&gt;&lt;/authors&gt;&lt;/contributors&gt;&lt;auth-address&gt;Office of the National Coordinator for Health Information Technology, U.S. Department of Health and Human Services, Washington, DC 20201, USA. charles.friedman@hhs.gov&lt;/auth-address&gt;&lt;titles&gt;&lt;title&gt;Achieving a nationwide learning health system&lt;/title&gt;&lt;secondary-title&gt;Sci Transl Med&lt;/secondary-title&gt;&lt;/titles&gt;&lt;periodical&gt;&lt;full-title&gt;Sci Transl Med&lt;/full-title&gt;&lt;/periodical&gt;&lt;pages&gt;57cm29&lt;/pages&gt;&lt;volume&gt;2&lt;/volume&gt;&lt;number&gt;57&lt;/number&gt;&lt;edition&gt;2010/11/12&lt;/edition&gt;&lt;keywords&gt;&lt;keyword&gt;Delivery of Health Care/*organization &amp;amp; administration&lt;/keyword&gt;&lt;keyword&gt;Learning&lt;/keyword&gt;&lt;keyword&gt;*Medical Records Systems, Computerized&lt;/keyword&gt;&lt;keyword&gt;Public Policy&lt;/keyword&gt;&lt;keyword&gt;United States&lt;/keyword&gt;&lt;/keywords&gt;&lt;dates&gt;&lt;year&gt;2010&lt;/year&gt;&lt;pub-dates&gt;&lt;date&gt;Nov 10&lt;/date&gt;&lt;/pub-dates&gt;&lt;/dates&gt;&lt;isbn&gt;1946-6242 (Electronic)&amp;#xD;1946-6234 (Linking)&lt;/isbn&gt;&lt;accession-num&gt;21068440&lt;/accession-num&gt;&lt;urls&gt;&lt;related-urls&gt;&lt;url&gt;https://www.ncbi.nlm.nih.gov/pubmed/21068440&lt;/url&gt;&lt;/related-urls&gt;&lt;/urls&gt;&lt;electronic-resource-num&gt;10.1126/scitranslmed.3001456&lt;/electronic-resource-num&gt;&lt;/record&gt;&lt;/Cite&gt;&lt;/EndNote&gt;</w:instrText>
      </w:r>
      <w:r w:rsidR="0056065B">
        <w:rPr>
          <w:rFonts w:ascii="Times New Roman" w:hAnsi="Times New Roman"/>
          <w:sz w:val="24"/>
        </w:rPr>
        <w:fldChar w:fldCharType="separate"/>
      </w:r>
      <w:r w:rsidR="002E5C2F">
        <w:rPr>
          <w:rFonts w:ascii="Times New Roman" w:hAnsi="Times New Roman"/>
          <w:noProof/>
          <w:sz w:val="24"/>
        </w:rPr>
        <w:t>(48)</w:t>
      </w:r>
      <w:r w:rsidR="0056065B">
        <w:rPr>
          <w:rFonts w:ascii="Times New Roman" w:hAnsi="Times New Roman"/>
          <w:sz w:val="24"/>
        </w:rPr>
        <w:fldChar w:fldCharType="end"/>
      </w:r>
      <w:r w:rsidR="00043498">
        <w:rPr>
          <w:rFonts w:ascii="Times New Roman" w:hAnsi="Times New Roman"/>
          <w:sz w:val="24"/>
        </w:rPr>
        <w:t>.</w:t>
      </w:r>
    </w:p>
    <w:p w14:paraId="7A19B3A9" w14:textId="77777777" w:rsidR="006B1DB0" w:rsidRDefault="006B1DB0" w:rsidP="00E32DA5">
      <w:pPr>
        <w:rPr>
          <w:rFonts w:ascii="Times New Roman" w:hAnsi="Times New Roman"/>
          <w:sz w:val="24"/>
        </w:rPr>
      </w:pPr>
    </w:p>
    <w:p w14:paraId="78399A92" w14:textId="60E43C3B" w:rsidR="00D5002D" w:rsidRPr="005212B7" w:rsidRDefault="00D5002D" w:rsidP="00B2109C">
      <w:pPr>
        <w:pStyle w:val="Heading1"/>
        <w:rPr>
          <w:b w:val="0"/>
          <w:bCs w:val="0"/>
          <w:color w:val="0070C0"/>
        </w:rPr>
      </w:pPr>
      <w:r w:rsidRPr="005212B7">
        <w:rPr>
          <w:rFonts w:ascii="Times New Roman" w:hAnsi="Times New Roman"/>
          <w:color w:val="0070C0"/>
          <w:sz w:val="24"/>
        </w:rPr>
        <w:t>&lt;H1&gt;Summary</w:t>
      </w:r>
    </w:p>
    <w:p w14:paraId="5A492027" w14:textId="59D8BA4C" w:rsidR="00F5664B" w:rsidRPr="00346F25" w:rsidRDefault="006D3786" w:rsidP="0070405D">
      <w:pPr>
        <w:pStyle w:val="ListParagraph"/>
        <w:numPr>
          <w:ilvl w:val="0"/>
          <w:numId w:val="21"/>
        </w:numPr>
        <w:rPr>
          <w:rFonts w:ascii="Times New Roman" w:hAnsi="Times New Roman"/>
          <w:sz w:val="24"/>
        </w:rPr>
      </w:pPr>
      <w:r w:rsidRPr="00E46252">
        <w:rPr>
          <w:rFonts w:ascii="Times New Roman" w:hAnsi="Times New Roman"/>
          <w:i/>
          <w:iCs/>
          <w:sz w:val="24"/>
        </w:rPr>
        <w:t>Prior research studies</w:t>
      </w:r>
      <w:r w:rsidRPr="00346F25">
        <w:rPr>
          <w:rFonts w:ascii="Times New Roman" w:hAnsi="Times New Roman"/>
          <w:sz w:val="24"/>
        </w:rPr>
        <w:t xml:space="preserve"> are a rich </w:t>
      </w:r>
      <w:r w:rsidR="00D9472E" w:rsidRPr="00346F25">
        <w:rPr>
          <w:rFonts w:ascii="Times New Roman" w:hAnsi="Times New Roman"/>
          <w:sz w:val="24"/>
        </w:rPr>
        <w:t xml:space="preserve">and varied </w:t>
      </w:r>
      <w:r w:rsidRPr="00346F25">
        <w:rPr>
          <w:rFonts w:ascii="Times New Roman" w:hAnsi="Times New Roman"/>
          <w:sz w:val="24"/>
        </w:rPr>
        <w:t>source of data</w:t>
      </w:r>
      <w:r w:rsidR="00C00D45">
        <w:rPr>
          <w:rFonts w:ascii="Times New Roman" w:hAnsi="Times New Roman"/>
          <w:sz w:val="24"/>
        </w:rPr>
        <w:t xml:space="preserve">. </w:t>
      </w:r>
      <w:r w:rsidR="00285D86">
        <w:rPr>
          <w:rFonts w:ascii="Times New Roman" w:hAnsi="Times New Roman"/>
          <w:sz w:val="24"/>
        </w:rPr>
        <w:t>New</w:t>
      </w:r>
      <w:r w:rsidRPr="00346F25">
        <w:rPr>
          <w:rFonts w:ascii="Times New Roman" w:hAnsi="Times New Roman"/>
          <w:sz w:val="24"/>
        </w:rPr>
        <w:t xml:space="preserve"> investigators</w:t>
      </w:r>
      <w:r w:rsidR="00117712" w:rsidRPr="00346F25">
        <w:rPr>
          <w:rFonts w:ascii="Times New Roman" w:hAnsi="Times New Roman"/>
          <w:sz w:val="24"/>
        </w:rPr>
        <w:t xml:space="preserve">, working with mentors, should </w:t>
      </w:r>
      <w:r w:rsidR="00351BCF">
        <w:rPr>
          <w:rFonts w:ascii="Times New Roman" w:hAnsi="Times New Roman"/>
          <w:sz w:val="24"/>
        </w:rPr>
        <w:t xml:space="preserve">always determine </w:t>
      </w:r>
      <w:r w:rsidR="00117712" w:rsidRPr="00346F25">
        <w:rPr>
          <w:rFonts w:ascii="Times New Roman" w:hAnsi="Times New Roman"/>
          <w:sz w:val="24"/>
        </w:rPr>
        <w:t xml:space="preserve">whether </w:t>
      </w:r>
      <w:r w:rsidR="006366E3" w:rsidRPr="00346F25">
        <w:rPr>
          <w:rFonts w:ascii="Times New Roman" w:hAnsi="Times New Roman"/>
          <w:sz w:val="24"/>
        </w:rPr>
        <w:t xml:space="preserve">data from a prior research study might be used to answer </w:t>
      </w:r>
      <w:r w:rsidR="00741D2D">
        <w:rPr>
          <w:rFonts w:ascii="Times New Roman" w:hAnsi="Times New Roman"/>
          <w:sz w:val="24"/>
        </w:rPr>
        <w:t xml:space="preserve">their </w:t>
      </w:r>
      <w:r w:rsidR="006366E3" w:rsidRPr="00346F25">
        <w:rPr>
          <w:rFonts w:ascii="Times New Roman" w:hAnsi="Times New Roman"/>
          <w:sz w:val="24"/>
        </w:rPr>
        <w:t>research questions</w:t>
      </w:r>
      <w:r w:rsidR="00C00D45">
        <w:rPr>
          <w:rFonts w:ascii="Times New Roman" w:hAnsi="Times New Roman"/>
          <w:sz w:val="24"/>
        </w:rPr>
        <w:t xml:space="preserve">. </w:t>
      </w:r>
      <w:r w:rsidR="00FB2447" w:rsidRPr="00346F25">
        <w:rPr>
          <w:rFonts w:ascii="Times New Roman" w:hAnsi="Times New Roman"/>
          <w:sz w:val="24"/>
        </w:rPr>
        <w:t>Using data collected by mentor</w:t>
      </w:r>
      <w:r w:rsidR="00741D2D">
        <w:rPr>
          <w:rFonts w:ascii="Times New Roman" w:hAnsi="Times New Roman"/>
          <w:sz w:val="24"/>
        </w:rPr>
        <w:t>s</w:t>
      </w:r>
      <w:r w:rsidR="00FB2447" w:rsidRPr="00346F25">
        <w:rPr>
          <w:rFonts w:ascii="Times New Roman" w:hAnsi="Times New Roman"/>
          <w:sz w:val="24"/>
        </w:rPr>
        <w:t xml:space="preserve"> is a good way to start a research career.</w:t>
      </w:r>
    </w:p>
    <w:p w14:paraId="77E6418B" w14:textId="540A9C8D" w:rsidR="00F5664B" w:rsidRDefault="00626727" w:rsidP="00C00D45">
      <w:pPr>
        <w:pStyle w:val="ListParagraph"/>
        <w:numPr>
          <w:ilvl w:val="0"/>
          <w:numId w:val="21"/>
        </w:numPr>
        <w:rPr>
          <w:rFonts w:ascii="Times New Roman" w:hAnsi="Times New Roman"/>
          <w:sz w:val="24"/>
        </w:rPr>
      </w:pPr>
      <w:r w:rsidRPr="00E46252">
        <w:rPr>
          <w:rFonts w:ascii="Times New Roman" w:hAnsi="Times New Roman"/>
          <w:i/>
          <w:iCs/>
          <w:sz w:val="24"/>
        </w:rPr>
        <w:t>Healthcare delivery d</w:t>
      </w:r>
      <w:r w:rsidR="00D860EB" w:rsidRPr="00E46252">
        <w:rPr>
          <w:rFonts w:ascii="Times New Roman" w:hAnsi="Times New Roman"/>
          <w:i/>
          <w:iCs/>
          <w:sz w:val="24"/>
        </w:rPr>
        <w:t>ata</w:t>
      </w:r>
      <w:r w:rsidRPr="00605E96">
        <w:rPr>
          <w:rFonts w:ascii="Times New Roman" w:hAnsi="Times New Roman"/>
          <w:sz w:val="24"/>
        </w:rPr>
        <w:t xml:space="preserve"> from </w:t>
      </w:r>
      <w:r w:rsidR="002D72B7">
        <w:rPr>
          <w:rFonts w:ascii="Times New Roman" w:hAnsi="Times New Roman"/>
          <w:sz w:val="24"/>
        </w:rPr>
        <w:t>EHR</w:t>
      </w:r>
      <w:r w:rsidRPr="00605E96">
        <w:rPr>
          <w:rFonts w:ascii="Times New Roman" w:hAnsi="Times New Roman"/>
          <w:sz w:val="24"/>
        </w:rPr>
        <w:t xml:space="preserve"> systems, healthcare claims</w:t>
      </w:r>
      <w:r w:rsidR="00075D9F">
        <w:rPr>
          <w:rFonts w:ascii="Times New Roman" w:hAnsi="Times New Roman"/>
          <w:sz w:val="24"/>
        </w:rPr>
        <w:t>,</w:t>
      </w:r>
      <w:r w:rsidR="00320F9D" w:rsidRPr="00605E96">
        <w:rPr>
          <w:rFonts w:ascii="Times New Roman" w:hAnsi="Times New Roman"/>
          <w:sz w:val="24"/>
        </w:rPr>
        <w:t xml:space="preserve"> or other administrative</w:t>
      </w:r>
      <w:r w:rsidRPr="00605E96">
        <w:rPr>
          <w:rFonts w:ascii="Times New Roman" w:hAnsi="Times New Roman"/>
          <w:sz w:val="24"/>
        </w:rPr>
        <w:t xml:space="preserve"> </w:t>
      </w:r>
      <w:r w:rsidR="00075D9F">
        <w:rPr>
          <w:rFonts w:ascii="Times New Roman" w:hAnsi="Times New Roman"/>
          <w:sz w:val="24"/>
        </w:rPr>
        <w:t>sources</w:t>
      </w:r>
      <w:r w:rsidR="00346F25" w:rsidRPr="00605E96">
        <w:rPr>
          <w:rFonts w:ascii="Times New Roman" w:hAnsi="Times New Roman"/>
          <w:sz w:val="24"/>
        </w:rPr>
        <w:t>, can be used to study health</w:t>
      </w:r>
      <w:r w:rsidR="00605E96" w:rsidRPr="00605E96">
        <w:rPr>
          <w:rFonts w:ascii="Times New Roman" w:hAnsi="Times New Roman"/>
          <w:sz w:val="24"/>
        </w:rPr>
        <w:t>care utilization, health services and quality improvement</w:t>
      </w:r>
      <w:r w:rsidR="00C00D45">
        <w:rPr>
          <w:rFonts w:ascii="Times New Roman" w:hAnsi="Times New Roman"/>
          <w:sz w:val="24"/>
        </w:rPr>
        <w:t xml:space="preserve">. </w:t>
      </w:r>
      <w:r w:rsidR="00605E96" w:rsidRPr="00605E96">
        <w:rPr>
          <w:rFonts w:ascii="Times New Roman" w:hAnsi="Times New Roman"/>
          <w:sz w:val="24"/>
        </w:rPr>
        <w:t xml:space="preserve">They are </w:t>
      </w:r>
      <w:r w:rsidR="00320F9D" w:rsidRPr="00605E96">
        <w:rPr>
          <w:rFonts w:ascii="Times New Roman" w:hAnsi="Times New Roman"/>
          <w:sz w:val="24"/>
        </w:rPr>
        <w:t>challenging to</w:t>
      </w:r>
      <w:r w:rsidR="0037225E">
        <w:rPr>
          <w:rFonts w:ascii="Times New Roman" w:hAnsi="Times New Roman"/>
          <w:sz w:val="24"/>
        </w:rPr>
        <w:t xml:space="preserve"> analyze and</w:t>
      </w:r>
      <w:r w:rsidR="00320F9D" w:rsidRPr="00605E96">
        <w:rPr>
          <w:rFonts w:ascii="Times New Roman" w:hAnsi="Times New Roman"/>
          <w:sz w:val="24"/>
        </w:rPr>
        <w:t xml:space="preserve"> interpret due to </w:t>
      </w:r>
      <w:r w:rsidR="00346F25" w:rsidRPr="00605E96">
        <w:rPr>
          <w:rFonts w:ascii="Times New Roman" w:hAnsi="Times New Roman"/>
          <w:sz w:val="24"/>
        </w:rPr>
        <w:t>potential selection bias and confounding.</w:t>
      </w:r>
    </w:p>
    <w:p w14:paraId="5A8E8E4D" w14:textId="77777777" w:rsidR="00381D4C" w:rsidRPr="00381D4C" w:rsidRDefault="0037225E" w:rsidP="00381D4C">
      <w:pPr>
        <w:pStyle w:val="ListParagraph"/>
        <w:numPr>
          <w:ilvl w:val="0"/>
          <w:numId w:val="21"/>
        </w:numPr>
        <w:rPr>
          <w:rFonts w:ascii="Times New Roman" w:hAnsi="Times New Roman"/>
          <w:sz w:val="24"/>
        </w:rPr>
      </w:pPr>
      <w:r w:rsidRPr="00381D4C">
        <w:rPr>
          <w:rFonts w:ascii="Times New Roman" w:hAnsi="Times New Roman"/>
          <w:i/>
          <w:iCs/>
          <w:sz w:val="24"/>
        </w:rPr>
        <w:t>Internet and device data</w:t>
      </w:r>
      <w:r w:rsidRPr="00381D4C">
        <w:rPr>
          <w:rFonts w:ascii="Times New Roman" w:hAnsi="Times New Roman"/>
          <w:b/>
          <w:bCs/>
          <w:sz w:val="24"/>
        </w:rPr>
        <w:t xml:space="preserve"> </w:t>
      </w:r>
      <w:r w:rsidR="00336C99" w:rsidRPr="00381D4C">
        <w:rPr>
          <w:rFonts w:ascii="Times New Roman" w:hAnsi="Times New Roman"/>
          <w:sz w:val="24"/>
        </w:rPr>
        <w:t xml:space="preserve">collected by </w:t>
      </w:r>
      <w:r w:rsidR="00180DF9" w:rsidRPr="00381D4C">
        <w:rPr>
          <w:rFonts w:ascii="Times New Roman" w:hAnsi="Times New Roman"/>
          <w:sz w:val="24"/>
        </w:rPr>
        <w:t>companies for business purposes</w:t>
      </w:r>
      <w:r w:rsidR="00452BDA" w:rsidRPr="00381D4C">
        <w:rPr>
          <w:rFonts w:ascii="Times New Roman" w:hAnsi="Times New Roman"/>
          <w:sz w:val="24"/>
        </w:rPr>
        <w:t xml:space="preserve"> can </w:t>
      </w:r>
      <w:r w:rsidR="00180DF9" w:rsidRPr="00381D4C">
        <w:rPr>
          <w:rFonts w:ascii="Times New Roman" w:hAnsi="Times New Roman"/>
          <w:sz w:val="24"/>
        </w:rPr>
        <w:t xml:space="preserve">sometimes be accessed and </w:t>
      </w:r>
      <w:r w:rsidR="00452BDA" w:rsidRPr="00381D4C">
        <w:rPr>
          <w:rFonts w:ascii="Times New Roman" w:hAnsi="Times New Roman"/>
          <w:sz w:val="24"/>
        </w:rPr>
        <w:t xml:space="preserve">used for </w:t>
      </w:r>
      <w:r w:rsidR="00180DF9" w:rsidRPr="00381D4C">
        <w:rPr>
          <w:rFonts w:ascii="Times New Roman" w:hAnsi="Times New Roman"/>
          <w:sz w:val="24"/>
        </w:rPr>
        <w:t>research</w:t>
      </w:r>
      <w:r w:rsidR="00C00D45" w:rsidRPr="00381D4C">
        <w:rPr>
          <w:rFonts w:ascii="Times New Roman" w:hAnsi="Times New Roman"/>
          <w:sz w:val="24"/>
        </w:rPr>
        <w:t xml:space="preserve">. </w:t>
      </w:r>
    </w:p>
    <w:p w14:paraId="4C2CF7CD" w14:textId="77777777" w:rsidR="0033696B" w:rsidRDefault="00F93255" w:rsidP="0033696B">
      <w:pPr>
        <w:pStyle w:val="ListParagraph"/>
        <w:numPr>
          <w:ilvl w:val="0"/>
          <w:numId w:val="21"/>
        </w:numPr>
        <w:rPr>
          <w:rFonts w:ascii="Times New Roman" w:hAnsi="Times New Roman"/>
          <w:sz w:val="24"/>
        </w:rPr>
      </w:pPr>
      <w:r w:rsidRPr="00F93255">
        <w:rPr>
          <w:rFonts w:ascii="Times New Roman" w:hAnsi="Times New Roman"/>
          <w:sz w:val="24"/>
        </w:rPr>
        <w:t>Conducting a</w:t>
      </w:r>
      <w:r>
        <w:rPr>
          <w:rFonts w:ascii="Times New Roman" w:hAnsi="Times New Roman"/>
          <w:i/>
          <w:iCs/>
          <w:sz w:val="24"/>
        </w:rPr>
        <w:t xml:space="preserve"> systematic review </w:t>
      </w:r>
      <w:r w:rsidRPr="00F93255">
        <w:rPr>
          <w:rFonts w:ascii="Times New Roman" w:hAnsi="Times New Roman"/>
          <w:sz w:val="24"/>
        </w:rPr>
        <w:t xml:space="preserve">and </w:t>
      </w:r>
      <w:r>
        <w:rPr>
          <w:rFonts w:ascii="Times New Roman" w:hAnsi="Times New Roman"/>
          <w:i/>
          <w:iCs/>
          <w:sz w:val="24"/>
        </w:rPr>
        <w:t>m</w:t>
      </w:r>
      <w:r w:rsidR="00096C71" w:rsidRPr="00E46252">
        <w:rPr>
          <w:rFonts w:ascii="Times New Roman" w:hAnsi="Times New Roman"/>
          <w:i/>
          <w:iCs/>
          <w:sz w:val="24"/>
        </w:rPr>
        <w:t>eta-analysis</w:t>
      </w:r>
      <w:r w:rsidR="00096C71" w:rsidRPr="00346F25">
        <w:rPr>
          <w:rFonts w:ascii="Times New Roman" w:hAnsi="Times New Roman"/>
          <w:sz w:val="24"/>
        </w:rPr>
        <w:t xml:space="preserve"> </w:t>
      </w:r>
      <w:r w:rsidR="00096C71">
        <w:rPr>
          <w:rFonts w:ascii="Times New Roman" w:hAnsi="Times New Roman"/>
          <w:sz w:val="24"/>
        </w:rPr>
        <w:t>combin</w:t>
      </w:r>
      <w:r>
        <w:rPr>
          <w:rFonts w:ascii="Times New Roman" w:hAnsi="Times New Roman"/>
          <w:sz w:val="24"/>
        </w:rPr>
        <w:t>ing</w:t>
      </w:r>
      <w:r w:rsidR="00096C71">
        <w:rPr>
          <w:rFonts w:ascii="Times New Roman" w:hAnsi="Times New Roman"/>
          <w:sz w:val="24"/>
        </w:rPr>
        <w:t xml:space="preserve"> results from </w:t>
      </w:r>
      <w:r w:rsidR="00094AD2">
        <w:rPr>
          <w:rFonts w:ascii="Times New Roman" w:hAnsi="Times New Roman"/>
          <w:sz w:val="24"/>
        </w:rPr>
        <w:t>several</w:t>
      </w:r>
      <w:r w:rsidR="00096C71">
        <w:rPr>
          <w:rFonts w:ascii="Times New Roman" w:hAnsi="Times New Roman"/>
          <w:sz w:val="24"/>
        </w:rPr>
        <w:t xml:space="preserve"> studies of the same basic research question can be a good way for </w:t>
      </w:r>
      <w:r w:rsidR="00BD6A6F">
        <w:rPr>
          <w:rFonts w:ascii="Times New Roman" w:hAnsi="Times New Roman"/>
          <w:sz w:val="24"/>
        </w:rPr>
        <w:t xml:space="preserve">a </w:t>
      </w:r>
      <w:r w:rsidR="00086CB0">
        <w:rPr>
          <w:rFonts w:ascii="Times New Roman" w:hAnsi="Times New Roman"/>
          <w:sz w:val="24"/>
        </w:rPr>
        <w:t>new</w:t>
      </w:r>
      <w:r w:rsidR="00096C71">
        <w:rPr>
          <w:rFonts w:ascii="Times New Roman" w:hAnsi="Times New Roman"/>
          <w:sz w:val="24"/>
        </w:rPr>
        <w:t xml:space="preserve"> investigator to become expert in a field of research. Meta-analysis should include assessment of heterogeneity and publication bias.</w:t>
      </w:r>
    </w:p>
    <w:p w14:paraId="0728E280" w14:textId="77777777" w:rsidR="0033696B" w:rsidRDefault="002B3CCF" w:rsidP="0033696B">
      <w:pPr>
        <w:pStyle w:val="ListParagraph"/>
        <w:numPr>
          <w:ilvl w:val="0"/>
          <w:numId w:val="21"/>
        </w:numPr>
        <w:rPr>
          <w:rFonts w:ascii="Times New Roman" w:hAnsi="Times New Roman"/>
          <w:sz w:val="24"/>
        </w:rPr>
      </w:pPr>
      <w:r w:rsidRPr="0033696B">
        <w:rPr>
          <w:rFonts w:ascii="Times New Roman" w:hAnsi="Times New Roman"/>
          <w:i/>
          <w:iCs/>
          <w:sz w:val="24"/>
        </w:rPr>
        <w:t>Ancillary studies</w:t>
      </w:r>
      <w:r w:rsidRPr="0033696B">
        <w:rPr>
          <w:rFonts w:ascii="Times New Roman" w:hAnsi="Times New Roman"/>
          <w:sz w:val="24"/>
        </w:rPr>
        <w:t xml:space="preserve"> </w:t>
      </w:r>
      <w:r w:rsidR="005E3F15" w:rsidRPr="0033696B">
        <w:rPr>
          <w:rFonts w:ascii="Times New Roman" w:hAnsi="Times New Roman"/>
          <w:sz w:val="24"/>
        </w:rPr>
        <w:t xml:space="preserve">allow investigators to leverage an existing study by adding one or more measurements. </w:t>
      </w:r>
      <w:r w:rsidR="00BD6A6F" w:rsidRPr="0033696B">
        <w:rPr>
          <w:rFonts w:ascii="Times New Roman" w:hAnsi="Times New Roman"/>
          <w:sz w:val="24"/>
        </w:rPr>
        <w:t>They</w:t>
      </w:r>
      <w:r w:rsidR="005E3F15" w:rsidRPr="0033696B">
        <w:rPr>
          <w:rFonts w:ascii="Times New Roman" w:hAnsi="Times New Roman"/>
          <w:sz w:val="24"/>
        </w:rPr>
        <w:t xml:space="preserve"> are often </w:t>
      </w:r>
      <w:r w:rsidR="00A476A8" w:rsidRPr="0033696B">
        <w:rPr>
          <w:rFonts w:ascii="Times New Roman" w:hAnsi="Times New Roman"/>
          <w:sz w:val="24"/>
        </w:rPr>
        <w:t>inexpensive</w:t>
      </w:r>
      <w:r w:rsidR="005E3F15" w:rsidRPr="0033696B">
        <w:rPr>
          <w:rFonts w:ascii="Times New Roman" w:hAnsi="Times New Roman"/>
          <w:sz w:val="24"/>
        </w:rPr>
        <w:t xml:space="preserve"> and efficient.</w:t>
      </w:r>
    </w:p>
    <w:p w14:paraId="5EEB2A02" w14:textId="77777777" w:rsidR="0033696B" w:rsidRDefault="005E3F15" w:rsidP="0033696B">
      <w:pPr>
        <w:pStyle w:val="ListParagraph"/>
        <w:numPr>
          <w:ilvl w:val="0"/>
          <w:numId w:val="21"/>
        </w:numPr>
        <w:rPr>
          <w:rFonts w:ascii="Times New Roman" w:hAnsi="Times New Roman"/>
          <w:sz w:val="24"/>
        </w:rPr>
      </w:pPr>
      <w:r w:rsidRPr="0033696B">
        <w:rPr>
          <w:rFonts w:ascii="Times New Roman" w:hAnsi="Times New Roman"/>
          <w:i/>
          <w:iCs/>
          <w:sz w:val="24"/>
        </w:rPr>
        <w:lastRenderedPageBreak/>
        <w:t>Combining data from multiple sources</w:t>
      </w:r>
      <w:r w:rsidR="00581307" w:rsidRPr="0033696B">
        <w:rPr>
          <w:rFonts w:ascii="Times New Roman" w:hAnsi="Times New Roman"/>
          <w:sz w:val="24"/>
        </w:rPr>
        <w:t xml:space="preserve"> often allows an investigator to answer novel research questions. Aggregate-level associations can be subject to the </w:t>
      </w:r>
      <w:r w:rsidR="00581307" w:rsidRPr="0033696B">
        <w:rPr>
          <w:rFonts w:ascii="Times New Roman" w:hAnsi="Times New Roman"/>
          <w:i/>
          <w:iCs/>
          <w:sz w:val="24"/>
        </w:rPr>
        <w:t>ecologic fallacy</w:t>
      </w:r>
      <w:r w:rsidR="00581307" w:rsidRPr="0033696B">
        <w:rPr>
          <w:rFonts w:ascii="Times New Roman" w:hAnsi="Times New Roman"/>
          <w:sz w:val="24"/>
        </w:rPr>
        <w:t xml:space="preserve"> and </w:t>
      </w:r>
      <w:r w:rsidR="006F2BEF" w:rsidRPr="0033696B">
        <w:rPr>
          <w:rFonts w:ascii="Times New Roman" w:hAnsi="Times New Roman"/>
          <w:sz w:val="24"/>
        </w:rPr>
        <w:t>should be interpreted with caution.</w:t>
      </w:r>
    </w:p>
    <w:p w14:paraId="10971AE9" w14:textId="4B00207D" w:rsidR="002B3CCF" w:rsidRPr="0033696B" w:rsidRDefault="00CC401E" w:rsidP="0033696B">
      <w:pPr>
        <w:pStyle w:val="ListParagraph"/>
        <w:numPr>
          <w:ilvl w:val="0"/>
          <w:numId w:val="21"/>
        </w:numPr>
        <w:rPr>
          <w:rFonts w:ascii="Times New Roman" w:hAnsi="Times New Roman"/>
          <w:sz w:val="24"/>
        </w:rPr>
      </w:pPr>
      <w:r w:rsidRPr="0033696B">
        <w:rPr>
          <w:rFonts w:ascii="Times New Roman" w:hAnsi="Times New Roman"/>
          <w:i/>
          <w:iCs/>
          <w:sz w:val="24"/>
        </w:rPr>
        <w:t>Randomized trials using existing</w:t>
      </w:r>
      <w:r w:rsidR="004F6B0D" w:rsidRPr="0033696B">
        <w:rPr>
          <w:rFonts w:ascii="Times New Roman" w:hAnsi="Times New Roman"/>
          <w:i/>
          <w:iCs/>
          <w:sz w:val="24"/>
        </w:rPr>
        <w:t xml:space="preserve"> sources of data collection</w:t>
      </w:r>
      <w:r w:rsidR="004F6B0D" w:rsidRPr="0033696B">
        <w:rPr>
          <w:rFonts w:ascii="Times New Roman" w:hAnsi="Times New Roman"/>
          <w:sz w:val="24"/>
        </w:rPr>
        <w:t>, when possible, can be</w:t>
      </w:r>
      <w:r w:rsidRPr="0033696B">
        <w:rPr>
          <w:rFonts w:ascii="Times New Roman" w:hAnsi="Times New Roman"/>
          <w:sz w:val="24"/>
        </w:rPr>
        <w:t xml:space="preserve"> </w:t>
      </w:r>
      <w:r w:rsidR="004F6B0D" w:rsidRPr="0033696B">
        <w:rPr>
          <w:rFonts w:ascii="Times New Roman" w:hAnsi="Times New Roman"/>
          <w:sz w:val="24"/>
        </w:rPr>
        <w:t>effi</w:t>
      </w:r>
      <w:r w:rsidR="00AE44E7" w:rsidRPr="0033696B">
        <w:rPr>
          <w:rFonts w:ascii="Times New Roman" w:hAnsi="Times New Roman"/>
          <w:sz w:val="24"/>
        </w:rPr>
        <w:t xml:space="preserve">cient ways to generate strong </w:t>
      </w:r>
      <w:r w:rsidR="000C2C8E" w:rsidRPr="0033696B">
        <w:rPr>
          <w:rFonts w:ascii="Times New Roman" w:hAnsi="Times New Roman"/>
          <w:sz w:val="24"/>
        </w:rPr>
        <w:t xml:space="preserve">clinical </w:t>
      </w:r>
      <w:r w:rsidR="00AE44E7" w:rsidRPr="0033696B">
        <w:rPr>
          <w:rFonts w:ascii="Times New Roman" w:hAnsi="Times New Roman"/>
          <w:sz w:val="24"/>
        </w:rPr>
        <w:t>evidence.</w:t>
      </w:r>
    </w:p>
    <w:p w14:paraId="6B3AC2AF" w14:textId="77777777" w:rsidR="00073F8C" w:rsidRPr="005212B7" w:rsidRDefault="00EC1919" w:rsidP="00B2109C">
      <w:pPr>
        <w:pStyle w:val="Heading1"/>
        <w:rPr>
          <w:b w:val="0"/>
          <w:bCs w:val="0"/>
          <w:color w:val="0070C0"/>
          <w:highlight w:val="lightGray"/>
        </w:rPr>
      </w:pPr>
      <w:r w:rsidRPr="005212B7">
        <w:rPr>
          <w:rFonts w:ascii="Times New Roman" w:hAnsi="Times New Roman"/>
          <w:color w:val="0070C0"/>
          <w:sz w:val="24"/>
          <w:highlight w:val="lightGray"/>
        </w:rPr>
        <w:t>&lt;H1&gt;References</w:t>
      </w:r>
    </w:p>
    <w:p w14:paraId="3674F096" w14:textId="58DD2E8E" w:rsidR="002E5C2F" w:rsidRPr="002E5C2F" w:rsidRDefault="00571917" w:rsidP="002E5C2F">
      <w:pPr>
        <w:pStyle w:val="EndNoteBibliography"/>
        <w:spacing w:after="0"/>
        <w:ind w:left="720" w:hanging="720"/>
      </w:pPr>
      <w:r>
        <w:fldChar w:fldCharType="begin"/>
      </w:r>
      <w:r>
        <w:instrText xml:space="preserve"> ADDIN EN.REFLIST </w:instrText>
      </w:r>
      <w:r>
        <w:fldChar w:fldCharType="separate"/>
      </w:r>
      <w:r w:rsidR="002E5C2F" w:rsidRPr="002E5C2F">
        <w:t>1.</w:t>
      </w:r>
      <w:r w:rsidR="002E5C2F" w:rsidRPr="002E5C2F">
        <w:tab/>
      </w:r>
      <w:r w:rsidR="008B6C11">
        <w:t xml:space="preserve">US Food and Drug Administration. Real-World Evidence. Accessed April 4, 2021. </w:t>
      </w:r>
      <w:hyperlink r:id="rId7" w:history="1">
        <w:r w:rsidR="002E5C2F" w:rsidRPr="002E5C2F">
          <w:rPr>
            <w:rStyle w:val="Hyperlink"/>
          </w:rPr>
          <w:t>https://www.fda.gov/science-research/science-and-research-special-topics/real-world-evidence</w:t>
        </w:r>
      </w:hyperlink>
      <w:r w:rsidR="002E5C2F" w:rsidRPr="002E5C2F">
        <w:t>.</w:t>
      </w:r>
    </w:p>
    <w:p w14:paraId="5BACAAF5" w14:textId="7A77D2F6" w:rsidR="002E5C2F" w:rsidRPr="002E5C2F" w:rsidRDefault="002E5C2F" w:rsidP="002E5C2F">
      <w:pPr>
        <w:pStyle w:val="EndNoteBibliography"/>
        <w:spacing w:after="0"/>
        <w:ind w:left="720" w:hanging="720"/>
      </w:pPr>
      <w:r w:rsidRPr="002E5C2F">
        <w:t>2.</w:t>
      </w:r>
      <w:r w:rsidRPr="002E5C2F">
        <w:tab/>
      </w:r>
      <w:r w:rsidR="007578E2">
        <w:t xml:space="preserve">US Census Bureau. American Community Survey (ACS). Accessed April 30, 2021. </w:t>
      </w:r>
      <w:hyperlink r:id="rId8" w:history="1">
        <w:r w:rsidRPr="002E5C2F">
          <w:rPr>
            <w:rStyle w:val="Hyperlink"/>
          </w:rPr>
          <w:t>https://www.census.gov/programs-surveys/acs</w:t>
        </w:r>
      </w:hyperlink>
      <w:r w:rsidRPr="002E5C2F">
        <w:t>.</w:t>
      </w:r>
    </w:p>
    <w:p w14:paraId="67E5DC1B" w14:textId="77777777" w:rsidR="002E5C2F" w:rsidRPr="002E5C2F" w:rsidRDefault="002E5C2F" w:rsidP="002E5C2F">
      <w:pPr>
        <w:pStyle w:val="EndNoteBibliography"/>
        <w:spacing w:after="0"/>
        <w:ind w:left="720" w:hanging="720"/>
      </w:pPr>
      <w:r w:rsidRPr="002E5C2F">
        <w:t>3.</w:t>
      </w:r>
      <w:r w:rsidRPr="002E5C2F">
        <w:tab/>
        <w:t>Looker AC, Johnston CC, Jr., Wahner HW, Dunn WL, Calvo MS, Harris TB, et al.</w:t>
      </w:r>
      <w:r w:rsidRPr="002E5C2F">
        <w:rPr>
          <w:b/>
        </w:rPr>
        <w:t xml:space="preserve"> </w:t>
      </w:r>
      <w:r w:rsidRPr="002E5C2F">
        <w:t>Prevalence of low femoral bone density in older U.S. women from NHANES III. J Bone Miner Res. 1995;10(5):796-802.</w:t>
      </w:r>
    </w:p>
    <w:p w14:paraId="0D6C5B61" w14:textId="77777777" w:rsidR="002E5C2F" w:rsidRPr="002E5C2F" w:rsidRDefault="002E5C2F" w:rsidP="002E5C2F">
      <w:pPr>
        <w:pStyle w:val="EndNoteBibliography"/>
        <w:spacing w:after="0"/>
        <w:ind w:left="720" w:hanging="720"/>
      </w:pPr>
      <w:r w:rsidRPr="002E5C2F">
        <w:t>4.</w:t>
      </w:r>
      <w:r w:rsidRPr="002E5C2F">
        <w:tab/>
        <w:t>Pletcher MJ, Kertesz SG, Kohn MA, Gonzales R</w:t>
      </w:r>
      <w:r w:rsidRPr="002E5C2F">
        <w:rPr>
          <w:b/>
        </w:rPr>
        <w:t xml:space="preserve">. </w:t>
      </w:r>
      <w:r w:rsidRPr="002E5C2F">
        <w:t>Trends in opioid prescribing by race/ethnicity for patients seeking care in US emergency departments. JAMA. 2008;299(1):70-8.</w:t>
      </w:r>
    </w:p>
    <w:p w14:paraId="0652A74E" w14:textId="77777777" w:rsidR="002E5C2F" w:rsidRPr="002E5C2F" w:rsidRDefault="002E5C2F" w:rsidP="002E5C2F">
      <w:pPr>
        <w:pStyle w:val="EndNoteBibliography"/>
        <w:spacing w:after="0"/>
        <w:ind w:left="720" w:hanging="720"/>
      </w:pPr>
      <w:r w:rsidRPr="002E5C2F">
        <w:t>5.</w:t>
      </w:r>
      <w:r w:rsidRPr="002E5C2F">
        <w:tab/>
        <w:t>Olgin JE, Pletcher MJ, Vittinghoff E, Wranicz J, Malik R, Morin DP, et al.</w:t>
      </w:r>
      <w:r w:rsidRPr="002E5C2F">
        <w:rPr>
          <w:b/>
        </w:rPr>
        <w:t xml:space="preserve"> </w:t>
      </w:r>
      <w:r w:rsidRPr="002E5C2F">
        <w:t>Wearable Cardioverter-Defibrillator after Myocardial Infarction. N Engl J Med. 2018;379(13):1205-15.</w:t>
      </w:r>
    </w:p>
    <w:p w14:paraId="26A51657" w14:textId="77777777" w:rsidR="002E5C2F" w:rsidRPr="002E5C2F" w:rsidRDefault="002E5C2F" w:rsidP="002E5C2F">
      <w:pPr>
        <w:pStyle w:val="EndNoteBibliography"/>
        <w:spacing w:after="0"/>
        <w:ind w:left="720" w:hanging="720"/>
      </w:pPr>
      <w:r w:rsidRPr="002E5C2F">
        <w:t>6.</w:t>
      </w:r>
      <w:r w:rsidRPr="002E5C2F">
        <w:tab/>
        <w:t>Workman TA</w:t>
      </w:r>
      <w:r w:rsidRPr="002E5C2F">
        <w:rPr>
          <w:b/>
        </w:rPr>
        <w:t>.</w:t>
      </w:r>
      <w:r w:rsidRPr="002E5C2F">
        <w:t xml:space="preserve"> Engaging Patients in Information Sharing and Data Collection: The Role of Patient-Powered Registries and Research Networks. Rockville, MD: Agency for Healthcare Research and Quality; 2013.</w:t>
      </w:r>
    </w:p>
    <w:p w14:paraId="617AE5A7" w14:textId="77777777" w:rsidR="002E5C2F" w:rsidRPr="002E5C2F" w:rsidRDefault="002E5C2F" w:rsidP="002E5C2F">
      <w:pPr>
        <w:pStyle w:val="EndNoteBibliography"/>
        <w:spacing w:after="0"/>
        <w:ind w:left="720" w:hanging="720"/>
      </w:pPr>
      <w:r w:rsidRPr="002E5C2F">
        <w:t>7.</w:t>
      </w:r>
      <w:r w:rsidRPr="002E5C2F">
        <w:tab/>
        <w:t>Kerlikowske K, Miglioretti DL, Buist DS, Walker R, Carney PA, National Cancer Institute-Sponsored Breast Cancer Surveillance C</w:t>
      </w:r>
      <w:r w:rsidRPr="002E5C2F">
        <w:rPr>
          <w:b/>
        </w:rPr>
        <w:t xml:space="preserve">. </w:t>
      </w:r>
      <w:r w:rsidRPr="002E5C2F">
        <w:t>Declines in invasive breast cancer and use of postmenopausal hormone therapy in a screening mammography population. J Natl Cancer Inst. 2007;99(17):1335-9.</w:t>
      </w:r>
    </w:p>
    <w:p w14:paraId="7C6EC833" w14:textId="77777777" w:rsidR="002E5C2F" w:rsidRPr="002E5C2F" w:rsidRDefault="002E5C2F" w:rsidP="002E5C2F">
      <w:pPr>
        <w:pStyle w:val="EndNoteBibliography"/>
        <w:spacing w:after="0"/>
        <w:ind w:left="720" w:hanging="720"/>
      </w:pPr>
      <w:r w:rsidRPr="002E5C2F">
        <w:t>8.</w:t>
      </w:r>
      <w:r w:rsidRPr="002E5C2F">
        <w:tab/>
        <w:t>Wang JH, Gomez SL, Brown RL, Davis K, Allen L, Huang E, et al.</w:t>
      </w:r>
      <w:r w:rsidRPr="002E5C2F">
        <w:rPr>
          <w:b/>
        </w:rPr>
        <w:t xml:space="preserve"> </w:t>
      </w:r>
      <w:r w:rsidRPr="002E5C2F">
        <w:t>Factors associated with Chinese American and White cancer survivors' physical and psychological functioning. Health Psychol. 2019;38(5):455-65.</w:t>
      </w:r>
    </w:p>
    <w:p w14:paraId="2F5FB8E9" w14:textId="77777777" w:rsidR="002E5C2F" w:rsidRPr="002E5C2F" w:rsidRDefault="002E5C2F" w:rsidP="002E5C2F">
      <w:pPr>
        <w:pStyle w:val="EndNoteBibliography"/>
        <w:spacing w:after="0"/>
        <w:ind w:left="720" w:hanging="720"/>
      </w:pPr>
      <w:r w:rsidRPr="002E5C2F">
        <w:t>9.</w:t>
      </w:r>
      <w:r w:rsidRPr="002E5C2F">
        <w:tab/>
        <w:t>Hsu JC, Maddox TM, Kennedy KF, Katz DF, Marzec LN, Lubitz SA, et al.</w:t>
      </w:r>
      <w:r w:rsidRPr="002E5C2F">
        <w:rPr>
          <w:b/>
        </w:rPr>
        <w:t xml:space="preserve"> </w:t>
      </w:r>
      <w:r w:rsidRPr="002E5C2F">
        <w:t>Oral Anticoagulant Therapy Prescription in Patients With Atrial Fibrillation Across the Spectrum of Stroke Risk: Insights From the NCDR PINNACLE Registry. JAMA Cardiol. 2016;1(1):55-62.</w:t>
      </w:r>
    </w:p>
    <w:p w14:paraId="4C2AA031" w14:textId="339D06F3" w:rsidR="002E5C2F" w:rsidRPr="002E5C2F" w:rsidRDefault="002E5C2F" w:rsidP="002E5C2F">
      <w:pPr>
        <w:pStyle w:val="EndNoteBibliography"/>
        <w:spacing w:after="0"/>
        <w:ind w:left="720" w:hanging="720"/>
      </w:pPr>
      <w:r w:rsidRPr="002E5C2F">
        <w:t>10.</w:t>
      </w:r>
      <w:r w:rsidRPr="002E5C2F">
        <w:tab/>
      </w:r>
      <w:r w:rsidR="0061236D">
        <w:t xml:space="preserve">National Institutes of Health. List of Registries. Accessed April 30, 2021. </w:t>
      </w:r>
      <w:hyperlink r:id="rId9" w:history="1">
        <w:r w:rsidRPr="002E5C2F">
          <w:rPr>
            <w:rStyle w:val="Hyperlink"/>
          </w:rPr>
          <w:t>https://www.nih.gov/health-information/nih-clinical-research-trials-you/list-registries</w:t>
        </w:r>
      </w:hyperlink>
      <w:r w:rsidRPr="002E5C2F">
        <w:t>.</w:t>
      </w:r>
    </w:p>
    <w:p w14:paraId="258D4770" w14:textId="0E87378F" w:rsidR="002E5C2F" w:rsidRPr="002E5C2F" w:rsidRDefault="002E5C2F" w:rsidP="002E5C2F">
      <w:pPr>
        <w:pStyle w:val="EndNoteBibliography"/>
        <w:spacing w:after="0"/>
        <w:ind w:left="720" w:hanging="720"/>
      </w:pPr>
      <w:r w:rsidRPr="002E5C2F">
        <w:t>11.</w:t>
      </w:r>
      <w:r w:rsidRPr="002E5C2F">
        <w:tab/>
      </w:r>
      <w:r w:rsidR="0061236D">
        <w:t xml:space="preserve">PCORnet PPRN Consortium, </w:t>
      </w:r>
      <w:r w:rsidRPr="002E5C2F">
        <w:t>Daugherty SE, Wahba S, Fleurence R</w:t>
      </w:r>
      <w:r w:rsidRPr="002E5C2F">
        <w:rPr>
          <w:b/>
        </w:rPr>
        <w:t xml:space="preserve">. </w:t>
      </w:r>
      <w:r w:rsidRPr="002E5C2F">
        <w:t>Patient-powered research networks: building capacity for conducting patient-centered clinical outcomes research. J Am Med Inform Assoc. 2014;21(4):583-6.</w:t>
      </w:r>
    </w:p>
    <w:p w14:paraId="1C2932A6" w14:textId="77777777" w:rsidR="002E5C2F" w:rsidRPr="002E5C2F" w:rsidRDefault="002E5C2F" w:rsidP="002E5C2F">
      <w:pPr>
        <w:pStyle w:val="EndNoteBibliography"/>
        <w:spacing w:after="0"/>
        <w:ind w:left="720" w:hanging="720"/>
      </w:pPr>
      <w:r w:rsidRPr="002E5C2F">
        <w:t>12.</w:t>
      </w:r>
      <w:r w:rsidRPr="002E5C2F">
        <w:tab/>
        <w:t>Avram R, Olgin JE, Kuhar P, Hughes JW, Marcus GM, Pletcher MJ, et al.</w:t>
      </w:r>
      <w:r w:rsidRPr="002E5C2F">
        <w:rPr>
          <w:b/>
        </w:rPr>
        <w:t xml:space="preserve"> </w:t>
      </w:r>
      <w:r w:rsidRPr="002E5C2F">
        <w:t>A digital biomarker of diabetes from smartphone-based vascular signals. Nat Med. 2020;26(10):1576-82.</w:t>
      </w:r>
    </w:p>
    <w:p w14:paraId="1B64EA04" w14:textId="77777777" w:rsidR="002E5C2F" w:rsidRPr="002E5C2F" w:rsidRDefault="002E5C2F" w:rsidP="002E5C2F">
      <w:pPr>
        <w:pStyle w:val="EndNoteBibliography"/>
        <w:spacing w:after="0"/>
        <w:ind w:left="720" w:hanging="720"/>
      </w:pPr>
      <w:r w:rsidRPr="002E5C2F">
        <w:t>13.</w:t>
      </w:r>
      <w:r w:rsidRPr="002E5C2F">
        <w:tab/>
        <w:t>Doherty A, Smith-Byrne K, Ferreira T, Holmes MV, Holmes C, Pulit SL, et al.</w:t>
      </w:r>
      <w:r w:rsidRPr="002E5C2F">
        <w:rPr>
          <w:b/>
        </w:rPr>
        <w:t xml:space="preserve"> </w:t>
      </w:r>
      <w:r w:rsidRPr="002E5C2F">
        <w:t>GWAS identifies 14 loci for device-measured physical activity and sleep duration. Nat Commun. 2018;9(1):5257.</w:t>
      </w:r>
    </w:p>
    <w:p w14:paraId="49A8462B" w14:textId="77777777" w:rsidR="002E5C2F" w:rsidRPr="002E5C2F" w:rsidRDefault="002E5C2F" w:rsidP="002E5C2F">
      <w:pPr>
        <w:pStyle w:val="EndNoteBibliography"/>
        <w:spacing w:after="0"/>
        <w:ind w:left="720" w:hanging="720"/>
      </w:pPr>
      <w:r w:rsidRPr="002E5C2F">
        <w:t>14.</w:t>
      </w:r>
      <w:r w:rsidRPr="002E5C2F">
        <w:tab/>
        <w:t>Guo X, Vittinghoff E, Olgin JE, Marcus GM, Pletcher MJ</w:t>
      </w:r>
      <w:r w:rsidRPr="002E5C2F">
        <w:rPr>
          <w:b/>
        </w:rPr>
        <w:t xml:space="preserve">. </w:t>
      </w:r>
      <w:r w:rsidRPr="002E5C2F">
        <w:t>Volunteer Participation in the Health eHeart Study: A Comparison with the US Population. Sci Rep. 2017;7(1):1956.</w:t>
      </w:r>
    </w:p>
    <w:p w14:paraId="1B9F2F0F" w14:textId="77777777" w:rsidR="002E5C2F" w:rsidRPr="002E5C2F" w:rsidRDefault="002E5C2F" w:rsidP="002E5C2F">
      <w:pPr>
        <w:pStyle w:val="EndNoteBibliography"/>
        <w:spacing w:after="0"/>
        <w:ind w:left="720" w:hanging="720"/>
      </w:pPr>
      <w:r w:rsidRPr="002E5C2F">
        <w:t>15.</w:t>
      </w:r>
      <w:r w:rsidRPr="002E5C2F">
        <w:tab/>
        <w:t>Pletcher MJ, Vittinghoff E, Kalhan R, Richman J, Safford M, Sidney S, et al.</w:t>
      </w:r>
      <w:r w:rsidRPr="002E5C2F">
        <w:rPr>
          <w:b/>
        </w:rPr>
        <w:t xml:space="preserve"> </w:t>
      </w:r>
      <w:r w:rsidRPr="002E5C2F">
        <w:t>Association between marijuana exposure and pulmonary function over 20 years. JAMA. 2012;307(2):173-81.</w:t>
      </w:r>
    </w:p>
    <w:p w14:paraId="6C263069" w14:textId="77777777" w:rsidR="002E5C2F" w:rsidRPr="002E5C2F" w:rsidRDefault="002E5C2F" w:rsidP="002E5C2F">
      <w:pPr>
        <w:pStyle w:val="EndNoteBibliography"/>
        <w:spacing w:after="0"/>
        <w:ind w:left="720" w:hanging="720"/>
      </w:pPr>
      <w:r w:rsidRPr="002E5C2F">
        <w:lastRenderedPageBreak/>
        <w:t>16.</w:t>
      </w:r>
      <w:r w:rsidRPr="002E5C2F">
        <w:tab/>
        <w:t>Bauer SR, Scherzer R, Suskind AM, Cawthon P, Ensrud KE, Ricke WA, et al.</w:t>
      </w:r>
      <w:r w:rsidRPr="002E5C2F">
        <w:rPr>
          <w:b/>
        </w:rPr>
        <w:t xml:space="preserve"> </w:t>
      </w:r>
      <w:r w:rsidRPr="002E5C2F">
        <w:t>Co-Occurrence of Lower Urinary Tract Symptoms and Frailty among Community-Dwelling Older Men. J Am Geriatr Soc. 2020;68(12):2805-13.</w:t>
      </w:r>
    </w:p>
    <w:p w14:paraId="1C1AF3A0" w14:textId="77777777" w:rsidR="002E5C2F" w:rsidRPr="002E5C2F" w:rsidRDefault="002E5C2F" w:rsidP="002E5C2F">
      <w:pPr>
        <w:pStyle w:val="EndNoteBibliography"/>
        <w:spacing w:after="0"/>
        <w:ind w:left="720" w:hanging="720"/>
      </w:pPr>
      <w:r w:rsidRPr="002E5C2F">
        <w:t>17.</w:t>
      </w:r>
      <w:r w:rsidRPr="002E5C2F">
        <w:tab/>
        <w:t>Hulley S, Grady D, Bush T, Furberg C, Herrington D, Riggs B, et al.</w:t>
      </w:r>
      <w:r w:rsidRPr="002E5C2F">
        <w:rPr>
          <w:b/>
        </w:rPr>
        <w:t xml:space="preserve"> </w:t>
      </w:r>
      <w:r w:rsidRPr="002E5C2F">
        <w:t>Randomized trial of estrogen plus progestin for secondary prevention of coronary heart disease in postmenopausal women. Heart and Estrogen/progestin Replacement Study (HERS) Research Group. JAMA. 1998;280(7):605-13.</w:t>
      </w:r>
    </w:p>
    <w:p w14:paraId="3C2136C5" w14:textId="77777777" w:rsidR="002E5C2F" w:rsidRPr="002E5C2F" w:rsidRDefault="002E5C2F" w:rsidP="002E5C2F">
      <w:pPr>
        <w:pStyle w:val="EndNoteBibliography"/>
        <w:spacing w:after="0"/>
        <w:ind w:left="720" w:hanging="720"/>
      </w:pPr>
      <w:r w:rsidRPr="002E5C2F">
        <w:t>18.</w:t>
      </w:r>
      <w:r w:rsidRPr="002E5C2F">
        <w:tab/>
        <w:t>Sawaya GF, Grady D, Kerlikowske K, Valleur JL, Barnabei VM, Bass K, et al.</w:t>
      </w:r>
      <w:r w:rsidRPr="002E5C2F">
        <w:rPr>
          <w:b/>
        </w:rPr>
        <w:t xml:space="preserve"> </w:t>
      </w:r>
      <w:r w:rsidRPr="002E5C2F">
        <w:t>The positive predictive value of cervical smears in previously screened postmenopausal women: the Heart and Estrogen/progestin Replacement Study (HERS). Ann Intern Med. 2000;133(12):942-50.</w:t>
      </w:r>
    </w:p>
    <w:p w14:paraId="5A24B9EE" w14:textId="77777777" w:rsidR="002E5C2F" w:rsidRPr="002E5C2F" w:rsidRDefault="002E5C2F" w:rsidP="002E5C2F">
      <w:pPr>
        <w:pStyle w:val="EndNoteBibliography"/>
        <w:spacing w:after="0"/>
        <w:ind w:left="720" w:hanging="720"/>
      </w:pPr>
      <w:r w:rsidRPr="002E5C2F">
        <w:t>19.</w:t>
      </w:r>
      <w:r w:rsidRPr="002E5C2F">
        <w:tab/>
        <w:t>Adler-Milstein J, Zhao W, Willard-Grace R, Knox M, Grumbach K</w:t>
      </w:r>
      <w:r w:rsidRPr="002E5C2F">
        <w:rPr>
          <w:b/>
        </w:rPr>
        <w:t xml:space="preserve">. </w:t>
      </w:r>
      <w:r w:rsidRPr="002E5C2F">
        <w:t>Electronic health records and burnout: Time spent on the electronic health record after hours and message volume associated with exhaustion but not with cynicism among primary care clinicians. J Am Med Inform Assoc. 2020;27(4):531-8.</w:t>
      </w:r>
    </w:p>
    <w:p w14:paraId="1B27A039" w14:textId="77777777" w:rsidR="002E5C2F" w:rsidRPr="002E5C2F" w:rsidRDefault="002E5C2F" w:rsidP="002E5C2F">
      <w:pPr>
        <w:pStyle w:val="EndNoteBibliography"/>
        <w:spacing w:after="0"/>
        <w:ind w:left="720" w:hanging="720"/>
      </w:pPr>
      <w:r w:rsidRPr="002E5C2F">
        <w:t>20.</w:t>
      </w:r>
      <w:r w:rsidRPr="002E5C2F">
        <w:tab/>
        <w:t>Muench J, Fankhauser K, Voss RW, Huguet N, Hartung DM, O'Malley J, et al.</w:t>
      </w:r>
      <w:r w:rsidRPr="002E5C2F">
        <w:rPr>
          <w:b/>
        </w:rPr>
        <w:t xml:space="preserve"> </w:t>
      </w:r>
      <w:r w:rsidRPr="002E5C2F">
        <w:t>Assessment of Opioid Prescribing Patterns in a Large Network of US Community Health Centers, 2009 to 2018. JAMA Netw Open. 2020;3(9):e2013431.</w:t>
      </w:r>
    </w:p>
    <w:p w14:paraId="33F1696D" w14:textId="77777777" w:rsidR="002E5C2F" w:rsidRPr="002E5C2F" w:rsidRDefault="002E5C2F" w:rsidP="002E5C2F">
      <w:pPr>
        <w:pStyle w:val="EndNoteBibliography"/>
        <w:spacing w:after="0"/>
        <w:ind w:left="720" w:hanging="720"/>
      </w:pPr>
      <w:r w:rsidRPr="002E5C2F">
        <w:t>21.</w:t>
      </w:r>
      <w:r w:rsidRPr="002E5C2F">
        <w:tab/>
        <w:t>Birkmeyer JD, Stukel TA, Siewers AE, Goodney PP, Wennberg DE, Lucas FL</w:t>
      </w:r>
      <w:r w:rsidRPr="002E5C2F">
        <w:rPr>
          <w:b/>
        </w:rPr>
        <w:t xml:space="preserve">. </w:t>
      </w:r>
      <w:r w:rsidRPr="002E5C2F">
        <w:t>Surgeon volume and operative mortality in the United States. N Engl J Med. 2003;349(22):2117-27.</w:t>
      </w:r>
    </w:p>
    <w:p w14:paraId="4435ECF5" w14:textId="77777777" w:rsidR="002E5C2F" w:rsidRPr="002E5C2F" w:rsidRDefault="002E5C2F" w:rsidP="002E5C2F">
      <w:pPr>
        <w:pStyle w:val="EndNoteBibliography"/>
        <w:spacing w:after="0"/>
        <w:ind w:left="720" w:hanging="720"/>
      </w:pPr>
      <w:r w:rsidRPr="002E5C2F">
        <w:t>22.</w:t>
      </w:r>
      <w:r w:rsidRPr="002E5C2F">
        <w:tab/>
        <w:t>Collins R, Bowman L, Landray M, Peto R</w:t>
      </w:r>
      <w:r w:rsidRPr="002E5C2F">
        <w:rPr>
          <w:b/>
        </w:rPr>
        <w:t xml:space="preserve">. </w:t>
      </w:r>
      <w:r w:rsidRPr="002E5C2F">
        <w:t>The Magic of Randomization versus the Myth of Real-World Evidence. N Engl J Med. 2020;382(7):674-8.</w:t>
      </w:r>
    </w:p>
    <w:p w14:paraId="33C98A33" w14:textId="77777777" w:rsidR="002E5C2F" w:rsidRPr="002E5C2F" w:rsidRDefault="002E5C2F" w:rsidP="002E5C2F">
      <w:pPr>
        <w:pStyle w:val="EndNoteBibliography"/>
        <w:spacing w:after="0"/>
        <w:ind w:left="720" w:hanging="720"/>
      </w:pPr>
      <w:r w:rsidRPr="002E5C2F">
        <w:t>23.</w:t>
      </w:r>
      <w:r w:rsidRPr="002E5C2F">
        <w:tab/>
        <w:t>Orkaby AR, Driver JA, Ho YL, Lu B, Costa L, Honerlaw J, et al.</w:t>
      </w:r>
      <w:r w:rsidRPr="002E5C2F">
        <w:rPr>
          <w:b/>
        </w:rPr>
        <w:t xml:space="preserve"> </w:t>
      </w:r>
      <w:r w:rsidRPr="002E5C2F">
        <w:t>Association of Statin Use With All-Cause and Cardiovascular Mortality in US Veterans 75 Years and Older. JAMA. 2020;324(1):68-78.</w:t>
      </w:r>
    </w:p>
    <w:p w14:paraId="65631333" w14:textId="77777777" w:rsidR="002E5C2F" w:rsidRPr="002E5C2F" w:rsidRDefault="002E5C2F" w:rsidP="002E5C2F">
      <w:pPr>
        <w:pStyle w:val="EndNoteBibliography"/>
        <w:spacing w:after="0"/>
        <w:ind w:left="720" w:hanging="720"/>
      </w:pPr>
      <w:r w:rsidRPr="002E5C2F">
        <w:t>24.</w:t>
      </w:r>
      <w:r w:rsidRPr="002E5C2F">
        <w:tab/>
        <w:t>Digitale JC, Newman TB</w:t>
      </w:r>
      <w:r w:rsidRPr="002E5C2F">
        <w:rPr>
          <w:b/>
        </w:rPr>
        <w:t xml:space="preserve">. </w:t>
      </w:r>
      <w:r w:rsidRPr="002E5C2F">
        <w:t>New Statin Use and Mortality in Older Veterans. JAMA. 2020;324(18):1907-8.</w:t>
      </w:r>
    </w:p>
    <w:p w14:paraId="3D4A04F8" w14:textId="77777777" w:rsidR="002E5C2F" w:rsidRPr="002E5C2F" w:rsidRDefault="002E5C2F" w:rsidP="002E5C2F">
      <w:pPr>
        <w:pStyle w:val="EndNoteBibliography"/>
        <w:spacing w:after="0"/>
        <w:ind w:left="720" w:hanging="720"/>
      </w:pPr>
      <w:r w:rsidRPr="002E5C2F">
        <w:t>25.</w:t>
      </w:r>
      <w:r w:rsidRPr="002E5C2F">
        <w:tab/>
        <w:t>Suchard MA, Schuemie MJ, Krumholz HM, You SC, Chen R, Pratt N, et al.</w:t>
      </w:r>
      <w:r w:rsidRPr="002E5C2F">
        <w:rPr>
          <w:b/>
        </w:rPr>
        <w:t xml:space="preserve"> </w:t>
      </w:r>
      <w:r w:rsidRPr="002E5C2F">
        <w:t>Comprehensive comparative effectiveness and safety of first-line antihypertensive drug classes: a systematic, multinational, large-scale analysis. Lancet. 2019;394(10211):1816-26.</w:t>
      </w:r>
    </w:p>
    <w:p w14:paraId="5BB04FC6" w14:textId="77777777" w:rsidR="002E5C2F" w:rsidRPr="002E5C2F" w:rsidRDefault="002E5C2F" w:rsidP="002E5C2F">
      <w:pPr>
        <w:pStyle w:val="EndNoteBibliography"/>
        <w:spacing w:after="0"/>
        <w:ind w:left="720" w:hanging="720"/>
      </w:pPr>
      <w:r w:rsidRPr="002E5C2F">
        <w:t>26.</w:t>
      </w:r>
      <w:r w:rsidRPr="002E5C2F">
        <w:tab/>
        <w:t>Shrank WH, Patrick AR, Brookhart MA</w:t>
      </w:r>
      <w:r w:rsidRPr="002E5C2F">
        <w:rPr>
          <w:b/>
        </w:rPr>
        <w:t xml:space="preserve">. </w:t>
      </w:r>
      <w:r w:rsidRPr="002E5C2F">
        <w:t>Healthy user and related biases in observational studies of preventive interventions: a primer for physicians. J Gen Intern Med. 2011;26(5):546-50.</w:t>
      </w:r>
    </w:p>
    <w:p w14:paraId="636C001B" w14:textId="77777777" w:rsidR="002E5C2F" w:rsidRPr="002E5C2F" w:rsidRDefault="002E5C2F" w:rsidP="002E5C2F">
      <w:pPr>
        <w:pStyle w:val="EndNoteBibliography"/>
        <w:spacing w:after="0"/>
        <w:ind w:left="720" w:hanging="720"/>
      </w:pPr>
      <w:r w:rsidRPr="002E5C2F">
        <w:t>27.</w:t>
      </w:r>
      <w:r w:rsidRPr="002E5C2F">
        <w:tab/>
        <w:t>Agniel D, Kohane IS, Weber GM</w:t>
      </w:r>
      <w:r w:rsidRPr="002E5C2F">
        <w:rPr>
          <w:b/>
        </w:rPr>
        <w:t xml:space="preserve">. </w:t>
      </w:r>
      <w:r w:rsidRPr="002E5C2F">
        <w:t>Biases in electronic health record data due to processes within the healthcare system: retrospective observational study. BMJ. 2018;361:k1479.</w:t>
      </w:r>
    </w:p>
    <w:p w14:paraId="12BD58B5" w14:textId="77777777" w:rsidR="002E5C2F" w:rsidRPr="002E5C2F" w:rsidRDefault="002E5C2F" w:rsidP="002E5C2F">
      <w:pPr>
        <w:pStyle w:val="EndNoteBibliography"/>
        <w:spacing w:after="0"/>
        <w:ind w:left="720" w:hanging="720"/>
      </w:pPr>
      <w:r w:rsidRPr="002E5C2F">
        <w:t>28.</w:t>
      </w:r>
      <w:r w:rsidRPr="002E5C2F">
        <w:tab/>
        <w:t>Nguyen TT, Criss S, Dwivedi P, Huang D, Keralis J, Hsu E, et al.</w:t>
      </w:r>
      <w:r w:rsidRPr="002E5C2F">
        <w:rPr>
          <w:b/>
        </w:rPr>
        <w:t xml:space="preserve"> </w:t>
      </w:r>
      <w:r w:rsidRPr="002E5C2F">
        <w:t>Exploring U.S. Shifts in Anti-Asian Sentiment with the Emergence of COVID-19. Int J Environ Res Public Health. 2020;17(19).</w:t>
      </w:r>
    </w:p>
    <w:p w14:paraId="54E8A891" w14:textId="77777777" w:rsidR="002E5C2F" w:rsidRPr="002E5C2F" w:rsidRDefault="002E5C2F" w:rsidP="002E5C2F">
      <w:pPr>
        <w:pStyle w:val="EndNoteBibliography"/>
        <w:spacing w:after="0"/>
        <w:ind w:left="720" w:hanging="720"/>
      </w:pPr>
      <w:r w:rsidRPr="002E5C2F">
        <w:t>29.</w:t>
      </w:r>
      <w:r w:rsidRPr="002E5C2F">
        <w:tab/>
        <w:t>Tison GH, Avram R, Kuhar P, Abreau S, Marcus GM, Pletcher MJ, et al.</w:t>
      </w:r>
      <w:r w:rsidRPr="002E5C2F">
        <w:rPr>
          <w:b/>
        </w:rPr>
        <w:t xml:space="preserve"> </w:t>
      </w:r>
      <w:r w:rsidRPr="002E5C2F">
        <w:t>Worldwide Effect of COVID-19 on Physical Activity: A Descriptive Study. Ann Intern Med. 2020;173(9):767-70.</w:t>
      </w:r>
    </w:p>
    <w:p w14:paraId="47E6406E" w14:textId="77777777" w:rsidR="002E5C2F" w:rsidRPr="002E5C2F" w:rsidRDefault="002E5C2F" w:rsidP="002E5C2F">
      <w:pPr>
        <w:pStyle w:val="EndNoteBibliography"/>
        <w:spacing w:after="0"/>
        <w:ind w:left="720" w:hanging="720"/>
      </w:pPr>
      <w:r w:rsidRPr="002E5C2F">
        <w:t>30.</w:t>
      </w:r>
      <w:r w:rsidRPr="002E5C2F">
        <w:tab/>
        <w:t>Perez MV, Mahaffey KW, Hedlin H, Rumsfeld JS, Garcia A, Ferris T, et al.</w:t>
      </w:r>
      <w:r w:rsidRPr="002E5C2F">
        <w:rPr>
          <w:b/>
        </w:rPr>
        <w:t xml:space="preserve"> </w:t>
      </w:r>
      <w:r w:rsidRPr="002E5C2F">
        <w:t>Large-Scale Assessment of a Smartwatch to Identify Atrial Fibrillation. N Engl J Med. 2019;381(20):1909-17.</w:t>
      </w:r>
    </w:p>
    <w:p w14:paraId="02203823" w14:textId="11B3173A" w:rsidR="002E5C2F" w:rsidRPr="002E5C2F" w:rsidRDefault="002E5C2F" w:rsidP="002E5C2F">
      <w:pPr>
        <w:pStyle w:val="EndNoteBibliography"/>
        <w:spacing w:after="0"/>
        <w:ind w:left="720" w:hanging="720"/>
      </w:pPr>
      <w:r w:rsidRPr="002E5C2F">
        <w:t>31.</w:t>
      </w:r>
      <w:r w:rsidRPr="002E5C2F">
        <w:tab/>
        <w:t xml:space="preserve">Cholesterol Treatment Trialists </w:t>
      </w:r>
      <w:r w:rsidR="009F63DA">
        <w:t>Collaboration</w:t>
      </w:r>
      <w:r w:rsidRPr="002E5C2F">
        <w:rPr>
          <w:b/>
        </w:rPr>
        <w:t xml:space="preserve">. </w:t>
      </w:r>
      <w:r w:rsidRPr="002E5C2F">
        <w:t>Efficacy and safety of statin therapy in older people: a meta-analysis of individual participant data from 28 randomised controlled trials. Lancet. 2019;393(10170):407-15.</w:t>
      </w:r>
    </w:p>
    <w:p w14:paraId="5E71D84E" w14:textId="77777777" w:rsidR="002E5C2F" w:rsidRPr="002E5C2F" w:rsidRDefault="002E5C2F" w:rsidP="002E5C2F">
      <w:pPr>
        <w:pStyle w:val="EndNoteBibliography"/>
        <w:spacing w:after="0"/>
        <w:ind w:left="720" w:hanging="720"/>
      </w:pPr>
      <w:r w:rsidRPr="002E5C2F">
        <w:t>32.</w:t>
      </w:r>
      <w:r w:rsidRPr="002E5C2F">
        <w:tab/>
        <w:t>de Souto Barreto P, Rolland Y, Vellas B, Maltais M</w:t>
      </w:r>
      <w:r w:rsidRPr="002E5C2F">
        <w:rPr>
          <w:b/>
        </w:rPr>
        <w:t xml:space="preserve">. </w:t>
      </w:r>
      <w:r w:rsidRPr="002E5C2F">
        <w:t>Association of Long-term Exercise Training With Risk of Falls, Fractures, Hospitalizations, and Mortality in Older Adults: A Systematic Review and Meta-analysis. JAMA Intern Med. 2019;179(3):394-405.</w:t>
      </w:r>
    </w:p>
    <w:p w14:paraId="28A5342B" w14:textId="77777777" w:rsidR="002E5C2F" w:rsidRPr="002E5C2F" w:rsidRDefault="002E5C2F" w:rsidP="002E5C2F">
      <w:pPr>
        <w:pStyle w:val="EndNoteBibliography"/>
        <w:spacing w:after="0"/>
        <w:ind w:left="720" w:hanging="720"/>
      </w:pPr>
      <w:r w:rsidRPr="002E5C2F">
        <w:t>33.</w:t>
      </w:r>
      <w:r w:rsidRPr="002E5C2F">
        <w:tab/>
        <w:t>Lin L, Chu H</w:t>
      </w:r>
      <w:r w:rsidRPr="002E5C2F">
        <w:rPr>
          <w:b/>
        </w:rPr>
        <w:t xml:space="preserve">. </w:t>
      </w:r>
      <w:r w:rsidRPr="002E5C2F">
        <w:t>Quantifying publication bias in meta-analysis. Biometrics. 2018;74(3):785-94.</w:t>
      </w:r>
    </w:p>
    <w:p w14:paraId="60C7B205" w14:textId="77777777" w:rsidR="002E5C2F" w:rsidRPr="002E5C2F" w:rsidRDefault="002E5C2F" w:rsidP="002E5C2F">
      <w:pPr>
        <w:pStyle w:val="EndNoteBibliography"/>
        <w:spacing w:after="0"/>
        <w:ind w:left="720" w:hanging="720"/>
      </w:pPr>
      <w:r w:rsidRPr="002E5C2F">
        <w:lastRenderedPageBreak/>
        <w:t>34.</w:t>
      </w:r>
      <w:r w:rsidRPr="002E5C2F">
        <w:tab/>
        <w:t>Grady D, Brown JS, Vittinghoff E, Applegate W, Varner E, Snyder T, et al.</w:t>
      </w:r>
      <w:r w:rsidRPr="002E5C2F">
        <w:rPr>
          <w:b/>
        </w:rPr>
        <w:t xml:space="preserve"> </w:t>
      </w:r>
      <w:r w:rsidRPr="002E5C2F">
        <w:t>Postmenopausal hormones and incontinence: the Heart and Estrogen/Progestin Replacement Study. Obstet Gynecol. 2001;97(1):116-20.</w:t>
      </w:r>
    </w:p>
    <w:p w14:paraId="2F3A7C19" w14:textId="77777777" w:rsidR="002E5C2F" w:rsidRPr="002E5C2F" w:rsidRDefault="002E5C2F" w:rsidP="002E5C2F">
      <w:pPr>
        <w:pStyle w:val="EndNoteBibliography"/>
        <w:spacing w:after="0"/>
        <w:ind w:left="720" w:hanging="720"/>
      </w:pPr>
      <w:r w:rsidRPr="002E5C2F">
        <w:t>35.</w:t>
      </w:r>
      <w:r w:rsidRPr="002E5C2F">
        <w:tab/>
        <w:t>Grady D, Yaffe K, Kristof M, Lin F, Richards C, Barrett-Connor E</w:t>
      </w:r>
      <w:r w:rsidRPr="002E5C2F">
        <w:rPr>
          <w:b/>
        </w:rPr>
        <w:t xml:space="preserve">. </w:t>
      </w:r>
      <w:r w:rsidRPr="002E5C2F">
        <w:t>Effect of postmenopausal hormone therapy on cognitive function: the Heart and Estrogen/progestin Replacement Study. Am J Med. 2002;113(7):543-8.</w:t>
      </w:r>
    </w:p>
    <w:p w14:paraId="543FB610" w14:textId="77777777" w:rsidR="002E5C2F" w:rsidRPr="002E5C2F" w:rsidRDefault="002E5C2F" w:rsidP="002E5C2F">
      <w:pPr>
        <w:pStyle w:val="EndNoteBibliography"/>
        <w:spacing w:after="0"/>
        <w:ind w:left="720" w:hanging="720"/>
      </w:pPr>
      <w:r w:rsidRPr="002E5C2F">
        <w:t>36.</w:t>
      </w:r>
      <w:r w:rsidRPr="002E5C2F">
        <w:tab/>
        <w:t>Herrington DM, Vittinghoff E, Howard TD, Major DA, Owen J, Reboussin DM, et al.</w:t>
      </w:r>
      <w:r w:rsidRPr="002E5C2F">
        <w:rPr>
          <w:b/>
        </w:rPr>
        <w:t xml:space="preserve"> </w:t>
      </w:r>
      <w:r w:rsidRPr="002E5C2F">
        <w:t>Factor V Leiden, hormone replacement therapy, and risk of venous thromboembolic events in women with coronary disease. Arterioscler Thromb Vasc Biol. 2002;22(6):1012-7.</w:t>
      </w:r>
    </w:p>
    <w:p w14:paraId="52F7F15E" w14:textId="77777777" w:rsidR="002E5C2F" w:rsidRPr="002E5C2F" w:rsidRDefault="002E5C2F" w:rsidP="002E5C2F">
      <w:pPr>
        <w:pStyle w:val="EndNoteBibliography"/>
        <w:spacing w:after="0"/>
        <w:ind w:left="720" w:hanging="720"/>
      </w:pPr>
      <w:r w:rsidRPr="002E5C2F">
        <w:t>37.</w:t>
      </w:r>
      <w:r w:rsidRPr="002E5C2F">
        <w:tab/>
        <w:t>Hearst N, Newman TB, Hulley SB</w:t>
      </w:r>
      <w:r w:rsidRPr="002E5C2F">
        <w:rPr>
          <w:b/>
        </w:rPr>
        <w:t xml:space="preserve">. </w:t>
      </w:r>
      <w:r w:rsidRPr="002E5C2F">
        <w:t>Delayed effects of the military draft on mortality. A randomized natural experiment. N Engl J Med. 1986;314(10):620-4.</w:t>
      </w:r>
    </w:p>
    <w:p w14:paraId="73E0C9A6" w14:textId="77777777" w:rsidR="002E5C2F" w:rsidRPr="002E5C2F" w:rsidRDefault="002E5C2F" w:rsidP="002E5C2F">
      <w:pPr>
        <w:pStyle w:val="EndNoteBibliography"/>
        <w:spacing w:after="0"/>
        <w:ind w:left="720" w:hanging="720"/>
      </w:pPr>
      <w:r w:rsidRPr="002E5C2F">
        <w:t>38.</w:t>
      </w:r>
      <w:r w:rsidRPr="002E5C2F">
        <w:tab/>
        <w:t>Lang DM, Polansky M</w:t>
      </w:r>
      <w:r w:rsidRPr="002E5C2F">
        <w:rPr>
          <w:b/>
        </w:rPr>
        <w:t xml:space="preserve">. </w:t>
      </w:r>
      <w:r w:rsidRPr="002E5C2F">
        <w:t>Patterns of asthma mortality in Philadelphia from 1969 to 1991. N Engl J Med. 1994;331(23):1542-6.</w:t>
      </w:r>
    </w:p>
    <w:p w14:paraId="167C8E38" w14:textId="77777777" w:rsidR="002E5C2F" w:rsidRPr="002E5C2F" w:rsidRDefault="002E5C2F" w:rsidP="002E5C2F">
      <w:pPr>
        <w:pStyle w:val="EndNoteBibliography"/>
        <w:spacing w:after="0"/>
        <w:ind w:left="720" w:hanging="720"/>
      </w:pPr>
      <w:r w:rsidRPr="002E5C2F">
        <w:t>39.</w:t>
      </w:r>
      <w:r w:rsidRPr="002E5C2F">
        <w:tab/>
        <w:t>Rosenthal DG, Vittinghoff E, Tison GH, Pletcher MJ, Olgin JE, Grandis DJ, et al.</w:t>
      </w:r>
      <w:r w:rsidRPr="002E5C2F">
        <w:rPr>
          <w:b/>
        </w:rPr>
        <w:t xml:space="preserve"> </w:t>
      </w:r>
      <w:r w:rsidRPr="002E5C2F">
        <w:t>Assessment of Accelerometer-Based Physical Activity During the 2017-2018 California Wildfire Seasons. JAMA Netw Open. 2020;3(9):e2018116.</w:t>
      </w:r>
    </w:p>
    <w:p w14:paraId="66A189C2" w14:textId="77777777" w:rsidR="002E5C2F" w:rsidRPr="002E5C2F" w:rsidRDefault="002E5C2F" w:rsidP="002E5C2F">
      <w:pPr>
        <w:pStyle w:val="EndNoteBibliography"/>
        <w:spacing w:after="0"/>
        <w:ind w:left="720" w:hanging="720"/>
      </w:pPr>
      <w:r w:rsidRPr="002E5C2F">
        <w:t>40.</w:t>
      </w:r>
      <w:r w:rsidRPr="002E5C2F">
        <w:tab/>
        <w:t>Hsia RY, Asch SM, Weiss RE, Zingmond D, Gabayan G, Liang LJ, et al.</w:t>
      </w:r>
      <w:r w:rsidRPr="002E5C2F">
        <w:rPr>
          <w:b/>
        </w:rPr>
        <w:t xml:space="preserve"> </w:t>
      </w:r>
      <w:r w:rsidRPr="002E5C2F">
        <w:t>Is emergency department crowding associated with increased "bounceback" admissions? Med Care. 2013;51(11):1008-14.</w:t>
      </w:r>
    </w:p>
    <w:p w14:paraId="3537D26F" w14:textId="77777777" w:rsidR="002E5C2F" w:rsidRPr="002E5C2F" w:rsidRDefault="002E5C2F" w:rsidP="002E5C2F">
      <w:pPr>
        <w:pStyle w:val="EndNoteBibliography"/>
        <w:spacing w:after="0"/>
        <w:ind w:left="720" w:hanging="720"/>
      </w:pPr>
      <w:r w:rsidRPr="002E5C2F">
        <w:t>41.</w:t>
      </w:r>
      <w:r w:rsidRPr="002E5C2F">
        <w:tab/>
        <w:t>Prentice RL, Kakar F, Hursting S, Sheppard L, Klein R, Kushi LH</w:t>
      </w:r>
      <w:r w:rsidRPr="002E5C2F">
        <w:rPr>
          <w:b/>
        </w:rPr>
        <w:t xml:space="preserve">. </w:t>
      </w:r>
      <w:r w:rsidRPr="002E5C2F">
        <w:t>Aspects of the rationale for the Women's Health Trial. J Natl Cancer Inst. 1988;80(11):802-14.</w:t>
      </w:r>
    </w:p>
    <w:p w14:paraId="7E1578B5" w14:textId="77777777" w:rsidR="002E5C2F" w:rsidRPr="002E5C2F" w:rsidRDefault="002E5C2F" w:rsidP="002E5C2F">
      <w:pPr>
        <w:pStyle w:val="EndNoteBibliography"/>
        <w:spacing w:after="0"/>
        <w:ind w:left="720" w:hanging="720"/>
      </w:pPr>
      <w:r w:rsidRPr="002E5C2F">
        <w:t>42.</w:t>
      </w:r>
      <w:r w:rsidRPr="002E5C2F">
        <w:tab/>
        <w:t>Holmes MD, Hunter DJ, Colditz GA, Stampfer MJ, Hankinson SE, Speizer FE, et al.</w:t>
      </w:r>
      <w:r w:rsidRPr="002E5C2F">
        <w:rPr>
          <w:b/>
        </w:rPr>
        <w:t xml:space="preserve"> </w:t>
      </w:r>
      <w:r w:rsidRPr="002E5C2F">
        <w:t>Association of dietary intake of fat and fatty acids with risk of breast cancer. JAMA. 1999;281(10):914-20.</w:t>
      </w:r>
    </w:p>
    <w:p w14:paraId="7F1A0C3B" w14:textId="77777777" w:rsidR="002E5C2F" w:rsidRPr="002E5C2F" w:rsidRDefault="002E5C2F" w:rsidP="002E5C2F">
      <w:pPr>
        <w:pStyle w:val="EndNoteBibliography"/>
        <w:spacing w:after="0"/>
        <w:ind w:left="720" w:hanging="720"/>
      </w:pPr>
      <w:r w:rsidRPr="002E5C2F">
        <w:t>43.</w:t>
      </w:r>
      <w:r w:rsidRPr="002E5C2F">
        <w:tab/>
        <w:t>Lauer MS, D'Agostino RB, Sr.</w:t>
      </w:r>
      <w:r w:rsidRPr="002E5C2F">
        <w:rPr>
          <w:b/>
        </w:rPr>
        <w:t xml:space="preserve"> </w:t>
      </w:r>
      <w:r w:rsidRPr="002E5C2F">
        <w:t>The randomized registry trial--the next disruptive technology in clinical research? N Engl J Med. 2013;369(17):1579-81.</w:t>
      </w:r>
    </w:p>
    <w:p w14:paraId="49EDFD50" w14:textId="77777777" w:rsidR="002E5C2F" w:rsidRPr="002E5C2F" w:rsidRDefault="002E5C2F" w:rsidP="002E5C2F">
      <w:pPr>
        <w:pStyle w:val="EndNoteBibliography"/>
        <w:spacing w:after="0"/>
        <w:ind w:left="720" w:hanging="720"/>
      </w:pPr>
      <w:r w:rsidRPr="002E5C2F">
        <w:t>44.</w:t>
      </w:r>
      <w:r w:rsidRPr="002E5C2F">
        <w:tab/>
        <w:t>Frobert O, Lagerqvist B, Olivecrona GK, Omerovic E, Gudnason T, Maeng M, et al.</w:t>
      </w:r>
      <w:r w:rsidRPr="002E5C2F">
        <w:rPr>
          <w:b/>
        </w:rPr>
        <w:t xml:space="preserve"> </w:t>
      </w:r>
      <w:r w:rsidRPr="002E5C2F">
        <w:t>Thrombus aspiration during ST-segment elevation myocardial infarction. N Engl J Med. 2013;369(17):1587-97.</w:t>
      </w:r>
    </w:p>
    <w:p w14:paraId="30BDE02F" w14:textId="77777777" w:rsidR="002E5C2F" w:rsidRPr="002E5C2F" w:rsidRDefault="002E5C2F" w:rsidP="002E5C2F">
      <w:pPr>
        <w:pStyle w:val="EndNoteBibliography"/>
        <w:spacing w:after="0"/>
        <w:ind w:left="720" w:hanging="720"/>
      </w:pPr>
      <w:r w:rsidRPr="002E5C2F">
        <w:t>45.</w:t>
      </w:r>
      <w:r w:rsidRPr="002E5C2F">
        <w:tab/>
        <w:t>Semler MW, Self WH, Wanderer JP, Ehrenfeld JM, Wang L, Byrne DW, et al.</w:t>
      </w:r>
      <w:r w:rsidRPr="002E5C2F">
        <w:rPr>
          <w:b/>
        </w:rPr>
        <w:t xml:space="preserve"> </w:t>
      </w:r>
      <w:r w:rsidRPr="002E5C2F">
        <w:t>Balanced Crystalloids versus Saline in Critically Ill Adults. N Engl J Med. 2018;378(9):829-39.</w:t>
      </w:r>
    </w:p>
    <w:p w14:paraId="419AD94E" w14:textId="77777777" w:rsidR="002E5C2F" w:rsidRPr="002E5C2F" w:rsidRDefault="002E5C2F" w:rsidP="002E5C2F">
      <w:pPr>
        <w:pStyle w:val="EndNoteBibliography"/>
        <w:spacing w:after="0"/>
        <w:ind w:left="720" w:hanging="720"/>
      </w:pPr>
      <w:r w:rsidRPr="002E5C2F">
        <w:t>46.</w:t>
      </w:r>
      <w:r w:rsidRPr="002E5C2F">
        <w:tab/>
        <w:t>Montoy JCC, Coralic Z, Herring AA, Clattenburg EJ, Raven MC</w:t>
      </w:r>
      <w:r w:rsidRPr="002E5C2F">
        <w:rPr>
          <w:b/>
        </w:rPr>
        <w:t xml:space="preserve">. </w:t>
      </w:r>
      <w:r w:rsidRPr="002E5C2F">
        <w:t>Association of Default Electronic Medical Record Settings With Health Care Professional Patterns of Opioid Prescribing in Emergency Departments: A Randomized Quality Improvement Study. JAMA Intern Med. 2020;180(4):487-93.</w:t>
      </w:r>
    </w:p>
    <w:p w14:paraId="283AC63A" w14:textId="77777777" w:rsidR="002E5C2F" w:rsidRPr="002E5C2F" w:rsidRDefault="002E5C2F" w:rsidP="002E5C2F">
      <w:pPr>
        <w:pStyle w:val="EndNoteBibliography"/>
        <w:spacing w:after="0"/>
        <w:ind w:left="720" w:hanging="720"/>
      </w:pPr>
      <w:r w:rsidRPr="002E5C2F">
        <w:t>47.</w:t>
      </w:r>
      <w:r w:rsidRPr="002E5C2F">
        <w:tab/>
        <w:t>Pletcher MJ, Flaherman V, Najafi N, Patel S, Rushakoff RJ, Hoffman A, et al.</w:t>
      </w:r>
      <w:r w:rsidRPr="002E5C2F">
        <w:rPr>
          <w:b/>
        </w:rPr>
        <w:t xml:space="preserve"> </w:t>
      </w:r>
      <w:r w:rsidRPr="002E5C2F">
        <w:t>Randomized Controlled Trials of Electronic Health Record Interventions: Design, Conduct, and Reporting Considerations. Ann Intern Med. 2020;172(11 Suppl):S85-S91.</w:t>
      </w:r>
    </w:p>
    <w:p w14:paraId="53B0AF6B" w14:textId="77777777" w:rsidR="002E5C2F" w:rsidRPr="002E5C2F" w:rsidRDefault="002E5C2F" w:rsidP="002E5C2F">
      <w:pPr>
        <w:pStyle w:val="EndNoteBibliography"/>
        <w:ind w:left="720" w:hanging="720"/>
      </w:pPr>
      <w:r w:rsidRPr="002E5C2F">
        <w:t>48.</w:t>
      </w:r>
      <w:r w:rsidRPr="002E5C2F">
        <w:tab/>
        <w:t>Friedman CP, Wong AK, Blumenthal D</w:t>
      </w:r>
      <w:r w:rsidRPr="002E5C2F">
        <w:rPr>
          <w:b/>
        </w:rPr>
        <w:t xml:space="preserve">. </w:t>
      </w:r>
      <w:r w:rsidRPr="002E5C2F">
        <w:t>Achieving a nationwide learning health system. Sci Transl Med. 2010;2(57):57cm29.</w:t>
      </w:r>
    </w:p>
    <w:p w14:paraId="4CBA8476" w14:textId="71D356AA" w:rsidR="001D54CB" w:rsidRDefault="00571917" w:rsidP="001D54CB">
      <w:r>
        <w:fldChar w:fldCharType="end"/>
      </w:r>
      <w:r w:rsidR="001D54CB" w:rsidRPr="001D54CB">
        <w:rPr>
          <w:rFonts w:ascii="Times New Roman" w:hAnsi="Times New Roman"/>
          <w:b/>
          <w:sz w:val="24"/>
        </w:rPr>
        <w:t xml:space="preserve"> </w:t>
      </w:r>
      <w:r w:rsidR="001D54CB">
        <w:rPr>
          <w:rFonts w:ascii="Times New Roman" w:hAnsi="Times New Roman"/>
          <w:b/>
          <w:sz w:val="24"/>
        </w:rPr>
        <w:t>Table 13.1. Uses, Advantages and Pitfalls of Different Types of Existing Data</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3"/>
        <w:gridCol w:w="4218"/>
        <w:gridCol w:w="3355"/>
      </w:tblGrid>
      <w:tr w:rsidR="001D54CB" w14:paraId="433CFE29" w14:textId="77777777" w:rsidTr="0091142D">
        <w:tc>
          <w:tcPr>
            <w:tcW w:w="0" w:type="auto"/>
          </w:tcPr>
          <w:p w14:paraId="2A7880C1" w14:textId="77777777" w:rsidR="001D54CB" w:rsidRDefault="001D54CB" w:rsidP="0091142D">
            <w:r>
              <w:rPr>
                <w:rFonts w:ascii="Times New Roman" w:hAnsi="Times New Roman"/>
                <w:sz w:val="24"/>
              </w:rPr>
              <w:t>TYPE OF EXISTING DATA</w:t>
            </w:r>
          </w:p>
        </w:tc>
        <w:tc>
          <w:tcPr>
            <w:tcW w:w="0" w:type="auto"/>
          </w:tcPr>
          <w:p w14:paraId="6BF03671" w14:textId="77777777" w:rsidR="001D54CB" w:rsidRDefault="001D54CB" w:rsidP="0091142D">
            <w:r>
              <w:rPr>
                <w:rFonts w:ascii="Times New Roman" w:hAnsi="Times New Roman"/>
                <w:sz w:val="24"/>
              </w:rPr>
              <w:t>USES/ADVANTAGES</w:t>
            </w:r>
          </w:p>
        </w:tc>
        <w:tc>
          <w:tcPr>
            <w:tcW w:w="0" w:type="auto"/>
          </w:tcPr>
          <w:p w14:paraId="79656E14" w14:textId="77777777" w:rsidR="001D54CB" w:rsidRDefault="001D54CB" w:rsidP="0091142D">
            <w:r>
              <w:rPr>
                <w:rFonts w:ascii="Times New Roman" w:hAnsi="Times New Roman"/>
                <w:sz w:val="24"/>
              </w:rPr>
              <w:t>PITFALLS</w:t>
            </w:r>
          </w:p>
        </w:tc>
      </w:tr>
      <w:tr w:rsidR="001D54CB" w14:paraId="165DBB48" w14:textId="77777777" w:rsidTr="0091142D">
        <w:tc>
          <w:tcPr>
            <w:tcW w:w="0" w:type="auto"/>
            <w:gridSpan w:val="3"/>
          </w:tcPr>
          <w:p w14:paraId="15EF3F57" w14:textId="77777777" w:rsidR="001D54CB" w:rsidRPr="00C6142F" w:rsidRDefault="001D54CB" w:rsidP="0091142D">
            <w:pPr>
              <w:spacing w:after="0"/>
              <w:rPr>
                <w:rFonts w:ascii="Times New Roman" w:hAnsi="Times New Roman"/>
                <w:b/>
                <w:bCs/>
                <w:sz w:val="24"/>
              </w:rPr>
            </w:pPr>
            <w:r w:rsidRPr="00C6142F">
              <w:rPr>
                <w:rFonts w:ascii="Times New Roman" w:hAnsi="Times New Roman"/>
                <w:b/>
                <w:bCs/>
                <w:sz w:val="24"/>
              </w:rPr>
              <w:t xml:space="preserve">Research </w:t>
            </w:r>
            <w:r>
              <w:rPr>
                <w:rFonts w:ascii="Times New Roman" w:hAnsi="Times New Roman"/>
                <w:b/>
                <w:bCs/>
                <w:sz w:val="24"/>
              </w:rPr>
              <w:t>D</w:t>
            </w:r>
            <w:r w:rsidRPr="00C6142F">
              <w:rPr>
                <w:rFonts w:ascii="Times New Roman" w:hAnsi="Times New Roman"/>
                <w:b/>
                <w:bCs/>
                <w:sz w:val="24"/>
              </w:rPr>
              <w:t>ata</w:t>
            </w:r>
          </w:p>
        </w:tc>
      </w:tr>
      <w:tr w:rsidR="001D54CB" w14:paraId="2A4B6C23" w14:textId="77777777" w:rsidTr="0091142D">
        <w:tc>
          <w:tcPr>
            <w:tcW w:w="0" w:type="auto"/>
          </w:tcPr>
          <w:p w14:paraId="24E6885C" w14:textId="77777777" w:rsidR="001D54CB" w:rsidRDefault="001D54CB" w:rsidP="0091142D">
            <w:r>
              <w:rPr>
                <w:rFonts w:ascii="Times New Roman" w:hAnsi="Times New Roman"/>
                <w:b/>
                <w:i/>
                <w:sz w:val="24"/>
              </w:rPr>
              <w:t>National surveys</w:t>
            </w:r>
          </w:p>
        </w:tc>
        <w:tc>
          <w:tcPr>
            <w:tcW w:w="0" w:type="auto"/>
          </w:tcPr>
          <w:p w14:paraId="3B09E4AC" w14:textId="77777777" w:rsidR="001D54CB" w:rsidRDefault="001D54CB" w:rsidP="0091142D">
            <w:pPr>
              <w:numPr>
                <w:ilvl w:val="0"/>
                <w:numId w:val="11"/>
              </w:numPr>
              <w:spacing w:after="0"/>
              <w:ind w:left="357" w:hanging="357"/>
              <w:rPr>
                <w:rFonts w:ascii="Times New Roman" w:hAnsi="Times New Roman"/>
                <w:sz w:val="24"/>
              </w:rPr>
            </w:pPr>
            <w:r>
              <w:rPr>
                <w:rFonts w:ascii="Times New Roman" w:hAnsi="Times New Roman"/>
                <w:sz w:val="24"/>
              </w:rPr>
              <w:t>National scope</w:t>
            </w:r>
          </w:p>
          <w:p w14:paraId="05967D9E" w14:textId="40AB2F48" w:rsidR="001D54CB" w:rsidRDefault="001D54CB" w:rsidP="0091142D">
            <w:pPr>
              <w:numPr>
                <w:ilvl w:val="0"/>
                <w:numId w:val="11"/>
              </w:numPr>
              <w:spacing w:after="0"/>
              <w:ind w:left="357" w:hanging="357"/>
              <w:rPr>
                <w:rFonts w:ascii="Times New Roman" w:hAnsi="Times New Roman"/>
                <w:sz w:val="24"/>
              </w:rPr>
            </w:pPr>
            <w:r>
              <w:rPr>
                <w:rFonts w:ascii="Times New Roman" w:hAnsi="Times New Roman"/>
                <w:sz w:val="24"/>
              </w:rPr>
              <w:t xml:space="preserve">Sampling methods often allow </w:t>
            </w:r>
            <w:r>
              <w:rPr>
                <w:rFonts w:ascii="Times New Roman" w:hAnsi="Times New Roman"/>
                <w:sz w:val="24"/>
              </w:rPr>
              <w:lastRenderedPageBreak/>
              <w:t xml:space="preserve">generalization to </w:t>
            </w:r>
            <w:r w:rsidR="0091142D">
              <w:rPr>
                <w:rFonts w:ascii="Times New Roman" w:hAnsi="Times New Roman"/>
                <w:sz w:val="24"/>
              </w:rPr>
              <w:t>U.S.</w:t>
            </w:r>
            <w:r>
              <w:rPr>
                <w:rFonts w:ascii="Times New Roman" w:hAnsi="Times New Roman"/>
                <w:sz w:val="24"/>
              </w:rPr>
              <w:t xml:space="preserve"> population</w:t>
            </w:r>
          </w:p>
          <w:p w14:paraId="795DD5C9" w14:textId="77777777" w:rsidR="001D54CB" w:rsidRPr="00F928EA" w:rsidRDefault="001D54CB" w:rsidP="0091142D">
            <w:pPr>
              <w:numPr>
                <w:ilvl w:val="0"/>
                <w:numId w:val="11"/>
              </w:numPr>
              <w:spacing w:after="0"/>
              <w:ind w:left="357" w:hanging="357"/>
              <w:rPr>
                <w:rFonts w:ascii="Times New Roman" w:hAnsi="Times New Roman"/>
                <w:sz w:val="24"/>
              </w:rPr>
            </w:pPr>
            <w:r w:rsidRPr="00F928EA">
              <w:rPr>
                <w:rFonts w:ascii="Times New Roman" w:hAnsi="Times New Roman"/>
                <w:sz w:val="24"/>
              </w:rPr>
              <w:t>Well-documented and</w:t>
            </w:r>
            <w:r>
              <w:rPr>
                <w:rFonts w:ascii="Times New Roman" w:hAnsi="Times New Roman"/>
                <w:sz w:val="24"/>
              </w:rPr>
              <w:t xml:space="preserve"> easily</w:t>
            </w:r>
            <w:r w:rsidRPr="00F928EA">
              <w:rPr>
                <w:rFonts w:ascii="Times New Roman" w:hAnsi="Times New Roman"/>
                <w:sz w:val="24"/>
              </w:rPr>
              <w:t xml:space="preserve"> accessible</w:t>
            </w:r>
          </w:p>
        </w:tc>
        <w:tc>
          <w:tcPr>
            <w:tcW w:w="0" w:type="auto"/>
          </w:tcPr>
          <w:p w14:paraId="1FDF737C" w14:textId="77777777" w:rsidR="001D54CB" w:rsidRDefault="001D54CB" w:rsidP="0091142D">
            <w:pPr>
              <w:numPr>
                <w:ilvl w:val="0"/>
                <w:numId w:val="12"/>
              </w:numPr>
              <w:spacing w:after="0"/>
              <w:ind w:left="357" w:hanging="357"/>
              <w:rPr>
                <w:rFonts w:ascii="Times New Roman" w:hAnsi="Times New Roman"/>
                <w:sz w:val="24"/>
              </w:rPr>
            </w:pPr>
            <w:r>
              <w:rPr>
                <w:rFonts w:ascii="Times New Roman" w:hAnsi="Times New Roman"/>
                <w:sz w:val="24"/>
              </w:rPr>
              <w:lastRenderedPageBreak/>
              <w:t xml:space="preserve">Multi-level cluster sampling requires special analytic </w:t>
            </w:r>
            <w:r>
              <w:rPr>
                <w:rFonts w:ascii="Times New Roman" w:hAnsi="Times New Roman"/>
                <w:sz w:val="24"/>
              </w:rPr>
              <w:lastRenderedPageBreak/>
              <w:t>methods</w:t>
            </w:r>
          </w:p>
          <w:p w14:paraId="5A5E3270" w14:textId="77777777" w:rsidR="001D54CB" w:rsidRPr="002B5F2D" w:rsidRDefault="001D54CB" w:rsidP="0091142D">
            <w:pPr>
              <w:numPr>
                <w:ilvl w:val="0"/>
                <w:numId w:val="12"/>
              </w:numPr>
              <w:spacing w:after="0"/>
              <w:ind w:left="357" w:hanging="357"/>
            </w:pPr>
            <w:r>
              <w:rPr>
                <w:rFonts w:ascii="Times New Roman" w:hAnsi="Times New Roman"/>
                <w:sz w:val="24"/>
              </w:rPr>
              <w:t>Limited set of measurements and participants</w:t>
            </w:r>
          </w:p>
          <w:p w14:paraId="6AC1DD15" w14:textId="09861722" w:rsidR="001D54CB" w:rsidRPr="002B5F2D" w:rsidRDefault="001D54CB" w:rsidP="0091142D">
            <w:pPr>
              <w:numPr>
                <w:ilvl w:val="0"/>
                <w:numId w:val="12"/>
              </w:numPr>
              <w:spacing w:after="0"/>
              <w:ind w:left="357" w:hanging="357"/>
              <w:rPr>
                <w:rFonts w:ascii="Times New Roman" w:hAnsi="Times New Roman" w:cs="Times New Roman"/>
                <w:sz w:val="24"/>
                <w:szCs w:val="24"/>
              </w:rPr>
            </w:pPr>
            <w:r>
              <w:rPr>
                <w:rFonts w:ascii="Times New Roman" w:hAnsi="Times New Roman" w:cs="Times New Roman"/>
                <w:sz w:val="24"/>
                <w:szCs w:val="24"/>
              </w:rPr>
              <w:t xml:space="preserve">Another researcher may be doing </w:t>
            </w:r>
            <w:r w:rsidR="005A0DA5">
              <w:rPr>
                <w:rFonts w:ascii="Times New Roman" w:hAnsi="Times New Roman" w:cs="Times New Roman"/>
                <w:sz w:val="24"/>
                <w:szCs w:val="24"/>
              </w:rPr>
              <w:t>a similar</w:t>
            </w:r>
            <w:r>
              <w:rPr>
                <w:rFonts w:ascii="Times New Roman" w:hAnsi="Times New Roman" w:cs="Times New Roman"/>
                <w:sz w:val="24"/>
                <w:szCs w:val="24"/>
              </w:rPr>
              <w:t xml:space="preserve"> analysis and </w:t>
            </w:r>
            <w:r w:rsidR="005A0DA5">
              <w:rPr>
                <w:rFonts w:ascii="Times New Roman" w:hAnsi="Times New Roman" w:cs="Times New Roman"/>
                <w:sz w:val="24"/>
                <w:szCs w:val="24"/>
              </w:rPr>
              <w:t>publish it sooner</w:t>
            </w:r>
          </w:p>
        </w:tc>
      </w:tr>
      <w:tr w:rsidR="001D54CB" w14:paraId="5003344F" w14:textId="77777777" w:rsidTr="0091142D">
        <w:tc>
          <w:tcPr>
            <w:tcW w:w="0" w:type="auto"/>
          </w:tcPr>
          <w:p w14:paraId="2A8037B5" w14:textId="77777777" w:rsidR="001D54CB" w:rsidRDefault="001D54CB" w:rsidP="0091142D">
            <w:pPr>
              <w:rPr>
                <w:rFonts w:ascii="Times New Roman" w:hAnsi="Times New Roman"/>
                <w:b/>
                <w:i/>
                <w:sz w:val="24"/>
              </w:rPr>
            </w:pPr>
            <w:r>
              <w:rPr>
                <w:rFonts w:ascii="Times New Roman" w:hAnsi="Times New Roman"/>
                <w:b/>
                <w:i/>
                <w:sz w:val="24"/>
              </w:rPr>
              <w:lastRenderedPageBreak/>
              <w:t>Registries</w:t>
            </w:r>
          </w:p>
        </w:tc>
        <w:tc>
          <w:tcPr>
            <w:tcW w:w="0" w:type="auto"/>
          </w:tcPr>
          <w:p w14:paraId="13E5EF0D" w14:textId="394FEA6F" w:rsidR="001D54CB" w:rsidRDefault="001D54CB" w:rsidP="0091142D">
            <w:pPr>
              <w:numPr>
                <w:ilvl w:val="0"/>
                <w:numId w:val="11"/>
              </w:numPr>
              <w:spacing w:after="0"/>
              <w:ind w:left="357" w:hanging="357"/>
              <w:rPr>
                <w:rFonts w:ascii="Times New Roman" w:hAnsi="Times New Roman"/>
                <w:sz w:val="24"/>
              </w:rPr>
            </w:pPr>
            <w:r>
              <w:rPr>
                <w:rFonts w:ascii="Times New Roman" w:hAnsi="Times New Roman"/>
                <w:sz w:val="24"/>
              </w:rPr>
              <w:t>Curated data elements from a focused target population (e.g., patients with a particular disease)</w:t>
            </w:r>
          </w:p>
        </w:tc>
        <w:tc>
          <w:tcPr>
            <w:tcW w:w="0" w:type="auto"/>
          </w:tcPr>
          <w:p w14:paraId="77108675" w14:textId="77777777" w:rsidR="001D54CB" w:rsidRDefault="001D54CB" w:rsidP="0091142D">
            <w:pPr>
              <w:numPr>
                <w:ilvl w:val="0"/>
                <w:numId w:val="12"/>
              </w:numPr>
              <w:spacing w:after="0"/>
              <w:ind w:left="357" w:hanging="357"/>
              <w:rPr>
                <w:rFonts w:ascii="Times New Roman" w:hAnsi="Times New Roman"/>
                <w:sz w:val="24"/>
              </w:rPr>
            </w:pPr>
            <w:r>
              <w:rPr>
                <w:rFonts w:ascii="Times New Roman" w:hAnsi="Times New Roman"/>
                <w:sz w:val="24"/>
              </w:rPr>
              <w:t>Inclusion of persons in a registry and data collection typically depends on non-random engagement from participants, health systems or other institutions</w:t>
            </w:r>
          </w:p>
        </w:tc>
      </w:tr>
      <w:tr w:rsidR="001D54CB" w14:paraId="5A6DE3FA" w14:textId="77777777" w:rsidTr="0091142D">
        <w:tc>
          <w:tcPr>
            <w:tcW w:w="0" w:type="auto"/>
          </w:tcPr>
          <w:p w14:paraId="25FA93A4" w14:textId="77777777" w:rsidR="001D54CB" w:rsidRDefault="001D54CB" w:rsidP="0091142D">
            <w:pPr>
              <w:rPr>
                <w:rFonts w:ascii="Times New Roman" w:hAnsi="Times New Roman"/>
                <w:b/>
                <w:i/>
                <w:sz w:val="24"/>
              </w:rPr>
            </w:pPr>
            <w:r>
              <w:rPr>
                <w:rFonts w:ascii="Times New Roman" w:hAnsi="Times New Roman"/>
                <w:b/>
                <w:i/>
                <w:sz w:val="24"/>
              </w:rPr>
              <w:t>Other research studies</w:t>
            </w:r>
          </w:p>
        </w:tc>
        <w:tc>
          <w:tcPr>
            <w:tcW w:w="0" w:type="auto"/>
          </w:tcPr>
          <w:p w14:paraId="18FEC55C" w14:textId="77777777" w:rsidR="001D54CB" w:rsidRPr="00637038" w:rsidRDefault="001D54CB" w:rsidP="0091142D">
            <w:pPr>
              <w:numPr>
                <w:ilvl w:val="0"/>
                <w:numId w:val="11"/>
              </w:numPr>
              <w:spacing w:after="0"/>
              <w:ind w:left="357" w:hanging="357"/>
              <w:rPr>
                <w:rFonts w:ascii="Times New Roman" w:hAnsi="Times New Roman" w:cs="Times New Roman"/>
                <w:sz w:val="24"/>
                <w:szCs w:val="24"/>
              </w:rPr>
            </w:pPr>
            <w:r>
              <w:rPr>
                <w:rFonts w:ascii="Times New Roman" w:hAnsi="Times New Roman"/>
                <w:sz w:val="24"/>
              </w:rPr>
              <w:t xml:space="preserve">Research-grade measurements are available, well-documented, </w:t>
            </w:r>
            <w:r w:rsidRPr="00AC5584">
              <w:rPr>
                <w:rFonts w:ascii="Times New Roman" w:hAnsi="Times New Roman" w:cs="Times New Roman"/>
                <w:sz w:val="24"/>
                <w:szCs w:val="24"/>
              </w:rPr>
              <w:t>and ready for statistical analysi</w:t>
            </w:r>
            <w:r>
              <w:rPr>
                <w:rFonts w:ascii="Times New Roman" w:hAnsi="Times New Roman" w:cs="Times New Roman"/>
                <w:sz w:val="24"/>
                <w:szCs w:val="24"/>
              </w:rPr>
              <w:t>s</w:t>
            </w:r>
          </w:p>
        </w:tc>
        <w:tc>
          <w:tcPr>
            <w:tcW w:w="0" w:type="auto"/>
          </w:tcPr>
          <w:p w14:paraId="00E6188B" w14:textId="7D0ED446" w:rsidR="001D54CB" w:rsidRPr="00AC5584" w:rsidRDefault="001D54CB" w:rsidP="0091142D">
            <w:pPr>
              <w:numPr>
                <w:ilvl w:val="0"/>
                <w:numId w:val="12"/>
              </w:numPr>
              <w:spacing w:after="0"/>
              <w:ind w:left="357" w:hanging="357"/>
            </w:pPr>
            <w:r>
              <w:rPr>
                <w:rFonts w:ascii="Times New Roman" w:hAnsi="Times New Roman"/>
                <w:sz w:val="24"/>
              </w:rPr>
              <w:t>Volunteer participants in research studies dif</w:t>
            </w:r>
            <w:r w:rsidR="00C86480">
              <w:rPr>
                <w:rFonts w:ascii="Times New Roman" w:hAnsi="Times New Roman"/>
                <w:sz w:val="24"/>
              </w:rPr>
              <w:t>fer from</w:t>
            </w:r>
            <w:r>
              <w:rPr>
                <w:rFonts w:ascii="Times New Roman" w:hAnsi="Times New Roman"/>
                <w:sz w:val="24"/>
              </w:rPr>
              <w:t xml:space="preserve"> the general population</w:t>
            </w:r>
          </w:p>
          <w:p w14:paraId="16482FDD" w14:textId="77777777" w:rsidR="001D54CB" w:rsidRPr="00A74A97" w:rsidRDefault="001D54CB" w:rsidP="0091142D">
            <w:pPr>
              <w:numPr>
                <w:ilvl w:val="0"/>
                <w:numId w:val="12"/>
              </w:numPr>
              <w:spacing w:after="0"/>
              <w:ind w:left="357" w:hanging="357"/>
            </w:pPr>
            <w:r>
              <w:rPr>
                <w:rFonts w:ascii="Times New Roman" w:hAnsi="Times New Roman"/>
                <w:sz w:val="24"/>
              </w:rPr>
              <w:t>Measurements made in the context of a research study may not reflect usual participant experience or physiology</w:t>
            </w:r>
          </w:p>
          <w:p w14:paraId="266DB963" w14:textId="0BE2D122" w:rsidR="001D54CB" w:rsidRPr="00C768EC" w:rsidRDefault="001D54CB" w:rsidP="00C768EC">
            <w:pPr>
              <w:numPr>
                <w:ilvl w:val="0"/>
                <w:numId w:val="12"/>
              </w:numPr>
              <w:spacing w:after="0"/>
              <w:ind w:left="357" w:hanging="357"/>
              <w:rPr>
                <w:rFonts w:ascii="Times New Roman" w:hAnsi="Times New Roman"/>
                <w:sz w:val="24"/>
              </w:rPr>
            </w:pPr>
            <w:r>
              <w:rPr>
                <w:rFonts w:ascii="Times New Roman" w:hAnsi="Times New Roman"/>
                <w:sz w:val="24"/>
              </w:rPr>
              <w:t>The investigator has no control over the study sample or measurements</w:t>
            </w:r>
          </w:p>
        </w:tc>
      </w:tr>
      <w:tr w:rsidR="001D54CB" w14:paraId="76B4BBD1" w14:textId="77777777" w:rsidTr="0091142D">
        <w:tc>
          <w:tcPr>
            <w:tcW w:w="0" w:type="auto"/>
            <w:gridSpan w:val="3"/>
          </w:tcPr>
          <w:p w14:paraId="44CFE5EE" w14:textId="77777777" w:rsidR="001D54CB" w:rsidRPr="006D43FB" w:rsidRDefault="001D54CB" w:rsidP="0091142D">
            <w:pPr>
              <w:spacing w:after="0"/>
              <w:rPr>
                <w:rFonts w:ascii="Times New Roman" w:hAnsi="Times New Roman"/>
                <w:b/>
                <w:bCs/>
                <w:sz w:val="24"/>
              </w:rPr>
            </w:pPr>
            <w:r w:rsidRPr="006D43FB">
              <w:rPr>
                <w:rFonts w:ascii="Times New Roman" w:hAnsi="Times New Roman"/>
                <w:b/>
                <w:bCs/>
                <w:sz w:val="24"/>
              </w:rPr>
              <w:t xml:space="preserve">Healthcare </w:t>
            </w:r>
            <w:r>
              <w:rPr>
                <w:rFonts w:ascii="Times New Roman" w:hAnsi="Times New Roman"/>
                <w:b/>
                <w:bCs/>
                <w:sz w:val="24"/>
              </w:rPr>
              <w:t>D</w:t>
            </w:r>
            <w:r w:rsidRPr="006D43FB">
              <w:rPr>
                <w:rFonts w:ascii="Times New Roman" w:hAnsi="Times New Roman"/>
                <w:b/>
                <w:bCs/>
                <w:sz w:val="24"/>
              </w:rPr>
              <w:t xml:space="preserve">elivery </w:t>
            </w:r>
            <w:r>
              <w:rPr>
                <w:rFonts w:ascii="Times New Roman" w:hAnsi="Times New Roman"/>
                <w:b/>
                <w:bCs/>
                <w:sz w:val="24"/>
              </w:rPr>
              <w:t>D</w:t>
            </w:r>
            <w:r w:rsidRPr="006D43FB">
              <w:rPr>
                <w:rFonts w:ascii="Times New Roman" w:hAnsi="Times New Roman"/>
                <w:b/>
                <w:bCs/>
                <w:sz w:val="24"/>
              </w:rPr>
              <w:t>ata</w:t>
            </w:r>
          </w:p>
        </w:tc>
      </w:tr>
      <w:tr w:rsidR="001D54CB" w14:paraId="19BFE051" w14:textId="77777777" w:rsidTr="0091142D">
        <w:tc>
          <w:tcPr>
            <w:tcW w:w="0" w:type="auto"/>
          </w:tcPr>
          <w:p w14:paraId="0E963166" w14:textId="77777777" w:rsidR="001D54CB" w:rsidRDefault="001D54CB" w:rsidP="0091142D">
            <w:pPr>
              <w:spacing w:after="0"/>
            </w:pPr>
            <w:r>
              <w:rPr>
                <w:rFonts w:ascii="Times New Roman" w:hAnsi="Times New Roman"/>
                <w:b/>
                <w:i/>
                <w:sz w:val="24"/>
              </w:rPr>
              <w:t>Electronic health record (EHR) data</w:t>
            </w:r>
          </w:p>
        </w:tc>
        <w:tc>
          <w:tcPr>
            <w:tcW w:w="0" w:type="auto"/>
          </w:tcPr>
          <w:p w14:paraId="32F1BBE5" w14:textId="77777777" w:rsidR="001D54CB" w:rsidRDefault="001D54CB" w:rsidP="0091142D">
            <w:pPr>
              <w:numPr>
                <w:ilvl w:val="0"/>
                <w:numId w:val="14"/>
              </w:numPr>
              <w:spacing w:after="0"/>
              <w:ind w:left="357" w:hanging="357"/>
            </w:pPr>
            <w:r>
              <w:rPr>
                <w:rFonts w:ascii="Times New Roman" w:hAnsi="Times New Roman"/>
                <w:sz w:val="24"/>
              </w:rPr>
              <w:t>Extensive information is available on medical encounters, procedures, diagnoses, medications, laboratory measurements and outcomes</w:t>
            </w:r>
          </w:p>
          <w:p w14:paraId="7EC20F9D" w14:textId="77777777" w:rsidR="001D54CB" w:rsidRDefault="001D54CB" w:rsidP="0091142D">
            <w:pPr>
              <w:numPr>
                <w:ilvl w:val="0"/>
                <w:numId w:val="14"/>
              </w:numPr>
              <w:spacing w:after="0"/>
              <w:ind w:left="357" w:hanging="357"/>
            </w:pPr>
            <w:r>
              <w:rPr>
                <w:rFonts w:ascii="Times New Roman" w:hAnsi="Times New Roman"/>
                <w:sz w:val="24"/>
              </w:rPr>
              <w:t>Good for healthcare utilization, health services, disparities in healthcare delivery</w:t>
            </w:r>
          </w:p>
        </w:tc>
        <w:tc>
          <w:tcPr>
            <w:tcW w:w="0" w:type="auto"/>
          </w:tcPr>
          <w:p w14:paraId="75DDE88D" w14:textId="77777777" w:rsidR="001D54CB" w:rsidRPr="00A43D0A" w:rsidRDefault="001D54CB" w:rsidP="0091142D">
            <w:pPr>
              <w:numPr>
                <w:ilvl w:val="0"/>
                <w:numId w:val="15"/>
              </w:numPr>
              <w:spacing w:after="0"/>
              <w:ind w:left="357" w:hanging="357"/>
            </w:pPr>
            <w:r>
              <w:rPr>
                <w:rFonts w:ascii="Times New Roman" w:hAnsi="Times New Roman"/>
                <w:sz w:val="24"/>
              </w:rPr>
              <w:t>Deriving useful data elements from complex EHR data is challenging</w:t>
            </w:r>
          </w:p>
          <w:p w14:paraId="5D2F666D" w14:textId="045DFF25" w:rsidR="001D54CB" w:rsidRPr="005577E1" w:rsidRDefault="001D54CB" w:rsidP="0091142D">
            <w:pPr>
              <w:numPr>
                <w:ilvl w:val="0"/>
                <w:numId w:val="15"/>
              </w:numPr>
              <w:spacing w:after="0"/>
              <w:ind w:left="357" w:hanging="357"/>
            </w:pPr>
            <w:r>
              <w:rPr>
                <w:rFonts w:ascii="Times New Roman" w:hAnsi="Times New Roman"/>
                <w:sz w:val="24"/>
              </w:rPr>
              <w:t xml:space="preserve">Patients are included in EHR databases for specific reasons (they are sick, desire specific services, receive care) and </w:t>
            </w:r>
            <w:r w:rsidR="00C86480">
              <w:rPr>
                <w:rFonts w:ascii="Times New Roman" w:hAnsi="Times New Roman"/>
                <w:sz w:val="24"/>
              </w:rPr>
              <w:t>must</w:t>
            </w:r>
            <w:r>
              <w:rPr>
                <w:rFonts w:ascii="Times New Roman" w:hAnsi="Times New Roman"/>
                <w:sz w:val="24"/>
              </w:rPr>
              <w:t xml:space="preserve"> have access to the health system</w:t>
            </w:r>
          </w:p>
          <w:p w14:paraId="7E795184" w14:textId="177DAF50" w:rsidR="001D54CB" w:rsidRPr="005577E1" w:rsidRDefault="001D54CB" w:rsidP="0091142D">
            <w:pPr>
              <w:numPr>
                <w:ilvl w:val="0"/>
                <w:numId w:val="15"/>
              </w:numPr>
              <w:spacing w:after="0"/>
              <w:ind w:left="357" w:hanging="357"/>
            </w:pPr>
            <w:r>
              <w:rPr>
                <w:rFonts w:ascii="Times New Roman" w:hAnsi="Times New Roman"/>
                <w:sz w:val="24"/>
              </w:rPr>
              <w:t xml:space="preserve">Interventions are </w:t>
            </w:r>
            <w:r w:rsidR="000A4C92">
              <w:rPr>
                <w:rFonts w:ascii="Times New Roman" w:hAnsi="Times New Roman"/>
                <w:sz w:val="24"/>
              </w:rPr>
              <w:t>not</w:t>
            </w:r>
            <w:r>
              <w:rPr>
                <w:rFonts w:ascii="Times New Roman" w:hAnsi="Times New Roman"/>
                <w:sz w:val="24"/>
              </w:rPr>
              <w:t xml:space="preserve"> random</w:t>
            </w:r>
            <w:r w:rsidR="00C768EC">
              <w:rPr>
                <w:rFonts w:ascii="Times New Roman" w:hAnsi="Times New Roman"/>
                <w:sz w:val="24"/>
              </w:rPr>
              <w:t>,</w:t>
            </w:r>
            <w:r>
              <w:rPr>
                <w:rFonts w:ascii="Times New Roman" w:hAnsi="Times New Roman"/>
                <w:sz w:val="24"/>
              </w:rPr>
              <w:t xml:space="preserve"> </w:t>
            </w:r>
            <w:r w:rsidR="000A4C92">
              <w:rPr>
                <w:rFonts w:ascii="Times New Roman" w:hAnsi="Times New Roman"/>
                <w:sz w:val="24"/>
              </w:rPr>
              <w:t xml:space="preserve">measurements are not </w:t>
            </w:r>
            <w:r>
              <w:rPr>
                <w:rFonts w:ascii="Times New Roman" w:hAnsi="Times New Roman"/>
                <w:sz w:val="24"/>
              </w:rPr>
              <w:t>systematic, but are performed because of the patient’s personal/health characteristics, so:</w:t>
            </w:r>
          </w:p>
          <w:p w14:paraId="0F3920B4" w14:textId="77777777" w:rsidR="001D54CB" w:rsidRPr="008D46B4" w:rsidRDefault="001D54CB" w:rsidP="0091142D">
            <w:pPr>
              <w:numPr>
                <w:ilvl w:val="0"/>
                <w:numId w:val="15"/>
              </w:numPr>
              <w:spacing w:after="0"/>
              <w:ind w:left="630" w:hanging="357"/>
              <w:rPr>
                <w:rFonts w:ascii="Times New Roman" w:hAnsi="Times New Roman" w:cs="Times New Roman"/>
                <w:sz w:val="24"/>
                <w:szCs w:val="24"/>
              </w:rPr>
            </w:pPr>
            <w:r w:rsidRPr="008D46B4">
              <w:rPr>
                <w:rFonts w:ascii="Times New Roman" w:hAnsi="Times New Roman" w:cs="Times New Roman"/>
                <w:sz w:val="24"/>
                <w:szCs w:val="24"/>
              </w:rPr>
              <w:t>Evaluation of intervention effectiveness is subject to confounding by indication</w:t>
            </w:r>
          </w:p>
          <w:p w14:paraId="1DA854A9" w14:textId="77777777" w:rsidR="001D54CB" w:rsidRPr="008D46B4" w:rsidRDefault="001D54CB" w:rsidP="0091142D">
            <w:pPr>
              <w:numPr>
                <w:ilvl w:val="0"/>
                <w:numId w:val="15"/>
              </w:numPr>
              <w:spacing w:after="0"/>
              <w:ind w:left="630" w:hanging="357"/>
              <w:rPr>
                <w:rFonts w:ascii="Times New Roman" w:hAnsi="Times New Roman" w:cs="Times New Roman"/>
                <w:sz w:val="24"/>
                <w:szCs w:val="24"/>
              </w:rPr>
            </w:pPr>
            <w:r w:rsidRPr="008D46B4">
              <w:rPr>
                <w:rFonts w:ascii="Times New Roman" w:hAnsi="Times New Roman" w:cs="Times New Roman"/>
                <w:sz w:val="24"/>
                <w:szCs w:val="24"/>
              </w:rPr>
              <w:lastRenderedPageBreak/>
              <w:t xml:space="preserve">Missing measurements are </w:t>
            </w:r>
            <w:r>
              <w:rPr>
                <w:rFonts w:ascii="Times New Roman" w:hAnsi="Times New Roman" w:cs="Times New Roman"/>
                <w:sz w:val="24"/>
                <w:szCs w:val="24"/>
              </w:rPr>
              <w:t xml:space="preserve">frequent and </w:t>
            </w:r>
            <w:r w:rsidRPr="008D46B4">
              <w:rPr>
                <w:rFonts w:ascii="Times New Roman" w:hAnsi="Times New Roman" w:cs="Times New Roman"/>
                <w:sz w:val="24"/>
                <w:szCs w:val="24"/>
              </w:rPr>
              <w:t>difficult to impute</w:t>
            </w:r>
          </w:p>
          <w:p w14:paraId="5DC4A4DE" w14:textId="77777777" w:rsidR="001D54CB" w:rsidRDefault="001D54CB" w:rsidP="0091142D">
            <w:pPr>
              <w:numPr>
                <w:ilvl w:val="0"/>
                <w:numId w:val="15"/>
              </w:numPr>
              <w:spacing w:after="0"/>
              <w:ind w:left="357" w:hanging="357"/>
              <w:rPr>
                <w:rFonts w:ascii="Times New Roman" w:hAnsi="Times New Roman" w:cs="Times New Roman"/>
                <w:sz w:val="24"/>
                <w:szCs w:val="24"/>
              </w:rPr>
            </w:pPr>
            <w:r>
              <w:rPr>
                <w:rFonts w:ascii="Times New Roman" w:hAnsi="Times New Roman" w:cs="Times New Roman"/>
                <w:sz w:val="24"/>
                <w:szCs w:val="24"/>
              </w:rPr>
              <w:t>Incomplete exposure and (especially) outcome ascertainment because p</w:t>
            </w:r>
            <w:r w:rsidRPr="008D46B4">
              <w:rPr>
                <w:rFonts w:ascii="Times New Roman" w:hAnsi="Times New Roman" w:cs="Times New Roman"/>
                <w:sz w:val="24"/>
                <w:szCs w:val="24"/>
              </w:rPr>
              <w:t>atients receive care at multiple healthcare delivery systems</w:t>
            </w:r>
          </w:p>
          <w:p w14:paraId="5BF5D1CE" w14:textId="6FD08622" w:rsidR="001D54CB" w:rsidRDefault="001D54CB" w:rsidP="0091142D">
            <w:pPr>
              <w:numPr>
                <w:ilvl w:val="0"/>
                <w:numId w:val="15"/>
              </w:numPr>
              <w:spacing w:after="0"/>
              <w:ind w:left="357" w:hanging="357"/>
              <w:rPr>
                <w:rFonts w:ascii="Times New Roman" w:hAnsi="Times New Roman" w:cs="Times New Roman"/>
                <w:sz w:val="24"/>
                <w:szCs w:val="24"/>
              </w:rPr>
            </w:pPr>
            <w:r>
              <w:rPr>
                <w:rFonts w:ascii="Times New Roman" w:hAnsi="Times New Roman" w:cs="Times New Roman"/>
                <w:sz w:val="24"/>
                <w:szCs w:val="24"/>
              </w:rPr>
              <w:t>Data are sensitive, protected by HIPAA, and challenging to access</w:t>
            </w:r>
          </w:p>
          <w:p w14:paraId="007EC107" w14:textId="77777777" w:rsidR="001D54CB" w:rsidRPr="001E68F6" w:rsidRDefault="001D54CB" w:rsidP="0091142D">
            <w:pPr>
              <w:numPr>
                <w:ilvl w:val="0"/>
                <w:numId w:val="15"/>
              </w:numPr>
              <w:spacing w:after="0"/>
              <w:ind w:left="357" w:hanging="357"/>
              <w:rPr>
                <w:rFonts w:ascii="Times New Roman" w:hAnsi="Times New Roman" w:cs="Times New Roman"/>
                <w:sz w:val="24"/>
                <w:szCs w:val="24"/>
              </w:rPr>
            </w:pPr>
            <w:r>
              <w:rPr>
                <w:rFonts w:ascii="Times New Roman" w:hAnsi="Times New Roman" w:cs="Times New Roman"/>
                <w:sz w:val="24"/>
                <w:szCs w:val="24"/>
              </w:rPr>
              <w:t>Different EHR systems produce data that are structured in different ways and difficult to combine</w:t>
            </w:r>
          </w:p>
        </w:tc>
      </w:tr>
      <w:tr w:rsidR="001D54CB" w14:paraId="5D7017BE" w14:textId="77777777" w:rsidTr="0091142D">
        <w:tc>
          <w:tcPr>
            <w:tcW w:w="0" w:type="auto"/>
          </w:tcPr>
          <w:p w14:paraId="710D54CC" w14:textId="77777777" w:rsidR="001D54CB" w:rsidRDefault="001D54CB" w:rsidP="0091142D">
            <w:pPr>
              <w:spacing w:after="0"/>
            </w:pPr>
            <w:r>
              <w:rPr>
                <w:rFonts w:ascii="Times New Roman" w:hAnsi="Times New Roman"/>
                <w:b/>
                <w:i/>
                <w:sz w:val="24"/>
              </w:rPr>
              <w:lastRenderedPageBreak/>
              <w:t xml:space="preserve">Healthcare claims, </w:t>
            </w:r>
            <w:proofErr w:type="gramStart"/>
            <w:r>
              <w:rPr>
                <w:rFonts w:ascii="Times New Roman" w:hAnsi="Times New Roman"/>
                <w:b/>
                <w:i/>
                <w:sz w:val="24"/>
              </w:rPr>
              <w:t>billing</w:t>
            </w:r>
            <w:proofErr w:type="gramEnd"/>
            <w:r>
              <w:rPr>
                <w:rFonts w:ascii="Times New Roman" w:hAnsi="Times New Roman"/>
                <w:b/>
                <w:i/>
                <w:sz w:val="24"/>
              </w:rPr>
              <w:t xml:space="preserve"> and other administrative data</w:t>
            </w:r>
          </w:p>
        </w:tc>
        <w:tc>
          <w:tcPr>
            <w:tcW w:w="0" w:type="auto"/>
          </w:tcPr>
          <w:p w14:paraId="277B057E" w14:textId="77777777" w:rsidR="001D54CB" w:rsidRPr="008D46B4" w:rsidRDefault="001D54CB" w:rsidP="0091142D">
            <w:pPr>
              <w:numPr>
                <w:ilvl w:val="0"/>
                <w:numId w:val="17"/>
              </w:numPr>
              <w:spacing w:after="0"/>
              <w:ind w:left="357" w:hanging="357"/>
            </w:pPr>
            <w:r>
              <w:rPr>
                <w:rFonts w:ascii="Times New Roman" w:hAnsi="Times New Roman"/>
                <w:sz w:val="24"/>
              </w:rPr>
              <w:t>Extensive information is available on medical diagnoses and procedures (including laboratory measurements ordered) and limited information about medical encounters</w:t>
            </w:r>
          </w:p>
          <w:p w14:paraId="358E79E2" w14:textId="77777777" w:rsidR="001D54CB" w:rsidRPr="00797FCB" w:rsidRDefault="001D54CB" w:rsidP="0091142D">
            <w:pPr>
              <w:numPr>
                <w:ilvl w:val="0"/>
                <w:numId w:val="17"/>
              </w:numPr>
              <w:spacing w:after="0"/>
              <w:ind w:left="357" w:hanging="357"/>
            </w:pPr>
            <w:r>
              <w:rPr>
                <w:rFonts w:ascii="Times New Roman" w:hAnsi="Times New Roman"/>
                <w:sz w:val="24"/>
              </w:rPr>
              <w:t xml:space="preserve">Good for healthcare utilization, health services, disparities in healthcare delivery </w:t>
            </w:r>
          </w:p>
          <w:p w14:paraId="35E6950A" w14:textId="77777777" w:rsidR="001D54CB" w:rsidRDefault="001D54CB" w:rsidP="0091142D">
            <w:pPr>
              <w:numPr>
                <w:ilvl w:val="0"/>
                <w:numId w:val="17"/>
              </w:numPr>
              <w:spacing w:after="0"/>
              <w:ind w:left="357" w:hanging="357"/>
            </w:pPr>
            <w:r>
              <w:rPr>
                <w:rFonts w:ascii="Times New Roman" w:hAnsi="Times New Roman"/>
                <w:sz w:val="24"/>
              </w:rPr>
              <w:t>Relatively complete outcome ascertainment</w:t>
            </w:r>
          </w:p>
        </w:tc>
        <w:tc>
          <w:tcPr>
            <w:tcW w:w="0" w:type="auto"/>
          </w:tcPr>
          <w:p w14:paraId="69F0747A" w14:textId="77777777" w:rsidR="001D54CB" w:rsidRPr="008D46B4" w:rsidRDefault="001D54CB" w:rsidP="0091142D">
            <w:pPr>
              <w:numPr>
                <w:ilvl w:val="0"/>
                <w:numId w:val="18"/>
              </w:numPr>
              <w:spacing w:after="0"/>
              <w:ind w:left="357" w:hanging="357"/>
            </w:pPr>
            <w:r>
              <w:rPr>
                <w:rFonts w:ascii="Times New Roman" w:hAnsi="Times New Roman"/>
                <w:sz w:val="24"/>
              </w:rPr>
              <w:t>No clinical measurements are available (e.g., lab values or blood pressure measurements)</w:t>
            </w:r>
          </w:p>
          <w:p w14:paraId="48B14FFA" w14:textId="77777777" w:rsidR="001D54CB" w:rsidRPr="007E4E76" w:rsidRDefault="001D54CB" w:rsidP="0091142D">
            <w:pPr>
              <w:numPr>
                <w:ilvl w:val="0"/>
                <w:numId w:val="18"/>
              </w:numPr>
              <w:spacing w:after="0"/>
              <w:ind w:left="357" w:hanging="357"/>
              <w:rPr>
                <w:rFonts w:ascii="Times New Roman" w:hAnsi="Times New Roman" w:cs="Times New Roman"/>
                <w:sz w:val="24"/>
                <w:szCs w:val="24"/>
              </w:rPr>
            </w:pPr>
            <w:r w:rsidRPr="00224ACB">
              <w:rPr>
                <w:rFonts w:ascii="Times New Roman" w:hAnsi="Times New Roman" w:cs="Times New Roman"/>
                <w:sz w:val="24"/>
                <w:szCs w:val="24"/>
              </w:rPr>
              <w:t>Samples are typically limited (e.g., &gt;65</w:t>
            </w:r>
            <w:r>
              <w:rPr>
                <w:rFonts w:ascii="Times New Roman" w:hAnsi="Times New Roman" w:cs="Times New Roman"/>
                <w:sz w:val="24"/>
                <w:szCs w:val="24"/>
              </w:rPr>
              <w:t xml:space="preserve"> years old</w:t>
            </w:r>
            <w:r w:rsidRPr="00224ACB">
              <w:rPr>
                <w:rFonts w:ascii="Times New Roman" w:hAnsi="Times New Roman" w:cs="Times New Roman"/>
                <w:sz w:val="24"/>
                <w:szCs w:val="24"/>
              </w:rPr>
              <w:t xml:space="preserve"> for Medicare data, </w:t>
            </w:r>
            <w:r>
              <w:rPr>
                <w:rFonts w:ascii="Times New Roman" w:hAnsi="Times New Roman" w:cs="Times New Roman"/>
                <w:sz w:val="24"/>
                <w:szCs w:val="24"/>
              </w:rPr>
              <w:t xml:space="preserve">few </w:t>
            </w:r>
            <w:r w:rsidRPr="00224ACB">
              <w:rPr>
                <w:rFonts w:ascii="Times New Roman" w:hAnsi="Times New Roman" w:cs="Times New Roman"/>
                <w:sz w:val="24"/>
                <w:szCs w:val="24"/>
              </w:rPr>
              <w:t>poor patients in private health plan data sets)</w:t>
            </w:r>
          </w:p>
          <w:p w14:paraId="5555F3A0" w14:textId="77777777" w:rsidR="001D54CB" w:rsidRPr="00224ACB" w:rsidRDefault="001D54CB" w:rsidP="0091142D">
            <w:pPr>
              <w:numPr>
                <w:ilvl w:val="0"/>
                <w:numId w:val="18"/>
              </w:numPr>
              <w:spacing w:after="0"/>
              <w:ind w:left="357" w:hanging="357"/>
              <w:rPr>
                <w:rFonts w:ascii="Times New Roman" w:hAnsi="Times New Roman" w:cs="Times New Roman"/>
              </w:rPr>
            </w:pPr>
            <w:r w:rsidRPr="007E4E76">
              <w:rPr>
                <w:rFonts w:ascii="Times New Roman" w:hAnsi="Times New Roman" w:cs="Times New Roman"/>
                <w:sz w:val="24"/>
                <w:szCs w:val="24"/>
              </w:rPr>
              <w:t xml:space="preserve">Data </w:t>
            </w:r>
            <w:r>
              <w:rPr>
                <w:rFonts w:ascii="Times New Roman" w:hAnsi="Times New Roman" w:cs="Times New Roman"/>
                <w:sz w:val="24"/>
                <w:szCs w:val="24"/>
              </w:rPr>
              <w:t>are sensitive, protected by HIPAA, and often expensive to obtain</w:t>
            </w:r>
          </w:p>
        </w:tc>
      </w:tr>
      <w:tr w:rsidR="001D54CB" w14:paraId="62374A82" w14:textId="77777777" w:rsidTr="0091142D">
        <w:tc>
          <w:tcPr>
            <w:tcW w:w="0" w:type="auto"/>
            <w:gridSpan w:val="3"/>
          </w:tcPr>
          <w:p w14:paraId="304BACF7" w14:textId="77777777" w:rsidR="001D54CB" w:rsidRPr="00725661" w:rsidRDefault="001D54CB" w:rsidP="0091142D">
            <w:pPr>
              <w:spacing w:after="0"/>
              <w:rPr>
                <w:rFonts w:ascii="Times New Roman" w:hAnsi="Times New Roman"/>
                <w:b/>
                <w:bCs/>
                <w:sz w:val="24"/>
              </w:rPr>
            </w:pPr>
            <w:r w:rsidRPr="00725661">
              <w:rPr>
                <w:rFonts w:ascii="Times New Roman" w:hAnsi="Times New Roman"/>
                <w:b/>
                <w:bCs/>
                <w:sz w:val="24"/>
              </w:rPr>
              <w:t>Internet and Device Data</w:t>
            </w:r>
          </w:p>
        </w:tc>
      </w:tr>
      <w:tr w:rsidR="001D54CB" w14:paraId="38CFCED7" w14:textId="77777777" w:rsidTr="0091142D">
        <w:tc>
          <w:tcPr>
            <w:tcW w:w="0" w:type="auto"/>
          </w:tcPr>
          <w:p w14:paraId="7E3241B4" w14:textId="77777777" w:rsidR="001D54CB" w:rsidRDefault="001D54CB" w:rsidP="0091142D">
            <w:pPr>
              <w:spacing w:after="0"/>
              <w:rPr>
                <w:rFonts w:ascii="Times New Roman" w:hAnsi="Times New Roman"/>
                <w:b/>
                <w:i/>
                <w:sz w:val="24"/>
              </w:rPr>
            </w:pPr>
            <w:r>
              <w:rPr>
                <w:rFonts w:ascii="Times New Roman" w:hAnsi="Times New Roman"/>
                <w:b/>
                <w:i/>
                <w:sz w:val="24"/>
              </w:rPr>
              <w:t>Smartphone data</w:t>
            </w:r>
          </w:p>
        </w:tc>
        <w:tc>
          <w:tcPr>
            <w:tcW w:w="0" w:type="auto"/>
          </w:tcPr>
          <w:p w14:paraId="690F867B" w14:textId="19B3A843" w:rsidR="001D54CB" w:rsidRDefault="001D54CB" w:rsidP="0091142D">
            <w:pPr>
              <w:numPr>
                <w:ilvl w:val="0"/>
                <w:numId w:val="17"/>
              </w:numPr>
              <w:spacing w:after="0"/>
              <w:ind w:left="357" w:hanging="357"/>
              <w:rPr>
                <w:rFonts w:ascii="Times New Roman" w:hAnsi="Times New Roman"/>
                <w:sz w:val="24"/>
              </w:rPr>
            </w:pPr>
            <w:r>
              <w:rPr>
                <w:rFonts w:ascii="Times New Roman" w:hAnsi="Times New Roman"/>
                <w:sz w:val="24"/>
              </w:rPr>
              <w:t>Smartphone sensors collect data on location via global positioning system, movement via triaxial accelerometers, image data via cameras, and social interactions via call</w:t>
            </w:r>
            <w:r w:rsidR="000979DA">
              <w:rPr>
                <w:rFonts w:ascii="Times New Roman" w:hAnsi="Times New Roman"/>
                <w:sz w:val="24"/>
              </w:rPr>
              <w:t xml:space="preserve"> and</w:t>
            </w:r>
            <w:r>
              <w:rPr>
                <w:rFonts w:ascii="Times New Roman" w:hAnsi="Times New Roman"/>
                <w:sz w:val="24"/>
              </w:rPr>
              <w:t xml:space="preserve"> text, and </w:t>
            </w:r>
            <w:r w:rsidR="00CA004E">
              <w:rPr>
                <w:rFonts w:ascii="Times New Roman" w:hAnsi="Times New Roman"/>
                <w:sz w:val="24"/>
              </w:rPr>
              <w:t>B</w:t>
            </w:r>
            <w:r>
              <w:rPr>
                <w:rFonts w:ascii="Times New Roman" w:hAnsi="Times New Roman"/>
                <w:sz w:val="24"/>
              </w:rPr>
              <w:t>luetooth data from other devices</w:t>
            </w:r>
          </w:p>
          <w:p w14:paraId="13A712B3" w14:textId="77777777" w:rsidR="001D54CB" w:rsidRDefault="001D54CB" w:rsidP="0091142D">
            <w:pPr>
              <w:numPr>
                <w:ilvl w:val="0"/>
                <w:numId w:val="17"/>
              </w:numPr>
              <w:spacing w:after="0"/>
              <w:ind w:left="357" w:hanging="357"/>
              <w:rPr>
                <w:rFonts w:ascii="Times New Roman" w:hAnsi="Times New Roman"/>
                <w:sz w:val="24"/>
              </w:rPr>
            </w:pPr>
            <w:r>
              <w:rPr>
                <w:rFonts w:ascii="Times New Roman" w:hAnsi="Times New Roman"/>
                <w:sz w:val="24"/>
              </w:rPr>
              <w:t>Smartphone apps interact with users to gather additional subjective information (e.g., diet records), deliver interventions, and synthesize data</w:t>
            </w:r>
          </w:p>
        </w:tc>
        <w:tc>
          <w:tcPr>
            <w:tcW w:w="0" w:type="auto"/>
          </w:tcPr>
          <w:p w14:paraId="0B8513BB" w14:textId="3F02E981" w:rsidR="001D54CB"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t>Smartphone technology varies (iPhone vs. Android vs. text-only without internet access) and is associated with user characteristics</w:t>
            </w:r>
          </w:p>
          <w:p w14:paraId="0B5290FA" w14:textId="77777777" w:rsidR="001D54CB"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t>Measurement presence, accuracy and frequency depends on technology</w:t>
            </w:r>
          </w:p>
          <w:p w14:paraId="79908874" w14:textId="77777777" w:rsidR="001D54CB" w:rsidRPr="00395F21"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t>Users often engage with apps only transiently</w:t>
            </w:r>
          </w:p>
        </w:tc>
      </w:tr>
      <w:tr w:rsidR="001D54CB" w14:paraId="792E3650" w14:textId="77777777" w:rsidTr="0091142D">
        <w:tc>
          <w:tcPr>
            <w:tcW w:w="0" w:type="auto"/>
          </w:tcPr>
          <w:p w14:paraId="173EDBF5" w14:textId="77777777" w:rsidR="001D54CB" w:rsidRDefault="001D54CB" w:rsidP="0091142D">
            <w:pPr>
              <w:spacing w:after="0"/>
              <w:rPr>
                <w:rFonts w:ascii="Times New Roman" w:hAnsi="Times New Roman"/>
                <w:b/>
                <w:i/>
                <w:sz w:val="24"/>
              </w:rPr>
            </w:pPr>
            <w:r>
              <w:rPr>
                <w:rFonts w:ascii="Times New Roman" w:hAnsi="Times New Roman"/>
                <w:b/>
                <w:i/>
                <w:sz w:val="24"/>
              </w:rPr>
              <w:t>Consumer electronics data</w:t>
            </w:r>
          </w:p>
        </w:tc>
        <w:tc>
          <w:tcPr>
            <w:tcW w:w="0" w:type="auto"/>
          </w:tcPr>
          <w:p w14:paraId="61891547" w14:textId="77777777" w:rsidR="001D54CB" w:rsidRDefault="001D54CB" w:rsidP="0091142D">
            <w:pPr>
              <w:numPr>
                <w:ilvl w:val="0"/>
                <w:numId w:val="17"/>
              </w:numPr>
              <w:spacing w:after="0"/>
              <w:ind w:left="357" w:hanging="357"/>
              <w:rPr>
                <w:rFonts w:ascii="Times New Roman" w:hAnsi="Times New Roman"/>
                <w:sz w:val="24"/>
              </w:rPr>
            </w:pPr>
            <w:r>
              <w:rPr>
                <w:rFonts w:ascii="Times New Roman" w:hAnsi="Times New Roman"/>
                <w:sz w:val="24"/>
              </w:rPr>
              <w:t xml:space="preserve">Consumer electronic devices connected to the internet can collect </w:t>
            </w:r>
            <w:r>
              <w:rPr>
                <w:rFonts w:ascii="Times New Roman" w:hAnsi="Times New Roman"/>
                <w:sz w:val="24"/>
              </w:rPr>
              <w:lastRenderedPageBreak/>
              <w:t>data actively (blood pressure or weight measurements) or passively (step counts, sleep)</w:t>
            </w:r>
          </w:p>
          <w:p w14:paraId="63022560" w14:textId="77777777" w:rsidR="001D54CB" w:rsidRDefault="001D54CB" w:rsidP="0091142D">
            <w:pPr>
              <w:numPr>
                <w:ilvl w:val="0"/>
                <w:numId w:val="17"/>
              </w:numPr>
              <w:spacing w:after="0"/>
              <w:ind w:left="357" w:hanging="357"/>
              <w:rPr>
                <w:rFonts w:ascii="Times New Roman" w:hAnsi="Times New Roman"/>
                <w:sz w:val="24"/>
              </w:rPr>
            </w:pPr>
            <w:r>
              <w:rPr>
                <w:rFonts w:ascii="Times New Roman" w:hAnsi="Times New Roman"/>
                <w:sz w:val="24"/>
              </w:rPr>
              <w:t>Rapidly advancing technology</w:t>
            </w:r>
          </w:p>
        </w:tc>
        <w:tc>
          <w:tcPr>
            <w:tcW w:w="0" w:type="auto"/>
          </w:tcPr>
          <w:p w14:paraId="6460B2E2" w14:textId="77777777" w:rsidR="001D54CB"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lastRenderedPageBreak/>
              <w:t xml:space="preserve">Technology and measurements are highly </w:t>
            </w:r>
            <w:r>
              <w:rPr>
                <w:rFonts w:ascii="Times New Roman" w:hAnsi="Times New Roman"/>
                <w:sz w:val="24"/>
              </w:rPr>
              <w:lastRenderedPageBreak/>
              <w:t>variable and strongly associated with user characteristics</w:t>
            </w:r>
          </w:p>
          <w:p w14:paraId="6CBB6E3A" w14:textId="0A5020C3" w:rsidR="001D54CB"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t>Measurements are derived from proprietary algorithms and often</w:t>
            </w:r>
            <w:r w:rsidR="00CA004E">
              <w:rPr>
                <w:rFonts w:ascii="Times New Roman" w:hAnsi="Times New Roman"/>
                <w:sz w:val="24"/>
              </w:rPr>
              <w:t xml:space="preserve"> not</w:t>
            </w:r>
            <w:r>
              <w:rPr>
                <w:rFonts w:ascii="Times New Roman" w:hAnsi="Times New Roman"/>
                <w:sz w:val="24"/>
              </w:rPr>
              <w:t xml:space="preserve"> validated</w:t>
            </w:r>
          </w:p>
          <w:p w14:paraId="6D809703" w14:textId="77777777" w:rsidR="001D54CB"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t>Users often engage with devices only transiently, do not recharge batteries, or otherwise disengage</w:t>
            </w:r>
          </w:p>
        </w:tc>
      </w:tr>
      <w:tr w:rsidR="001D54CB" w14:paraId="491373D7" w14:textId="77777777" w:rsidTr="0091142D">
        <w:tc>
          <w:tcPr>
            <w:tcW w:w="0" w:type="auto"/>
          </w:tcPr>
          <w:p w14:paraId="7CE68E60" w14:textId="77777777" w:rsidR="001D54CB" w:rsidRDefault="001D54CB" w:rsidP="0091142D">
            <w:pPr>
              <w:spacing w:after="0"/>
              <w:rPr>
                <w:rFonts w:ascii="Times New Roman" w:hAnsi="Times New Roman"/>
                <w:b/>
                <w:i/>
                <w:sz w:val="24"/>
              </w:rPr>
            </w:pPr>
            <w:r>
              <w:rPr>
                <w:rFonts w:ascii="Times New Roman" w:hAnsi="Times New Roman"/>
                <w:b/>
                <w:i/>
                <w:sz w:val="24"/>
              </w:rPr>
              <w:lastRenderedPageBreak/>
              <w:t>Social media</w:t>
            </w:r>
          </w:p>
        </w:tc>
        <w:tc>
          <w:tcPr>
            <w:tcW w:w="0" w:type="auto"/>
          </w:tcPr>
          <w:p w14:paraId="33F0E7B2" w14:textId="70B242A5" w:rsidR="001D54CB" w:rsidRDefault="001D54CB" w:rsidP="0091142D">
            <w:pPr>
              <w:numPr>
                <w:ilvl w:val="0"/>
                <w:numId w:val="17"/>
              </w:numPr>
              <w:spacing w:after="0"/>
              <w:ind w:left="357" w:hanging="357"/>
              <w:rPr>
                <w:rFonts w:ascii="Times New Roman" w:hAnsi="Times New Roman"/>
                <w:sz w:val="24"/>
              </w:rPr>
            </w:pPr>
            <w:r>
              <w:rPr>
                <w:rFonts w:ascii="Times New Roman" w:hAnsi="Times New Roman"/>
                <w:sz w:val="24"/>
              </w:rPr>
              <w:t xml:space="preserve">Combination of structured (friend and group relationships) and unstructured (text content) data rich in information about user interests, habits, sentiments, mood, </w:t>
            </w:r>
            <w:r w:rsidR="004E283C">
              <w:rPr>
                <w:rFonts w:ascii="Times New Roman" w:hAnsi="Times New Roman"/>
                <w:sz w:val="24"/>
              </w:rPr>
              <w:t xml:space="preserve">and </w:t>
            </w:r>
            <w:r>
              <w:rPr>
                <w:rFonts w:ascii="Times New Roman" w:hAnsi="Times New Roman"/>
                <w:sz w:val="24"/>
              </w:rPr>
              <w:t>social connections</w:t>
            </w:r>
          </w:p>
        </w:tc>
        <w:tc>
          <w:tcPr>
            <w:tcW w:w="0" w:type="auto"/>
          </w:tcPr>
          <w:p w14:paraId="3BF56404" w14:textId="77777777" w:rsidR="001D54CB" w:rsidRDefault="001D54CB" w:rsidP="0091142D">
            <w:pPr>
              <w:numPr>
                <w:ilvl w:val="0"/>
                <w:numId w:val="18"/>
              </w:numPr>
              <w:spacing w:after="0"/>
              <w:ind w:left="357" w:hanging="357"/>
              <w:rPr>
                <w:rFonts w:ascii="Times New Roman" w:hAnsi="Times New Roman"/>
                <w:sz w:val="24"/>
              </w:rPr>
            </w:pPr>
            <w:r>
              <w:rPr>
                <w:rFonts w:ascii="Times New Roman" w:hAnsi="Times New Roman"/>
                <w:sz w:val="24"/>
              </w:rPr>
              <w:t xml:space="preserve">Measurement utility dependent on degree of user engagement </w:t>
            </w:r>
          </w:p>
          <w:p w14:paraId="500ACAD0" w14:textId="38EDFA3D" w:rsidR="001D54CB" w:rsidRDefault="004F51B8" w:rsidP="0091142D">
            <w:pPr>
              <w:numPr>
                <w:ilvl w:val="0"/>
                <w:numId w:val="18"/>
              </w:numPr>
              <w:spacing w:after="0"/>
              <w:ind w:left="357" w:hanging="357"/>
              <w:rPr>
                <w:rFonts w:ascii="Times New Roman" w:hAnsi="Times New Roman"/>
                <w:sz w:val="24"/>
              </w:rPr>
            </w:pPr>
            <w:r>
              <w:rPr>
                <w:rFonts w:ascii="Times New Roman" w:hAnsi="Times New Roman"/>
                <w:sz w:val="24"/>
              </w:rPr>
              <w:t>May be s</w:t>
            </w:r>
            <w:r w:rsidR="001D54CB">
              <w:rPr>
                <w:rFonts w:ascii="Times New Roman" w:hAnsi="Times New Roman"/>
                <w:sz w:val="24"/>
              </w:rPr>
              <w:t>ensitive and difficult to access</w:t>
            </w:r>
          </w:p>
        </w:tc>
      </w:tr>
    </w:tbl>
    <w:p w14:paraId="0A4FD6A0" w14:textId="77777777" w:rsidR="001D54CB" w:rsidRDefault="001D54CB" w:rsidP="001D54CB">
      <w:r>
        <w:br/>
      </w:r>
    </w:p>
    <w:p w14:paraId="6B3AC307" w14:textId="70F43DC1" w:rsidR="00073F8C" w:rsidRDefault="00073F8C"/>
    <w:sectPr w:rsidR="00073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1BA"/>
    <w:multiLevelType w:val="singleLevel"/>
    <w:tmpl w:val="0409000F"/>
    <w:lvl w:ilvl="0">
      <w:start w:val="1"/>
      <w:numFmt w:val="decimal"/>
      <w:lvlText w:val="%1."/>
      <w:lvlJc w:val="left"/>
      <w:pPr>
        <w:ind w:left="720" w:hanging="360"/>
      </w:pPr>
    </w:lvl>
  </w:abstractNum>
  <w:abstractNum w:abstractNumId="1" w15:restartNumberingAfterBreak="0">
    <w:nsid w:val="06924C3F"/>
    <w:multiLevelType w:val="singleLevel"/>
    <w:tmpl w:val="BA12D0A0"/>
    <w:lvl w:ilvl="0">
      <w:numFmt w:val="bullet"/>
      <w:lvlText w:val="•"/>
      <w:lvlJc w:val="left"/>
      <w:pPr>
        <w:ind w:left="720" w:hanging="360"/>
      </w:pPr>
    </w:lvl>
  </w:abstractNum>
  <w:abstractNum w:abstractNumId="2" w15:restartNumberingAfterBreak="0">
    <w:nsid w:val="0A7D0BFA"/>
    <w:multiLevelType w:val="hybridMultilevel"/>
    <w:tmpl w:val="5D92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85DFE"/>
    <w:multiLevelType w:val="singleLevel"/>
    <w:tmpl w:val="0409000F"/>
    <w:lvl w:ilvl="0">
      <w:start w:val="1"/>
      <w:numFmt w:val="decimal"/>
      <w:lvlText w:val="%1."/>
      <w:lvlJc w:val="left"/>
      <w:pPr>
        <w:ind w:left="720" w:hanging="360"/>
      </w:pPr>
    </w:lvl>
  </w:abstractNum>
  <w:abstractNum w:abstractNumId="4" w15:restartNumberingAfterBreak="0">
    <w:nsid w:val="0D814C8E"/>
    <w:multiLevelType w:val="singleLevel"/>
    <w:tmpl w:val="72443A44"/>
    <w:lvl w:ilvl="0">
      <w:numFmt w:val="bullet"/>
      <w:lvlText w:val="•"/>
      <w:lvlJc w:val="left"/>
      <w:pPr>
        <w:ind w:left="720" w:hanging="360"/>
      </w:pPr>
    </w:lvl>
  </w:abstractNum>
  <w:abstractNum w:abstractNumId="5" w15:restartNumberingAfterBreak="0">
    <w:nsid w:val="154D609B"/>
    <w:multiLevelType w:val="singleLevel"/>
    <w:tmpl w:val="0409000F"/>
    <w:lvl w:ilvl="0">
      <w:start w:val="1"/>
      <w:numFmt w:val="decimal"/>
      <w:lvlText w:val="%1."/>
      <w:lvlJc w:val="left"/>
      <w:pPr>
        <w:ind w:left="720" w:hanging="360"/>
      </w:pPr>
    </w:lvl>
  </w:abstractNum>
  <w:abstractNum w:abstractNumId="6" w15:restartNumberingAfterBreak="0">
    <w:nsid w:val="1C1C212E"/>
    <w:multiLevelType w:val="singleLevel"/>
    <w:tmpl w:val="1B501700"/>
    <w:lvl w:ilvl="0">
      <w:numFmt w:val="bullet"/>
      <w:lvlText w:val="•"/>
      <w:lvlJc w:val="left"/>
      <w:pPr>
        <w:ind w:left="720" w:hanging="360"/>
      </w:pPr>
    </w:lvl>
  </w:abstractNum>
  <w:abstractNum w:abstractNumId="7" w15:restartNumberingAfterBreak="0">
    <w:nsid w:val="206C0EE8"/>
    <w:multiLevelType w:val="hybridMultilevel"/>
    <w:tmpl w:val="DC8EB8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A0E43"/>
    <w:multiLevelType w:val="singleLevel"/>
    <w:tmpl w:val="806C5050"/>
    <w:lvl w:ilvl="0">
      <w:numFmt w:val="bullet"/>
      <w:lvlText w:val="•"/>
      <w:lvlJc w:val="left"/>
      <w:pPr>
        <w:ind w:left="720" w:hanging="360"/>
      </w:pPr>
    </w:lvl>
  </w:abstractNum>
  <w:abstractNum w:abstractNumId="9" w15:restartNumberingAfterBreak="0">
    <w:nsid w:val="2FC43D69"/>
    <w:multiLevelType w:val="singleLevel"/>
    <w:tmpl w:val="5E66091A"/>
    <w:lvl w:ilvl="0">
      <w:numFmt w:val="bullet"/>
      <w:lvlText w:val="•"/>
      <w:lvlJc w:val="left"/>
      <w:pPr>
        <w:ind w:left="720" w:hanging="360"/>
      </w:pPr>
    </w:lvl>
  </w:abstractNum>
  <w:abstractNum w:abstractNumId="10" w15:restartNumberingAfterBreak="0">
    <w:nsid w:val="3C426A60"/>
    <w:multiLevelType w:val="hybridMultilevel"/>
    <w:tmpl w:val="EC82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3FF3"/>
    <w:multiLevelType w:val="singleLevel"/>
    <w:tmpl w:val="0ED4464A"/>
    <w:lvl w:ilvl="0">
      <w:numFmt w:val="bullet"/>
      <w:lvlText w:val="•"/>
      <w:lvlJc w:val="left"/>
      <w:pPr>
        <w:ind w:left="720" w:hanging="360"/>
      </w:pPr>
    </w:lvl>
  </w:abstractNum>
  <w:abstractNum w:abstractNumId="12" w15:restartNumberingAfterBreak="0">
    <w:nsid w:val="49C02195"/>
    <w:multiLevelType w:val="singleLevel"/>
    <w:tmpl w:val="0409000F"/>
    <w:lvl w:ilvl="0">
      <w:start w:val="1"/>
      <w:numFmt w:val="decimal"/>
      <w:lvlText w:val="%1."/>
      <w:lvlJc w:val="left"/>
      <w:pPr>
        <w:ind w:left="720" w:hanging="360"/>
      </w:pPr>
    </w:lvl>
  </w:abstractNum>
  <w:abstractNum w:abstractNumId="13" w15:restartNumberingAfterBreak="0">
    <w:nsid w:val="4E374AB3"/>
    <w:multiLevelType w:val="hybridMultilevel"/>
    <w:tmpl w:val="EC82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80E80"/>
    <w:multiLevelType w:val="singleLevel"/>
    <w:tmpl w:val="DA6880F2"/>
    <w:lvl w:ilvl="0">
      <w:numFmt w:val="bullet"/>
      <w:lvlText w:val="•"/>
      <w:lvlJc w:val="left"/>
      <w:pPr>
        <w:ind w:left="720" w:hanging="360"/>
      </w:pPr>
    </w:lvl>
  </w:abstractNum>
  <w:abstractNum w:abstractNumId="15" w15:restartNumberingAfterBreak="0">
    <w:nsid w:val="5F0F2037"/>
    <w:multiLevelType w:val="singleLevel"/>
    <w:tmpl w:val="4B72AD46"/>
    <w:lvl w:ilvl="0">
      <w:numFmt w:val="bullet"/>
      <w:lvlText w:val="•"/>
      <w:lvlJc w:val="left"/>
      <w:pPr>
        <w:ind w:left="720" w:hanging="360"/>
      </w:pPr>
    </w:lvl>
  </w:abstractNum>
  <w:abstractNum w:abstractNumId="16" w15:restartNumberingAfterBreak="0">
    <w:nsid w:val="613F6A48"/>
    <w:multiLevelType w:val="singleLevel"/>
    <w:tmpl w:val="56906E5E"/>
    <w:lvl w:ilvl="0">
      <w:numFmt w:val="bullet"/>
      <w:lvlText w:val="•"/>
      <w:lvlJc w:val="left"/>
      <w:pPr>
        <w:ind w:left="720" w:hanging="360"/>
      </w:pPr>
    </w:lvl>
  </w:abstractNum>
  <w:abstractNum w:abstractNumId="17" w15:restartNumberingAfterBreak="0">
    <w:nsid w:val="64E32FFB"/>
    <w:multiLevelType w:val="singleLevel"/>
    <w:tmpl w:val="0409000F"/>
    <w:lvl w:ilvl="0">
      <w:start w:val="1"/>
      <w:numFmt w:val="decimal"/>
      <w:lvlText w:val="%1."/>
      <w:lvlJc w:val="left"/>
      <w:pPr>
        <w:ind w:left="720" w:hanging="360"/>
      </w:pPr>
    </w:lvl>
  </w:abstractNum>
  <w:abstractNum w:abstractNumId="18" w15:restartNumberingAfterBreak="0">
    <w:nsid w:val="6B2961E0"/>
    <w:multiLevelType w:val="singleLevel"/>
    <w:tmpl w:val="0409000F"/>
    <w:lvl w:ilvl="0">
      <w:start w:val="1"/>
      <w:numFmt w:val="decimal"/>
      <w:lvlText w:val="%1."/>
      <w:lvlJc w:val="left"/>
      <w:pPr>
        <w:ind w:left="720" w:hanging="360"/>
      </w:pPr>
    </w:lvl>
  </w:abstractNum>
  <w:abstractNum w:abstractNumId="19" w15:restartNumberingAfterBreak="0">
    <w:nsid w:val="6B6A7DAB"/>
    <w:multiLevelType w:val="singleLevel"/>
    <w:tmpl w:val="DAB03436"/>
    <w:lvl w:ilvl="0">
      <w:numFmt w:val="bullet"/>
      <w:lvlText w:val="•"/>
      <w:lvlJc w:val="left"/>
      <w:pPr>
        <w:ind w:left="720" w:hanging="360"/>
      </w:pPr>
    </w:lvl>
  </w:abstractNum>
  <w:abstractNum w:abstractNumId="20" w15:restartNumberingAfterBreak="0">
    <w:nsid w:val="6D8A0C27"/>
    <w:multiLevelType w:val="singleLevel"/>
    <w:tmpl w:val="D9E24D80"/>
    <w:lvl w:ilvl="0">
      <w:numFmt w:val="bullet"/>
      <w:lvlText w:val="•"/>
      <w:lvlJc w:val="left"/>
      <w:pPr>
        <w:ind w:left="720" w:hanging="360"/>
      </w:pPr>
    </w:lvl>
  </w:abstractNum>
  <w:abstractNum w:abstractNumId="21" w15:restartNumberingAfterBreak="0">
    <w:nsid w:val="77AF4662"/>
    <w:multiLevelType w:val="hybridMultilevel"/>
    <w:tmpl w:val="F29E5282"/>
    <w:lvl w:ilvl="0" w:tplc="E19842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476F2"/>
    <w:multiLevelType w:val="hybridMultilevel"/>
    <w:tmpl w:val="E410C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D0E08"/>
    <w:multiLevelType w:val="hybridMultilevel"/>
    <w:tmpl w:val="907A02DA"/>
    <w:lvl w:ilvl="0" w:tplc="87A06BF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1"/>
    <w:lvlOverride w:ilvl="0">
      <w:startOverride w:val="1"/>
    </w:lvlOverride>
  </w:num>
  <w:num w:numId="3">
    <w:abstractNumId w:val="0"/>
    <w:lvlOverride w:ilvl="0">
      <w:startOverride w:val="1"/>
    </w:lvlOverride>
  </w:num>
  <w:num w:numId="4">
    <w:abstractNumId w:val="12"/>
    <w:lvlOverride w:ilvl="0">
      <w:startOverride w:val="1"/>
    </w:lvlOverride>
  </w:num>
  <w:num w:numId="5">
    <w:abstractNumId w:val="5"/>
    <w:lvlOverride w:ilvl="0">
      <w:startOverride w:val="1"/>
    </w:lvlOverride>
  </w:num>
  <w:num w:numId="6">
    <w:abstractNumId w:val="17"/>
    <w:lvlOverride w:ilvl="0">
      <w:startOverride w:val="1"/>
    </w:lvlOverride>
  </w:num>
  <w:num w:numId="7">
    <w:abstractNumId w:val="18"/>
    <w:lvlOverride w:ilvl="0">
      <w:startOverride w:val="1"/>
    </w:lvlOverride>
  </w:num>
  <w:num w:numId="8">
    <w:abstractNumId w:val="3"/>
    <w:lvlOverride w:ilvl="0">
      <w:startOverride w:val="1"/>
    </w:lvlOverride>
  </w:num>
  <w:num w:numId="9">
    <w:abstractNumId w:val="9"/>
    <w:lvlOverride w:ilvl="0">
      <w:startOverride w:val="1"/>
    </w:lvlOverride>
  </w:num>
  <w:num w:numId="10">
    <w:abstractNumId w:val="23"/>
  </w:num>
  <w:num w:numId="11">
    <w:abstractNumId w:val="4"/>
    <w:lvlOverride w:ilvl="0">
      <w:startOverride w:val="1"/>
    </w:lvlOverride>
  </w:num>
  <w:num w:numId="12">
    <w:abstractNumId w:val="16"/>
    <w:lvlOverride w:ilvl="0">
      <w:startOverride w:val="1"/>
    </w:lvlOverride>
  </w:num>
  <w:num w:numId="13">
    <w:abstractNumId w:val="14"/>
    <w:lvlOverride w:ilvl="0">
      <w:startOverride w:val="1"/>
    </w:lvlOverride>
  </w:num>
  <w:num w:numId="14">
    <w:abstractNumId w:val="6"/>
    <w:lvlOverride w:ilvl="0">
      <w:startOverride w:val="1"/>
    </w:lvlOverride>
  </w:num>
  <w:num w:numId="15">
    <w:abstractNumId w:val="20"/>
    <w:lvlOverride w:ilvl="0">
      <w:startOverride w:val="1"/>
    </w:lvlOverride>
  </w:num>
  <w:num w:numId="16">
    <w:abstractNumId w:val="15"/>
    <w:lvlOverride w:ilvl="0">
      <w:startOverride w:val="1"/>
    </w:lvlOverride>
  </w:num>
  <w:num w:numId="17">
    <w:abstractNumId w:val="19"/>
    <w:lvlOverride w:ilvl="0">
      <w:startOverride w:val="1"/>
    </w:lvlOverride>
  </w:num>
  <w:num w:numId="18">
    <w:abstractNumId w:val="8"/>
    <w:lvlOverride w:ilvl="0">
      <w:startOverride w:val="1"/>
    </w:lvlOverride>
  </w:num>
  <w:num w:numId="19">
    <w:abstractNumId w:val="2"/>
  </w:num>
  <w:num w:numId="20">
    <w:abstractNumId w:val="7"/>
  </w:num>
  <w:num w:numId="21">
    <w:abstractNumId w:val="13"/>
  </w:num>
  <w:num w:numId="22">
    <w:abstractNumId w:val="10"/>
  </w:num>
  <w:num w:numId="23">
    <w:abstractNumId w:val="2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als Internal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0f00arr5rafvewd0ax25995zrp9teda0ss&quot;&gt;References for DCR-5 Chapter 16&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1&lt;/item&gt;&lt;item&gt;42&lt;/item&gt;&lt;item&gt;43&lt;/item&gt;&lt;item&gt;44&lt;/item&gt;&lt;item&gt;45&lt;/item&gt;&lt;item&gt;46&lt;/item&gt;&lt;item&gt;47&lt;/item&gt;&lt;item&gt;48&lt;/item&gt;&lt;item&gt;49&lt;/item&gt;&lt;/record-ids&gt;&lt;/item&gt;&lt;/Libraries&gt;"/>
  </w:docVars>
  <w:rsids>
    <w:rsidRoot w:val="00073F8C"/>
    <w:rsid w:val="00003032"/>
    <w:rsid w:val="00003278"/>
    <w:rsid w:val="00003D80"/>
    <w:rsid w:val="000043B1"/>
    <w:rsid w:val="00004671"/>
    <w:rsid w:val="00004972"/>
    <w:rsid w:val="00007A87"/>
    <w:rsid w:val="00012264"/>
    <w:rsid w:val="00013C2B"/>
    <w:rsid w:val="00013CED"/>
    <w:rsid w:val="000146C0"/>
    <w:rsid w:val="00014E4D"/>
    <w:rsid w:val="00014E72"/>
    <w:rsid w:val="000151A1"/>
    <w:rsid w:val="000154BC"/>
    <w:rsid w:val="00016126"/>
    <w:rsid w:val="000162CB"/>
    <w:rsid w:val="0002175D"/>
    <w:rsid w:val="000254E8"/>
    <w:rsid w:val="00026DD9"/>
    <w:rsid w:val="00027314"/>
    <w:rsid w:val="00031BD6"/>
    <w:rsid w:val="00032E09"/>
    <w:rsid w:val="000404A2"/>
    <w:rsid w:val="000411F6"/>
    <w:rsid w:val="00043498"/>
    <w:rsid w:val="000436EE"/>
    <w:rsid w:val="000447F3"/>
    <w:rsid w:val="00047C03"/>
    <w:rsid w:val="00047E4F"/>
    <w:rsid w:val="00047ECB"/>
    <w:rsid w:val="00053B74"/>
    <w:rsid w:val="000553DA"/>
    <w:rsid w:val="0005542F"/>
    <w:rsid w:val="000570B9"/>
    <w:rsid w:val="00061490"/>
    <w:rsid w:val="00065A17"/>
    <w:rsid w:val="000710CC"/>
    <w:rsid w:val="00071196"/>
    <w:rsid w:val="00071F00"/>
    <w:rsid w:val="00073F8C"/>
    <w:rsid w:val="00074E6B"/>
    <w:rsid w:val="00075D9F"/>
    <w:rsid w:val="00076781"/>
    <w:rsid w:val="00076F29"/>
    <w:rsid w:val="000800F5"/>
    <w:rsid w:val="000851A8"/>
    <w:rsid w:val="000853B5"/>
    <w:rsid w:val="000856EE"/>
    <w:rsid w:val="00086606"/>
    <w:rsid w:val="000866E8"/>
    <w:rsid w:val="00086CB0"/>
    <w:rsid w:val="000908F4"/>
    <w:rsid w:val="000929AC"/>
    <w:rsid w:val="00094AD2"/>
    <w:rsid w:val="00096C71"/>
    <w:rsid w:val="00097683"/>
    <w:rsid w:val="000979DA"/>
    <w:rsid w:val="000A08E5"/>
    <w:rsid w:val="000A1A07"/>
    <w:rsid w:val="000A1D3A"/>
    <w:rsid w:val="000A2A83"/>
    <w:rsid w:val="000A2FE5"/>
    <w:rsid w:val="000A3097"/>
    <w:rsid w:val="000A3A41"/>
    <w:rsid w:val="000A4C92"/>
    <w:rsid w:val="000A6CF0"/>
    <w:rsid w:val="000A6DCA"/>
    <w:rsid w:val="000B1C71"/>
    <w:rsid w:val="000B2254"/>
    <w:rsid w:val="000B2D08"/>
    <w:rsid w:val="000B3460"/>
    <w:rsid w:val="000B39E5"/>
    <w:rsid w:val="000B5DE6"/>
    <w:rsid w:val="000C0BA5"/>
    <w:rsid w:val="000C12E6"/>
    <w:rsid w:val="000C1685"/>
    <w:rsid w:val="000C2C8E"/>
    <w:rsid w:val="000C30D1"/>
    <w:rsid w:val="000C3DCD"/>
    <w:rsid w:val="000C46ED"/>
    <w:rsid w:val="000C5DA2"/>
    <w:rsid w:val="000C6792"/>
    <w:rsid w:val="000C72A1"/>
    <w:rsid w:val="000D1587"/>
    <w:rsid w:val="000D1ABD"/>
    <w:rsid w:val="000D3374"/>
    <w:rsid w:val="000E0B81"/>
    <w:rsid w:val="000E2E40"/>
    <w:rsid w:val="000E53E6"/>
    <w:rsid w:val="000F13E9"/>
    <w:rsid w:val="000F20DE"/>
    <w:rsid w:val="000F2E6A"/>
    <w:rsid w:val="000F4E17"/>
    <w:rsid w:val="000F6970"/>
    <w:rsid w:val="000F7A48"/>
    <w:rsid w:val="0010010C"/>
    <w:rsid w:val="00100D4C"/>
    <w:rsid w:val="00102576"/>
    <w:rsid w:val="00104896"/>
    <w:rsid w:val="001059C0"/>
    <w:rsid w:val="00105AE7"/>
    <w:rsid w:val="00105DF1"/>
    <w:rsid w:val="00105EE3"/>
    <w:rsid w:val="001073DE"/>
    <w:rsid w:val="0011091A"/>
    <w:rsid w:val="001119F1"/>
    <w:rsid w:val="00112CED"/>
    <w:rsid w:val="00114056"/>
    <w:rsid w:val="00114CEF"/>
    <w:rsid w:val="00115595"/>
    <w:rsid w:val="0011618C"/>
    <w:rsid w:val="001163AC"/>
    <w:rsid w:val="00116D4E"/>
    <w:rsid w:val="00116EFC"/>
    <w:rsid w:val="00117712"/>
    <w:rsid w:val="00122F70"/>
    <w:rsid w:val="00123FD2"/>
    <w:rsid w:val="0012454A"/>
    <w:rsid w:val="0012501B"/>
    <w:rsid w:val="00127983"/>
    <w:rsid w:val="00127DC4"/>
    <w:rsid w:val="00131BED"/>
    <w:rsid w:val="001346EB"/>
    <w:rsid w:val="00134F32"/>
    <w:rsid w:val="0013543B"/>
    <w:rsid w:val="00136CC3"/>
    <w:rsid w:val="00142081"/>
    <w:rsid w:val="00142841"/>
    <w:rsid w:val="00142D88"/>
    <w:rsid w:val="0014539F"/>
    <w:rsid w:val="00151C56"/>
    <w:rsid w:val="0015351C"/>
    <w:rsid w:val="001535A6"/>
    <w:rsid w:val="00154F23"/>
    <w:rsid w:val="00155CE4"/>
    <w:rsid w:val="001561E9"/>
    <w:rsid w:val="00160A93"/>
    <w:rsid w:val="001614B9"/>
    <w:rsid w:val="0016182A"/>
    <w:rsid w:val="00161D62"/>
    <w:rsid w:val="00161DCD"/>
    <w:rsid w:val="00163794"/>
    <w:rsid w:val="00165DD0"/>
    <w:rsid w:val="001707F0"/>
    <w:rsid w:val="00171216"/>
    <w:rsid w:val="001732F7"/>
    <w:rsid w:val="0017690C"/>
    <w:rsid w:val="00177090"/>
    <w:rsid w:val="00177CDC"/>
    <w:rsid w:val="00180DF9"/>
    <w:rsid w:val="0018114D"/>
    <w:rsid w:val="00181F96"/>
    <w:rsid w:val="00183199"/>
    <w:rsid w:val="00184279"/>
    <w:rsid w:val="001859AF"/>
    <w:rsid w:val="00186275"/>
    <w:rsid w:val="00186A1C"/>
    <w:rsid w:val="00187188"/>
    <w:rsid w:val="00187A63"/>
    <w:rsid w:val="00190AC9"/>
    <w:rsid w:val="00191EE0"/>
    <w:rsid w:val="00193BDF"/>
    <w:rsid w:val="001946E6"/>
    <w:rsid w:val="00194EF8"/>
    <w:rsid w:val="0019738F"/>
    <w:rsid w:val="001A046E"/>
    <w:rsid w:val="001A19C0"/>
    <w:rsid w:val="001A24CC"/>
    <w:rsid w:val="001A255E"/>
    <w:rsid w:val="001A2CFB"/>
    <w:rsid w:val="001A3992"/>
    <w:rsid w:val="001A3B36"/>
    <w:rsid w:val="001A4047"/>
    <w:rsid w:val="001B1C5E"/>
    <w:rsid w:val="001B236B"/>
    <w:rsid w:val="001B5879"/>
    <w:rsid w:val="001B5E40"/>
    <w:rsid w:val="001B5FA7"/>
    <w:rsid w:val="001B6011"/>
    <w:rsid w:val="001C066F"/>
    <w:rsid w:val="001C0F2E"/>
    <w:rsid w:val="001C1AB6"/>
    <w:rsid w:val="001C3199"/>
    <w:rsid w:val="001C31F4"/>
    <w:rsid w:val="001C63C2"/>
    <w:rsid w:val="001C732C"/>
    <w:rsid w:val="001D0FCD"/>
    <w:rsid w:val="001D1B76"/>
    <w:rsid w:val="001D54CB"/>
    <w:rsid w:val="001D5617"/>
    <w:rsid w:val="001D5874"/>
    <w:rsid w:val="001D64CC"/>
    <w:rsid w:val="001D67AF"/>
    <w:rsid w:val="001D71F5"/>
    <w:rsid w:val="001E02D6"/>
    <w:rsid w:val="001E04FF"/>
    <w:rsid w:val="001E1C61"/>
    <w:rsid w:val="001E27BA"/>
    <w:rsid w:val="001E299C"/>
    <w:rsid w:val="001E29F3"/>
    <w:rsid w:val="001E6306"/>
    <w:rsid w:val="001E68F6"/>
    <w:rsid w:val="001E7C26"/>
    <w:rsid w:val="001F023C"/>
    <w:rsid w:val="001F2446"/>
    <w:rsid w:val="001F2ECF"/>
    <w:rsid w:val="001F3992"/>
    <w:rsid w:val="001F4310"/>
    <w:rsid w:val="001F5707"/>
    <w:rsid w:val="001F67DC"/>
    <w:rsid w:val="00200F36"/>
    <w:rsid w:val="00200F62"/>
    <w:rsid w:val="002020E6"/>
    <w:rsid w:val="00203167"/>
    <w:rsid w:val="00206214"/>
    <w:rsid w:val="00206BD6"/>
    <w:rsid w:val="00207C50"/>
    <w:rsid w:val="00211C7D"/>
    <w:rsid w:val="002129D5"/>
    <w:rsid w:val="0021319D"/>
    <w:rsid w:val="00216585"/>
    <w:rsid w:val="0021767D"/>
    <w:rsid w:val="002177D0"/>
    <w:rsid w:val="0022108C"/>
    <w:rsid w:val="0022250E"/>
    <w:rsid w:val="00222CA6"/>
    <w:rsid w:val="00223097"/>
    <w:rsid w:val="00224ACB"/>
    <w:rsid w:val="0022539C"/>
    <w:rsid w:val="00226B5D"/>
    <w:rsid w:val="002306CD"/>
    <w:rsid w:val="0023161B"/>
    <w:rsid w:val="002320E5"/>
    <w:rsid w:val="00233867"/>
    <w:rsid w:val="0023476C"/>
    <w:rsid w:val="00235C2E"/>
    <w:rsid w:val="00237F55"/>
    <w:rsid w:val="00240459"/>
    <w:rsid w:val="0024207C"/>
    <w:rsid w:val="00245BD1"/>
    <w:rsid w:val="0024607D"/>
    <w:rsid w:val="00251977"/>
    <w:rsid w:val="002527B7"/>
    <w:rsid w:val="0025448F"/>
    <w:rsid w:val="0025616B"/>
    <w:rsid w:val="00257EF8"/>
    <w:rsid w:val="002605B4"/>
    <w:rsid w:val="0026215A"/>
    <w:rsid w:val="00262832"/>
    <w:rsid w:val="00262BA9"/>
    <w:rsid w:val="002639E0"/>
    <w:rsid w:val="00263D09"/>
    <w:rsid w:val="00263FCA"/>
    <w:rsid w:val="00264131"/>
    <w:rsid w:val="00265202"/>
    <w:rsid w:val="00265A20"/>
    <w:rsid w:val="0026644F"/>
    <w:rsid w:val="00266BB0"/>
    <w:rsid w:val="00270891"/>
    <w:rsid w:val="00273398"/>
    <w:rsid w:val="00274CA8"/>
    <w:rsid w:val="0027524E"/>
    <w:rsid w:val="00275FA9"/>
    <w:rsid w:val="0027632F"/>
    <w:rsid w:val="002770FF"/>
    <w:rsid w:val="00280D0A"/>
    <w:rsid w:val="00282A95"/>
    <w:rsid w:val="00282F14"/>
    <w:rsid w:val="00283FB7"/>
    <w:rsid w:val="002842C8"/>
    <w:rsid w:val="00284457"/>
    <w:rsid w:val="002848C9"/>
    <w:rsid w:val="00285992"/>
    <w:rsid w:val="00285D86"/>
    <w:rsid w:val="0028643B"/>
    <w:rsid w:val="00291FFB"/>
    <w:rsid w:val="002927D2"/>
    <w:rsid w:val="00293C63"/>
    <w:rsid w:val="002948BA"/>
    <w:rsid w:val="00295EAB"/>
    <w:rsid w:val="002A1589"/>
    <w:rsid w:val="002A1CAB"/>
    <w:rsid w:val="002A2D45"/>
    <w:rsid w:val="002A3142"/>
    <w:rsid w:val="002A5312"/>
    <w:rsid w:val="002A54BF"/>
    <w:rsid w:val="002B1231"/>
    <w:rsid w:val="002B1FD6"/>
    <w:rsid w:val="002B223B"/>
    <w:rsid w:val="002B2EF2"/>
    <w:rsid w:val="002B3455"/>
    <w:rsid w:val="002B3ADA"/>
    <w:rsid w:val="002B3CCF"/>
    <w:rsid w:val="002B3D82"/>
    <w:rsid w:val="002B417D"/>
    <w:rsid w:val="002B4F32"/>
    <w:rsid w:val="002B5700"/>
    <w:rsid w:val="002B5F2D"/>
    <w:rsid w:val="002B66C7"/>
    <w:rsid w:val="002B7409"/>
    <w:rsid w:val="002B7C44"/>
    <w:rsid w:val="002C0D45"/>
    <w:rsid w:val="002C1D2C"/>
    <w:rsid w:val="002C442A"/>
    <w:rsid w:val="002C5AD7"/>
    <w:rsid w:val="002C7ECA"/>
    <w:rsid w:val="002D021A"/>
    <w:rsid w:val="002D14A3"/>
    <w:rsid w:val="002D1C17"/>
    <w:rsid w:val="002D279F"/>
    <w:rsid w:val="002D3546"/>
    <w:rsid w:val="002D6152"/>
    <w:rsid w:val="002D6258"/>
    <w:rsid w:val="002D72B7"/>
    <w:rsid w:val="002D7A31"/>
    <w:rsid w:val="002E08A2"/>
    <w:rsid w:val="002E2BE0"/>
    <w:rsid w:val="002E3849"/>
    <w:rsid w:val="002E546E"/>
    <w:rsid w:val="002E5C2F"/>
    <w:rsid w:val="002E795F"/>
    <w:rsid w:val="002E7A49"/>
    <w:rsid w:val="002F2BD8"/>
    <w:rsid w:val="002F555F"/>
    <w:rsid w:val="002F5759"/>
    <w:rsid w:val="003016A0"/>
    <w:rsid w:val="0030257D"/>
    <w:rsid w:val="003027C9"/>
    <w:rsid w:val="00302EE0"/>
    <w:rsid w:val="003062EF"/>
    <w:rsid w:val="0031058A"/>
    <w:rsid w:val="00310A25"/>
    <w:rsid w:val="003123DB"/>
    <w:rsid w:val="00312844"/>
    <w:rsid w:val="003131E2"/>
    <w:rsid w:val="003141A2"/>
    <w:rsid w:val="003144BC"/>
    <w:rsid w:val="00315A3F"/>
    <w:rsid w:val="00316001"/>
    <w:rsid w:val="003209B8"/>
    <w:rsid w:val="00320F9D"/>
    <w:rsid w:val="0032321A"/>
    <w:rsid w:val="00324E3A"/>
    <w:rsid w:val="0032506E"/>
    <w:rsid w:val="0032575E"/>
    <w:rsid w:val="0032678B"/>
    <w:rsid w:val="003302E1"/>
    <w:rsid w:val="00330695"/>
    <w:rsid w:val="00330D85"/>
    <w:rsid w:val="00331108"/>
    <w:rsid w:val="0033126A"/>
    <w:rsid w:val="00332397"/>
    <w:rsid w:val="003355CE"/>
    <w:rsid w:val="00335DB5"/>
    <w:rsid w:val="00335E6D"/>
    <w:rsid w:val="0033673C"/>
    <w:rsid w:val="0033696B"/>
    <w:rsid w:val="00336C0E"/>
    <w:rsid w:val="00336C99"/>
    <w:rsid w:val="00341CAF"/>
    <w:rsid w:val="00343216"/>
    <w:rsid w:val="00343EFB"/>
    <w:rsid w:val="00344E2D"/>
    <w:rsid w:val="00345016"/>
    <w:rsid w:val="00346B5C"/>
    <w:rsid w:val="00346F25"/>
    <w:rsid w:val="00347C81"/>
    <w:rsid w:val="00350D76"/>
    <w:rsid w:val="00351BCF"/>
    <w:rsid w:val="00352DBD"/>
    <w:rsid w:val="003545A3"/>
    <w:rsid w:val="00354842"/>
    <w:rsid w:val="00355030"/>
    <w:rsid w:val="003555A5"/>
    <w:rsid w:val="003566D7"/>
    <w:rsid w:val="0035696B"/>
    <w:rsid w:val="003570C7"/>
    <w:rsid w:val="00361EDC"/>
    <w:rsid w:val="00362AB4"/>
    <w:rsid w:val="00363F6A"/>
    <w:rsid w:val="0036499D"/>
    <w:rsid w:val="00365907"/>
    <w:rsid w:val="00365C37"/>
    <w:rsid w:val="003661FA"/>
    <w:rsid w:val="0036726E"/>
    <w:rsid w:val="00367E62"/>
    <w:rsid w:val="00370215"/>
    <w:rsid w:val="0037225E"/>
    <w:rsid w:val="00373488"/>
    <w:rsid w:val="003743A6"/>
    <w:rsid w:val="00374D17"/>
    <w:rsid w:val="003757E9"/>
    <w:rsid w:val="00375834"/>
    <w:rsid w:val="00376942"/>
    <w:rsid w:val="00376CA9"/>
    <w:rsid w:val="003773E0"/>
    <w:rsid w:val="0038046C"/>
    <w:rsid w:val="00381D4C"/>
    <w:rsid w:val="00382402"/>
    <w:rsid w:val="00384282"/>
    <w:rsid w:val="003843B0"/>
    <w:rsid w:val="003866E0"/>
    <w:rsid w:val="003868AA"/>
    <w:rsid w:val="003902B3"/>
    <w:rsid w:val="00391A0F"/>
    <w:rsid w:val="00391C5E"/>
    <w:rsid w:val="00391CCA"/>
    <w:rsid w:val="003930F3"/>
    <w:rsid w:val="003932DA"/>
    <w:rsid w:val="00393D6B"/>
    <w:rsid w:val="00394F4E"/>
    <w:rsid w:val="00395553"/>
    <w:rsid w:val="00395B81"/>
    <w:rsid w:val="00395F21"/>
    <w:rsid w:val="00397182"/>
    <w:rsid w:val="003A16F5"/>
    <w:rsid w:val="003A1F96"/>
    <w:rsid w:val="003A33F1"/>
    <w:rsid w:val="003A3D2E"/>
    <w:rsid w:val="003A5B36"/>
    <w:rsid w:val="003A6013"/>
    <w:rsid w:val="003A71B5"/>
    <w:rsid w:val="003B1095"/>
    <w:rsid w:val="003B2971"/>
    <w:rsid w:val="003B5B01"/>
    <w:rsid w:val="003B7BF8"/>
    <w:rsid w:val="003C0172"/>
    <w:rsid w:val="003C1E93"/>
    <w:rsid w:val="003C2531"/>
    <w:rsid w:val="003C2609"/>
    <w:rsid w:val="003C2AAD"/>
    <w:rsid w:val="003C5F11"/>
    <w:rsid w:val="003C67DF"/>
    <w:rsid w:val="003C6BEF"/>
    <w:rsid w:val="003C76A2"/>
    <w:rsid w:val="003D13D0"/>
    <w:rsid w:val="003D3728"/>
    <w:rsid w:val="003D3EB8"/>
    <w:rsid w:val="003D4CB3"/>
    <w:rsid w:val="003D7498"/>
    <w:rsid w:val="003D772B"/>
    <w:rsid w:val="003E0A0B"/>
    <w:rsid w:val="003E0B0A"/>
    <w:rsid w:val="003E27EA"/>
    <w:rsid w:val="003E32DA"/>
    <w:rsid w:val="003F0655"/>
    <w:rsid w:val="003F1F35"/>
    <w:rsid w:val="003F39E5"/>
    <w:rsid w:val="003F43E4"/>
    <w:rsid w:val="003F7040"/>
    <w:rsid w:val="003F7A92"/>
    <w:rsid w:val="00400C92"/>
    <w:rsid w:val="004012FB"/>
    <w:rsid w:val="0040207D"/>
    <w:rsid w:val="00402715"/>
    <w:rsid w:val="0040346F"/>
    <w:rsid w:val="00403582"/>
    <w:rsid w:val="004045C3"/>
    <w:rsid w:val="00405251"/>
    <w:rsid w:val="00405771"/>
    <w:rsid w:val="00406E10"/>
    <w:rsid w:val="00407189"/>
    <w:rsid w:val="00407881"/>
    <w:rsid w:val="00414202"/>
    <w:rsid w:val="0041437F"/>
    <w:rsid w:val="00414AE8"/>
    <w:rsid w:val="00414F2B"/>
    <w:rsid w:val="0041629A"/>
    <w:rsid w:val="004163DE"/>
    <w:rsid w:val="00417B9A"/>
    <w:rsid w:val="00420DE8"/>
    <w:rsid w:val="00420E21"/>
    <w:rsid w:val="0042246E"/>
    <w:rsid w:val="00422E99"/>
    <w:rsid w:val="004248EA"/>
    <w:rsid w:val="004314F5"/>
    <w:rsid w:val="00433503"/>
    <w:rsid w:val="00434C2F"/>
    <w:rsid w:val="00434DD2"/>
    <w:rsid w:val="004372FC"/>
    <w:rsid w:val="00437737"/>
    <w:rsid w:val="0044414E"/>
    <w:rsid w:val="004452EE"/>
    <w:rsid w:val="00445F7F"/>
    <w:rsid w:val="00446A1E"/>
    <w:rsid w:val="00450456"/>
    <w:rsid w:val="00450988"/>
    <w:rsid w:val="004514EF"/>
    <w:rsid w:val="004523D3"/>
    <w:rsid w:val="00452BDA"/>
    <w:rsid w:val="00452F71"/>
    <w:rsid w:val="0045399B"/>
    <w:rsid w:val="004541C0"/>
    <w:rsid w:val="00454538"/>
    <w:rsid w:val="00454B5E"/>
    <w:rsid w:val="00454CEE"/>
    <w:rsid w:val="00457E24"/>
    <w:rsid w:val="004602AD"/>
    <w:rsid w:val="0046186E"/>
    <w:rsid w:val="0046395C"/>
    <w:rsid w:val="00463AB8"/>
    <w:rsid w:val="00463EB7"/>
    <w:rsid w:val="00467EF0"/>
    <w:rsid w:val="00470C48"/>
    <w:rsid w:val="00471A00"/>
    <w:rsid w:val="00471D9B"/>
    <w:rsid w:val="0047216B"/>
    <w:rsid w:val="0047709D"/>
    <w:rsid w:val="00477D28"/>
    <w:rsid w:val="0048058F"/>
    <w:rsid w:val="004809CA"/>
    <w:rsid w:val="00481336"/>
    <w:rsid w:val="00483CF4"/>
    <w:rsid w:val="00484613"/>
    <w:rsid w:val="00485A47"/>
    <w:rsid w:val="00485A96"/>
    <w:rsid w:val="00485BBB"/>
    <w:rsid w:val="004879FA"/>
    <w:rsid w:val="00487CFE"/>
    <w:rsid w:val="004917F3"/>
    <w:rsid w:val="0049312B"/>
    <w:rsid w:val="00493C6F"/>
    <w:rsid w:val="00494252"/>
    <w:rsid w:val="00495474"/>
    <w:rsid w:val="004954B4"/>
    <w:rsid w:val="004956AA"/>
    <w:rsid w:val="0049584D"/>
    <w:rsid w:val="00497BD5"/>
    <w:rsid w:val="004A2375"/>
    <w:rsid w:val="004A3CF6"/>
    <w:rsid w:val="004A65F9"/>
    <w:rsid w:val="004A69B5"/>
    <w:rsid w:val="004A7F95"/>
    <w:rsid w:val="004B1C32"/>
    <w:rsid w:val="004B3E8D"/>
    <w:rsid w:val="004B5063"/>
    <w:rsid w:val="004B5203"/>
    <w:rsid w:val="004B5457"/>
    <w:rsid w:val="004B5803"/>
    <w:rsid w:val="004B75C6"/>
    <w:rsid w:val="004B7C55"/>
    <w:rsid w:val="004C42DF"/>
    <w:rsid w:val="004C48D7"/>
    <w:rsid w:val="004C6D66"/>
    <w:rsid w:val="004D0A7A"/>
    <w:rsid w:val="004D1526"/>
    <w:rsid w:val="004D18AE"/>
    <w:rsid w:val="004D1C57"/>
    <w:rsid w:val="004D28FD"/>
    <w:rsid w:val="004D293F"/>
    <w:rsid w:val="004D65EF"/>
    <w:rsid w:val="004D67B0"/>
    <w:rsid w:val="004E0D3F"/>
    <w:rsid w:val="004E0F77"/>
    <w:rsid w:val="004E12A8"/>
    <w:rsid w:val="004E1375"/>
    <w:rsid w:val="004E283C"/>
    <w:rsid w:val="004E2B3C"/>
    <w:rsid w:val="004E2CCF"/>
    <w:rsid w:val="004E445F"/>
    <w:rsid w:val="004E4BC3"/>
    <w:rsid w:val="004E57E5"/>
    <w:rsid w:val="004F129D"/>
    <w:rsid w:val="004F17CB"/>
    <w:rsid w:val="004F1A66"/>
    <w:rsid w:val="004F29B0"/>
    <w:rsid w:val="004F2F37"/>
    <w:rsid w:val="004F45EF"/>
    <w:rsid w:val="004F47EA"/>
    <w:rsid w:val="004F49F7"/>
    <w:rsid w:val="004F51B8"/>
    <w:rsid w:val="004F6B0D"/>
    <w:rsid w:val="004F7DFC"/>
    <w:rsid w:val="00500266"/>
    <w:rsid w:val="00500545"/>
    <w:rsid w:val="00500E83"/>
    <w:rsid w:val="00501C24"/>
    <w:rsid w:val="005049B8"/>
    <w:rsid w:val="00506A4B"/>
    <w:rsid w:val="0050707E"/>
    <w:rsid w:val="0051220D"/>
    <w:rsid w:val="00515665"/>
    <w:rsid w:val="005177CB"/>
    <w:rsid w:val="00520428"/>
    <w:rsid w:val="00520F6D"/>
    <w:rsid w:val="005212B7"/>
    <w:rsid w:val="0052249B"/>
    <w:rsid w:val="00523F1E"/>
    <w:rsid w:val="00527452"/>
    <w:rsid w:val="00527EF7"/>
    <w:rsid w:val="0053030D"/>
    <w:rsid w:val="00530CFF"/>
    <w:rsid w:val="00531C97"/>
    <w:rsid w:val="0053366E"/>
    <w:rsid w:val="005354C1"/>
    <w:rsid w:val="00536468"/>
    <w:rsid w:val="005408BE"/>
    <w:rsid w:val="00541488"/>
    <w:rsid w:val="00542647"/>
    <w:rsid w:val="0054742B"/>
    <w:rsid w:val="00547510"/>
    <w:rsid w:val="00547825"/>
    <w:rsid w:val="00547F58"/>
    <w:rsid w:val="00552BB8"/>
    <w:rsid w:val="00554853"/>
    <w:rsid w:val="00554A5B"/>
    <w:rsid w:val="00554C59"/>
    <w:rsid w:val="00554EE7"/>
    <w:rsid w:val="0055537D"/>
    <w:rsid w:val="00555F7D"/>
    <w:rsid w:val="00556741"/>
    <w:rsid w:val="00556CEF"/>
    <w:rsid w:val="005570CB"/>
    <w:rsid w:val="005572BD"/>
    <w:rsid w:val="0055774D"/>
    <w:rsid w:val="005577E1"/>
    <w:rsid w:val="00560018"/>
    <w:rsid w:val="0056065B"/>
    <w:rsid w:val="00560B5F"/>
    <w:rsid w:val="00561B51"/>
    <w:rsid w:val="0056413F"/>
    <w:rsid w:val="00564A59"/>
    <w:rsid w:val="00564F3D"/>
    <w:rsid w:val="00570711"/>
    <w:rsid w:val="00571724"/>
    <w:rsid w:val="00571917"/>
    <w:rsid w:val="00573540"/>
    <w:rsid w:val="00576026"/>
    <w:rsid w:val="00581307"/>
    <w:rsid w:val="00581D43"/>
    <w:rsid w:val="00582174"/>
    <w:rsid w:val="00587780"/>
    <w:rsid w:val="00591725"/>
    <w:rsid w:val="00595159"/>
    <w:rsid w:val="00595E8D"/>
    <w:rsid w:val="005A0DA5"/>
    <w:rsid w:val="005A23B9"/>
    <w:rsid w:val="005A4ACB"/>
    <w:rsid w:val="005A5E52"/>
    <w:rsid w:val="005A6B91"/>
    <w:rsid w:val="005A6D2C"/>
    <w:rsid w:val="005A6DAC"/>
    <w:rsid w:val="005A783B"/>
    <w:rsid w:val="005B04F5"/>
    <w:rsid w:val="005B1940"/>
    <w:rsid w:val="005B1981"/>
    <w:rsid w:val="005B44F6"/>
    <w:rsid w:val="005B7169"/>
    <w:rsid w:val="005C11D1"/>
    <w:rsid w:val="005C208F"/>
    <w:rsid w:val="005C464F"/>
    <w:rsid w:val="005C4BEB"/>
    <w:rsid w:val="005C51A9"/>
    <w:rsid w:val="005C536D"/>
    <w:rsid w:val="005C7F32"/>
    <w:rsid w:val="005D0AFA"/>
    <w:rsid w:val="005D0D4B"/>
    <w:rsid w:val="005D15E2"/>
    <w:rsid w:val="005D296E"/>
    <w:rsid w:val="005D3A8C"/>
    <w:rsid w:val="005D3E51"/>
    <w:rsid w:val="005D5A25"/>
    <w:rsid w:val="005D5F7B"/>
    <w:rsid w:val="005E095C"/>
    <w:rsid w:val="005E1BE1"/>
    <w:rsid w:val="005E30E8"/>
    <w:rsid w:val="005E3394"/>
    <w:rsid w:val="005E3F15"/>
    <w:rsid w:val="005E48A9"/>
    <w:rsid w:val="005E4CBE"/>
    <w:rsid w:val="005E548D"/>
    <w:rsid w:val="005E6012"/>
    <w:rsid w:val="005F1B8F"/>
    <w:rsid w:val="005F1E52"/>
    <w:rsid w:val="005F32E9"/>
    <w:rsid w:val="005F5B08"/>
    <w:rsid w:val="006015F4"/>
    <w:rsid w:val="006023E3"/>
    <w:rsid w:val="006027C7"/>
    <w:rsid w:val="00602863"/>
    <w:rsid w:val="00603185"/>
    <w:rsid w:val="00603BCB"/>
    <w:rsid w:val="006041F2"/>
    <w:rsid w:val="00604AE3"/>
    <w:rsid w:val="00605E96"/>
    <w:rsid w:val="0060711E"/>
    <w:rsid w:val="0060780F"/>
    <w:rsid w:val="0061098B"/>
    <w:rsid w:val="00610A63"/>
    <w:rsid w:val="0061165E"/>
    <w:rsid w:val="0061236D"/>
    <w:rsid w:val="00612A2D"/>
    <w:rsid w:val="00613614"/>
    <w:rsid w:val="0061374F"/>
    <w:rsid w:val="00615E0D"/>
    <w:rsid w:val="0061765B"/>
    <w:rsid w:val="006177FF"/>
    <w:rsid w:val="00622BD0"/>
    <w:rsid w:val="00622CD9"/>
    <w:rsid w:val="00623B1E"/>
    <w:rsid w:val="006247C5"/>
    <w:rsid w:val="006250F9"/>
    <w:rsid w:val="00625B52"/>
    <w:rsid w:val="00625FB9"/>
    <w:rsid w:val="00626439"/>
    <w:rsid w:val="00626464"/>
    <w:rsid w:val="006265E4"/>
    <w:rsid w:val="00626727"/>
    <w:rsid w:val="00627FE0"/>
    <w:rsid w:val="00630ABB"/>
    <w:rsid w:val="00630D92"/>
    <w:rsid w:val="00632CB2"/>
    <w:rsid w:val="00633122"/>
    <w:rsid w:val="00633E1A"/>
    <w:rsid w:val="00635F14"/>
    <w:rsid w:val="006366E3"/>
    <w:rsid w:val="00637038"/>
    <w:rsid w:val="006444D3"/>
    <w:rsid w:val="00644B89"/>
    <w:rsid w:val="00645F46"/>
    <w:rsid w:val="00650352"/>
    <w:rsid w:val="00650C65"/>
    <w:rsid w:val="006511ED"/>
    <w:rsid w:val="00654F70"/>
    <w:rsid w:val="006553C8"/>
    <w:rsid w:val="006562B4"/>
    <w:rsid w:val="006562DB"/>
    <w:rsid w:val="00656321"/>
    <w:rsid w:val="00656C93"/>
    <w:rsid w:val="00656D1F"/>
    <w:rsid w:val="00660313"/>
    <w:rsid w:val="0066127F"/>
    <w:rsid w:val="0066212E"/>
    <w:rsid w:val="00664719"/>
    <w:rsid w:val="006655AF"/>
    <w:rsid w:val="00665ABE"/>
    <w:rsid w:val="0066762A"/>
    <w:rsid w:val="00667BCC"/>
    <w:rsid w:val="0067041B"/>
    <w:rsid w:val="006711BB"/>
    <w:rsid w:val="00673B21"/>
    <w:rsid w:val="006744C6"/>
    <w:rsid w:val="00675A51"/>
    <w:rsid w:val="006763AA"/>
    <w:rsid w:val="0068016A"/>
    <w:rsid w:val="006816D6"/>
    <w:rsid w:val="00683CDA"/>
    <w:rsid w:val="00690817"/>
    <w:rsid w:val="00691572"/>
    <w:rsid w:val="00691AF4"/>
    <w:rsid w:val="00691DB4"/>
    <w:rsid w:val="00691E31"/>
    <w:rsid w:val="00692469"/>
    <w:rsid w:val="00692B06"/>
    <w:rsid w:val="00692C54"/>
    <w:rsid w:val="00692DF4"/>
    <w:rsid w:val="00694560"/>
    <w:rsid w:val="006A3921"/>
    <w:rsid w:val="006A407C"/>
    <w:rsid w:val="006A43B7"/>
    <w:rsid w:val="006A5DEB"/>
    <w:rsid w:val="006A7A38"/>
    <w:rsid w:val="006B1DB0"/>
    <w:rsid w:val="006B32D4"/>
    <w:rsid w:val="006B3697"/>
    <w:rsid w:val="006B3FF1"/>
    <w:rsid w:val="006C0DC7"/>
    <w:rsid w:val="006C168D"/>
    <w:rsid w:val="006C41C3"/>
    <w:rsid w:val="006C5BE2"/>
    <w:rsid w:val="006C5D7D"/>
    <w:rsid w:val="006D0CB7"/>
    <w:rsid w:val="006D3786"/>
    <w:rsid w:val="006D43FB"/>
    <w:rsid w:val="006D5AE2"/>
    <w:rsid w:val="006D6D2F"/>
    <w:rsid w:val="006E42B3"/>
    <w:rsid w:val="006E4AE1"/>
    <w:rsid w:val="006E5A0B"/>
    <w:rsid w:val="006E5A5E"/>
    <w:rsid w:val="006E6AC1"/>
    <w:rsid w:val="006E6B49"/>
    <w:rsid w:val="006E716C"/>
    <w:rsid w:val="006F0F69"/>
    <w:rsid w:val="006F2BEF"/>
    <w:rsid w:val="006F4410"/>
    <w:rsid w:val="006F45EF"/>
    <w:rsid w:val="006F6B05"/>
    <w:rsid w:val="006F6C33"/>
    <w:rsid w:val="007001A8"/>
    <w:rsid w:val="007018C2"/>
    <w:rsid w:val="00703EE0"/>
    <w:rsid w:val="0070405D"/>
    <w:rsid w:val="00705F0D"/>
    <w:rsid w:val="00706E3D"/>
    <w:rsid w:val="007106DD"/>
    <w:rsid w:val="00710916"/>
    <w:rsid w:val="00713F31"/>
    <w:rsid w:val="00714262"/>
    <w:rsid w:val="00714C67"/>
    <w:rsid w:val="00716C4C"/>
    <w:rsid w:val="00720666"/>
    <w:rsid w:val="0072480F"/>
    <w:rsid w:val="007250CA"/>
    <w:rsid w:val="00725661"/>
    <w:rsid w:val="007267B9"/>
    <w:rsid w:val="00730626"/>
    <w:rsid w:val="00732BEB"/>
    <w:rsid w:val="00733844"/>
    <w:rsid w:val="00735E3C"/>
    <w:rsid w:val="007361F9"/>
    <w:rsid w:val="0073713D"/>
    <w:rsid w:val="00740867"/>
    <w:rsid w:val="00741D2D"/>
    <w:rsid w:val="00742FC6"/>
    <w:rsid w:val="007440F7"/>
    <w:rsid w:val="00744C95"/>
    <w:rsid w:val="0075004A"/>
    <w:rsid w:val="007518AA"/>
    <w:rsid w:val="00751E81"/>
    <w:rsid w:val="00752862"/>
    <w:rsid w:val="00753396"/>
    <w:rsid w:val="00753437"/>
    <w:rsid w:val="00754446"/>
    <w:rsid w:val="00754B95"/>
    <w:rsid w:val="007550B0"/>
    <w:rsid w:val="007558F1"/>
    <w:rsid w:val="0075597D"/>
    <w:rsid w:val="00757779"/>
    <w:rsid w:val="007578E2"/>
    <w:rsid w:val="00760588"/>
    <w:rsid w:val="00761778"/>
    <w:rsid w:val="00764CA1"/>
    <w:rsid w:val="00764DAA"/>
    <w:rsid w:val="00765CB9"/>
    <w:rsid w:val="00766912"/>
    <w:rsid w:val="007730E6"/>
    <w:rsid w:val="00773C5D"/>
    <w:rsid w:val="0077413A"/>
    <w:rsid w:val="0077500E"/>
    <w:rsid w:val="00775EBD"/>
    <w:rsid w:val="00775FC8"/>
    <w:rsid w:val="0077677F"/>
    <w:rsid w:val="00777DD6"/>
    <w:rsid w:val="0078207D"/>
    <w:rsid w:val="0078422B"/>
    <w:rsid w:val="00784BE4"/>
    <w:rsid w:val="0079145E"/>
    <w:rsid w:val="0079556B"/>
    <w:rsid w:val="00795C6A"/>
    <w:rsid w:val="00796B3A"/>
    <w:rsid w:val="00796D57"/>
    <w:rsid w:val="00797FCB"/>
    <w:rsid w:val="007A067B"/>
    <w:rsid w:val="007A0DE8"/>
    <w:rsid w:val="007A1922"/>
    <w:rsid w:val="007A5B31"/>
    <w:rsid w:val="007A60ED"/>
    <w:rsid w:val="007A6B4C"/>
    <w:rsid w:val="007A751A"/>
    <w:rsid w:val="007B1474"/>
    <w:rsid w:val="007B16C3"/>
    <w:rsid w:val="007B326B"/>
    <w:rsid w:val="007B3DCF"/>
    <w:rsid w:val="007B5735"/>
    <w:rsid w:val="007B65D1"/>
    <w:rsid w:val="007B78D4"/>
    <w:rsid w:val="007C048C"/>
    <w:rsid w:val="007C0AC1"/>
    <w:rsid w:val="007C21EB"/>
    <w:rsid w:val="007C2C63"/>
    <w:rsid w:val="007C38E5"/>
    <w:rsid w:val="007C3A6B"/>
    <w:rsid w:val="007C579F"/>
    <w:rsid w:val="007C61E9"/>
    <w:rsid w:val="007C7185"/>
    <w:rsid w:val="007D0304"/>
    <w:rsid w:val="007D15B8"/>
    <w:rsid w:val="007D1AB5"/>
    <w:rsid w:val="007D4251"/>
    <w:rsid w:val="007D55E3"/>
    <w:rsid w:val="007D574C"/>
    <w:rsid w:val="007D5FA3"/>
    <w:rsid w:val="007E0F99"/>
    <w:rsid w:val="007E24D1"/>
    <w:rsid w:val="007E37B6"/>
    <w:rsid w:val="007E4084"/>
    <w:rsid w:val="007E49BE"/>
    <w:rsid w:val="007E4E76"/>
    <w:rsid w:val="007E5291"/>
    <w:rsid w:val="007E657F"/>
    <w:rsid w:val="007E6B35"/>
    <w:rsid w:val="007F22BC"/>
    <w:rsid w:val="007F272D"/>
    <w:rsid w:val="007F343B"/>
    <w:rsid w:val="007F4144"/>
    <w:rsid w:val="007F4751"/>
    <w:rsid w:val="007F4BFD"/>
    <w:rsid w:val="007F59F9"/>
    <w:rsid w:val="007F5E5F"/>
    <w:rsid w:val="007F625B"/>
    <w:rsid w:val="007F666E"/>
    <w:rsid w:val="00800498"/>
    <w:rsid w:val="008011A8"/>
    <w:rsid w:val="00801274"/>
    <w:rsid w:val="0080270B"/>
    <w:rsid w:val="00805D14"/>
    <w:rsid w:val="008063C1"/>
    <w:rsid w:val="00811320"/>
    <w:rsid w:val="00812A6C"/>
    <w:rsid w:val="0081327D"/>
    <w:rsid w:val="00813F60"/>
    <w:rsid w:val="00815900"/>
    <w:rsid w:val="00815DE7"/>
    <w:rsid w:val="00817E83"/>
    <w:rsid w:val="00821227"/>
    <w:rsid w:val="00823235"/>
    <w:rsid w:val="00823CFA"/>
    <w:rsid w:val="00827EF6"/>
    <w:rsid w:val="00831146"/>
    <w:rsid w:val="00832E96"/>
    <w:rsid w:val="00833FA2"/>
    <w:rsid w:val="0083577E"/>
    <w:rsid w:val="00835D95"/>
    <w:rsid w:val="008365B3"/>
    <w:rsid w:val="00836EA1"/>
    <w:rsid w:val="00837A5B"/>
    <w:rsid w:val="00837A63"/>
    <w:rsid w:val="00841177"/>
    <w:rsid w:val="00842313"/>
    <w:rsid w:val="008440E5"/>
    <w:rsid w:val="00844F1C"/>
    <w:rsid w:val="00846EAF"/>
    <w:rsid w:val="00851684"/>
    <w:rsid w:val="00853D22"/>
    <w:rsid w:val="00856AB4"/>
    <w:rsid w:val="00860792"/>
    <w:rsid w:val="00861A38"/>
    <w:rsid w:val="008627F3"/>
    <w:rsid w:val="00863B2E"/>
    <w:rsid w:val="00863CEB"/>
    <w:rsid w:val="00864718"/>
    <w:rsid w:val="00864883"/>
    <w:rsid w:val="00864C21"/>
    <w:rsid w:val="008650ED"/>
    <w:rsid w:val="0086578A"/>
    <w:rsid w:val="00866BC0"/>
    <w:rsid w:val="00866BE8"/>
    <w:rsid w:val="00867A33"/>
    <w:rsid w:val="00867FED"/>
    <w:rsid w:val="00870BD9"/>
    <w:rsid w:val="0087149B"/>
    <w:rsid w:val="008714BD"/>
    <w:rsid w:val="00871DE3"/>
    <w:rsid w:val="00872A69"/>
    <w:rsid w:val="00877577"/>
    <w:rsid w:val="00882254"/>
    <w:rsid w:val="00882352"/>
    <w:rsid w:val="008826A1"/>
    <w:rsid w:val="00884622"/>
    <w:rsid w:val="00884DCC"/>
    <w:rsid w:val="00884F9D"/>
    <w:rsid w:val="00885EC9"/>
    <w:rsid w:val="0088736B"/>
    <w:rsid w:val="00887BDE"/>
    <w:rsid w:val="008900A1"/>
    <w:rsid w:val="008900A3"/>
    <w:rsid w:val="00895985"/>
    <w:rsid w:val="008964E8"/>
    <w:rsid w:val="008A0AE9"/>
    <w:rsid w:val="008A184E"/>
    <w:rsid w:val="008A192B"/>
    <w:rsid w:val="008A1CE4"/>
    <w:rsid w:val="008A2497"/>
    <w:rsid w:val="008A46D8"/>
    <w:rsid w:val="008A4C51"/>
    <w:rsid w:val="008A56A7"/>
    <w:rsid w:val="008A6498"/>
    <w:rsid w:val="008A673E"/>
    <w:rsid w:val="008B0267"/>
    <w:rsid w:val="008B196A"/>
    <w:rsid w:val="008B5D6B"/>
    <w:rsid w:val="008B65EC"/>
    <w:rsid w:val="008B6C11"/>
    <w:rsid w:val="008B6EFC"/>
    <w:rsid w:val="008B73D5"/>
    <w:rsid w:val="008C0086"/>
    <w:rsid w:val="008C5361"/>
    <w:rsid w:val="008C6F01"/>
    <w:rsid w:val="008D46B4"/>
    <w:rsid w:val="008D65CC"/>
    <w:rsid w:val="008D6F88"/>
    <w:rsid w:val="008D7F95"/>
    <w:rsid w:val="008E0A61"/>
    <w:rsid w:val="008E0A9B"/>
    <w:rsid w:val="008E3CC5"/>
    <w:rsid w:val="008E3CF1"/>
    <w:rsid w:val="008E4C79"/>
    <w:rsid w:val="008E5B6C"/>
    <w:rsid w:val="008E6512"/>
    <w:rsid w:val="008E7A3D"/>
    <w:rsid w:val="008F09A7"/>
    <w:rsid w:val="008F1217"/>
    <w:rsid w:val="008F22D8"/>
    <w:rsid w:val="008F2CBB"/>
    <w:rsid w:val="008F343D"/>
    <w:rsid w:val="008F45C3"/>
    <w:rsid w:val="008F6BD4"/>
    <w:rsid w:val="008F7F1C"/>
    <w:rsid w:val="009000FF"/>
    <w:rsid w:val="0090076C"/>
    <w:rsid w:val="0090084D"/>
    <w:rsid w:val="0090101E"/>
    <w:rsid w:val="00901206"/>
    <w:rsid w:val="00902A0A"/>
    <w:rsid w:val="009039A6"/>
    <w:rsid w:val="009039F4"/>
    <w:rsid w:val="009048A4"/>
    <w:rsid w:val="0090735E"/>
    <w:rsid w:val="00910D15"/>
    <w:rsid w:val="0091128C"/>
    <w:rsid w:val="0091142D"/>
    <w:rsid w:val="00913150"/>
    <w:rsid w:val="0091480B"/>
    <w:rsid w:val="00914C35"/>
    <w:rsid w:val="0091568E"/>
    <w:rsid w:val="00916443"/>
    <w:rsid w:val="00923AAA"/>
    <w:rsid w:val="00923E26"/>
    <w:rsid w:val="00924AE3"/>
    <w:rsid w:val="009259FC"/>
    <w:rsid w:val="00925F3B"/>
    <w:rsid w:val="00927E04"/>
    <w:rsid w:val="00930139"/>
    <w:rsid w:val="00930189"/>
    <w:rsid w:val="009301FF"/>
    <w:rsid w:val="009307A9"/>
    <w:rsid w:val="009311B8"/>
    <w:rsid w:val="0093170D"/>
    <w:rsid w:val="00931DC3"/>
    <w:rsid w:val="0093573A"/>
    <w:rsid w:val="00936684"/>
    <w:rsid w:val="00940333"/>
    <w:rsid w:val="00941629"/>
    <w:rsid w:val="00941CB0"/>
    <w:rsid w:val="009427BB"/>
    <w:rsid w:val="0094372C"/>
    <w:rsid w:val="00943D3E"/>
    <w:rsid w:val="0094686B"/>
    <w:rsid w:val="00947602"/>
    <w:rsid w:val="009479C2"/>
    <w:rsid w:val="00950780"/>
    <w:rsid w:val="0095202E"/>
    <w:rsid w:val="00952963"/>
    <w:rsid w:val="00954199"/>
    <w:rsid w:val="0095419C"/>
    <w:rsid w:val="00955DA5"/>
    <w:rsid w:val="00956BA1"/>
    <w:rsid w:val="00957773"/>
    <w:rsid w:val="00964062"/>
    <w:rsid w:val="00964425"/>
    <w:rsid w:val="0096469A"/>
    <w:rsid w:val="00966A30"/>
    <w:rsid w:val="009678EA"/>
    <w:rsid w:val="00971837"/>
    <w:rsid w:val="009719DF"/>
    <w:rsid w:val="00974802"/>
    <w:rsid w:val="00977709"/>
    <w:rsid w:val="009806D0"/>
    <w:rsid w:val="00981C0C"/>
    <w:rsid w:val="00981DD0"/>
    <w:rsid w:val="009836A2"/>
    <w:rsid w:val="00984600"/>
    <w:rsid w:val="00985DF6"/>
    <w:rsid w:val="00986C83"/>
    <w:rsid w:val="00991AB7"/>
    <w:rsid w:val="0099491D"/>
    <w:rsid w:val="00994E02"/>
    <w:rsid w:val="0099577C"/>
    <w:rsid w:val="00995C61"/>
    <w:rsid w:val="009971B2"/>
    <w:rsid w:val="009971D2"/>
    <w:rsid w:val="009977BE"/>
    <w:rsid w:val="00997805"/>
    <w:rsid w:val="009A0DDB"/>
    <w:rsid w:val="009A1A8F"/>
    <w:rsid w:val="009A25BA"/>
    <w:rsid w:val="009A2ECA"/>
    <w:rsid w:val="009A59F5"/>
    <w:rsid w:val="009A6CF8"/>
    <w:rsid w:val="009A758C"/>
    <w:rsid w:val="009B13BF"/>
    <w:rsid w:val="009B3030"/>
    <w:rsid w:val="009B3881"/>
    <w:rsid w:val="009B745C"/>
    <w:rsid w:val="009C2779"/>
    <w:rsid w:val="009C29C3"/>
    <w:rsid w:val="009C43FF"/>
    <w:rsid w:val="009C5332"/>
    <w:rsid w:val="009C59CF"/>
    <w:rsid w:val="009C66A2"/>
    <w:rsid w:val="009C69B0"/>
    <w:rsid w:val="009D0ED1"/>
    <w:rsid w:val="009D2015"/>
    <w:rsid w:val="009D32A0"/>
    <w:rsid w:val="009D36CA"/>
    <w:rsid w:val="009D4A32"/>
    <w:rsid w:val="009D4DEA"/>
    <w:rsid w:val="009D5970"/>
    <w:rsid w:val="009D651C"/>
    <w:rsid w:val="009D696D"/>
    <w:rsid w:val="009E2286"/>
    <w:rsid w:val="009E42E0"/>
    <w:rsid w:val="009E4996"/>
    <w:rsid w:val="009F0F73"/>
    <w:rsid w:val="009F1E96"/>
    <w:rsid w:val="009F479E"/>
    <w:rsid w:val="009F587F"/>
    <w:rsid w:val="009F63DA"/>
    <w:rsid w:val="00A02C72"/>
    <w:rsid w:val="00A03CFF"/>
    <w:rsid w:val="00A04CBA"/>
    <w:rsid w:val="00A055F5"/>
    <w:rsid w:val="00A061D6"/>
    <w:rsid w:val="00A1311D"/>
    <w:rsid w:val="00A15E98"/>
    <w:rsid w:val="00A15FC3"/>
    <w:rsid w:val="00A16412"/>
    <w:rsid w:val="00A16C8B"/>
    <w:rsid w:val="00A20C94"/>
    <w:rsid w:val="00A20D8E"/>
    <w:rsid w:val="00A229FC"/>
    <w:rsid w:val="00A25129"/>
    <w:rsid w:val="00A26CA6"/>
    <w:rsid w:val="00A305F2"/>
    <w:rsid w:val="00A3068F"/>
    <w:rsid w:val="00A30710"/>
    <w:rsid w:val="00A324DB"/>
    <w:rsid w:val="00A32FD3"/>
    <w:rsid w:val="00A337EB"/>
    <w:rsid w:val="00A350D5"/>
    <w:rsid w:val="00A3591F"/>
    <w:rsid w:val="00A36C43"/>
    <w:rsid w:val="00A37EA6"/>
    <w:rsid w:val="00A42DF9"/>
    <w:rsid w:val="00A43D0A"/>
    <w:rsid w:val="00A4478E"/>
    <w:rsid w:val="00A476A8"/>
    <w:rsid w:val="00A50A02"/>
    <w:rsid w:val="00A52C6B"/>
    <w:rsid w:val="00A54E85"/>
    <w:rsid w:val="00A56D62"/>
    <w:rsid w:val="00A57523"/>
    <w:rsid w:val="00A61415"/>
    <w:rsid w:val="00A623C7"/>
    <w:rsid w:val="00A62513"/>
    <w:rsid w:val="00A62E8C"/>
    <w:rsid w:val="00A703EA"/>
    <w:rsid w:val="00A70AA5"/>
    <w:rsid w:val="00A7111B"/>
    <w:rsid w:val="00A738B6"/>
    <w:rsid w:val="00A74A97"/>
    <w:rsid w:val="00A75C55"/>
    <w:rsid w:val="00A75FEF"/>
    <w:rsid w:val="00A80C01"/>
    <w:rsid w:val="00A81ABE"/>
    <w:rsid w:val="00A82510"/>
    <w:rsid w:val="00A901C4"/>
    <w:rsid w:val="00A93DFB"/>
    <w:rsid w:val="00A960AB"/>
    <w:rsid w:val="00A96CF5"/>
    <w:rsid w:val="00A96D18"/>
    <w:rsid w:val="00AA01DD"/>
    <w:rsid w:val="00AA0996"/>
    <w:rsid w:val="00AA2418"/>
    <w:rsid w:val="00AA262F"/>
    <w:rsid w:val="00AA2E72"/>
    <w:rsid w:val="00AA4BC5"/>
    <w:rsid w:val="00AA5803"/>
    <w:rsid w:val="00AA7763"/>
    <w:rsid w:val="00AB0A4E"/>
    <w:rsid w:val="00AB1BF5"/>
    <w:rsid w:val="00AB2C94"/>
    <w:rsid w:val="00AB3B26"/>
    <w:rsid w:val="00AB4756"/>
    <w:rsid w:val="00AB7E50"/>
    <w:rsid w:val="00AC0000"/>
    <w:rsid w:val="00AC132F"/>
    <w:rsid w:val="00AC1923"/>
    <w:rsid w:val="00AC4645"/>
    <w:rsid w:val="00AC4B72"/>
    <w:rsid w:val="00AC5354"/>
    <w:rsid w:val="00AC5584"/>
    <w:rsid w:val="00AC5E53"/>
    <w:rsid w:val="00AC7CFF"/>
    <w:rsid w:val="00AD0C80"/>
    <w:rsid w:val="00AD2637"/>
    <w:rsid w:val="00AD287A"/>
    <w:rsid w:val="00AD35B2"/>
    <w:rsid w:val="00AD4583"/>
    <w:rsid w:val="00AD512D"/>
    <w:rsid w:val="00AD6202"/>
    <w:rsid w:val="00AE0B66"/>
    <w:rsid w:val="00AE13FB"/>
    <w:rsid w:val="00AE21AE"/>
    <w:rsid w:val="00AE3D6B"/>
    <w:rsid w:val="00AE44E7"/>
    <w:rsid w:val="00AE4BC6"/>
    <w:rsid w:val="00AE52BD"/>
    <w:rsid w:val="00AF11D7"/>
    <w:rsid w:val="00AF143C"/>
    <w:rsid w:val="00AF4063"/>
    <w:rsid w:val="00B02638"/>
    <w:rsid w:val="00B03438"/>
    <w:rsid w:val="00B039B5"/>
    <w:rsid w:val="00B04197"/>
    <w:rsid w:val="00B0559A"/>
    <w:rsid w:val="00B0563E"/>
    <w:rsid w:val="00B05CDB"/>
    <w:rsid w:val="00B071FD"/>
    <w:rsid w:val="00B07498"/>
    <w:rsid w:val="00B07FAB"/>
    <w:rsid w:val="00B11260"/>
    <w:rsid w:val="00B134E4"/>
    <w:rsid w:val="00B13F4D"/>
    <w:rsid w:val="00B1431C"/>
    <w:rsid w:val="00B1505B"/>
    <w:rsid w:val="00B17019"/>
    <w:rsid w:val="00B17640"/>
    <w:rsid w:val="00B2109C"/>
    <w:rsid w:val="00B21DC7"/>
    <w:rsid w:val="00B21FE0"/>
    <w:rsid w:val="00B2206E"/>
    <w:rsid w:val="00B227CD"/>
    <w:rsid w:val="00B229D6"/>
    <w:rsid w:val="00B233CB"/>
    <w:rsid w:val="00B24791"/>
    <w:rsid w:val="00B24BB2"/>
    <w:rsid w:val="00B251AB"/>
    <w:rsid w:val="00B25D1E"/>
    <w:rsid w:val="00B2631C"/>
    <w:rsid w:val="00B271D2"/>
    <w:rsid w:val="00B272A2"/>
    <w:rsid w:val="00B27A40"/>
    <w:rsid w:val="00B30000"/>
    <w:rsid w:val="00B306BF"/>
    <w:rsid w:val="00B31CFC"/>
    <w:rsid w:val="00B32B03"/>
    <w:rsid w:val="00B33A57"/>
    <w:rsid w:val="00B33D77"/>
    <w:rsid w:val="00B341C3"/>
    <w:rsid w:val="00B3482D"/>
    <w:rsid w:val="00B36C09"/>
    <w:rsid w:val="00B41C4B"/>
    <w:rsid w:val="00B420F3"/>
    <w:rsid w:val="00B4316D"/>
    <w:rsid w:val="00B45DC0"/>
    <w:rsid w:val="00B47472"/>
    <w:rsid w:val="00B47960"/>
    <w:rsid w:val="00B50088"/>
    <w:rsid w:val="00B50418"/>
    <w:rsid w:val="00B52AF4"/>
    <w:rsid w:val="00B52BDF"/>
    <w:rsid w:val="00B531A8"/>
    <w:rsid w:val="00B56BA1"/>
    <w:rsid w:val="00B62A51"/>
    <w:rsid w:val="00B63D34"/>
    <w:rsid w:val="00B65093"/>
    <w:rsid w:val="00B66E98"/>
    <w:rsid w:val="00B705DE"/>
    <w:rsid w:val="00B73558"/>
    <w:rsid w:val="00B743C7"/>
    <w:rsid w:val="00B75B94"/>
    <w:rsid w:val="00B75BF1"/>
    <w:rsid w:val="00B76193"/>
    <w:rsid w:val="00B761E3"/>
    <w:rsid w:val="00B77A4C"/>
    <w:rsid w:val="00B8026B"/>
    <w:rsid w:val="00B82DF5"/>
    <w:rsid w:val="00B83A9F"/>
    <w:rsid w:val="00B846E3"/>
    <w:rsid w:val="00B84DC1"/>
    <w:rsid w:val="00B85556"/>
    <w:rsid w:val="00B87891"/>
    <w:rsid w:val="00B9306A"/>
    <w:rsid w:val="00B94595"/>
    <w:rsid w:val="00B94A65"/>
    <w:rsid w:val="00B94F51"/>
    <w:rsid w:val="00B9533E"/>
    <w:rsid w:val="00B9634B"/>
    <w:rsid w:val="00B96CE5"/>
    <w:rsid w:val="00B96F45"/>
    <w:rsid w:val="00B9725B"/>
    <w:rsid w:val="00BA032D"/>
    <w:rsid w:val="00BA057A"/>
    <w:rsid w:val="00BA0A18"/>
    <w:rsid w:val="00BA1963"/>
    <w:rsid w:val="00BA1A18"/>
    <w:rsid w:val="00BA2CAB"/>
    <w:rsid w:val="00BA41CB"/>
    <w:rsid w:val="00BA4CD3"/>
    <w:rsid w:val="00BA4EB1"/>
    <w:rsid w:val="00BA68EB"/>
    <w:rsid w:val="00BB05C8"/>
    <w:rsid w:val="00BB0D79"/>
    <w:rsid w:val="00BB1871"/>
    <w:rsid w:val="00BB2325"/>
    <w:rsid w:val="00BB7715"/>
    <w:rsid w:val="00BB7EE4"/>
    <w:rsid w:val="00BC075F"/>
    <w:rsid w:val="00BC158A"/>
    <w:rsid w:val="00BC4BFC"/>
    <w:rsid w:val="00BC4C42"/>
    <w:rsid w:val="00BC5EC0"/>
    <w:rsid w:val="00BD166C"/>
    <w:rsid w:val="00BD1787"/>
    <w:rsid w:val="00BD181E"/>
    <w:rsid w:val="00BD1F8A"/>
    <w:rsid w:val="00BD262C"/>
    <w:rsid w:val="00BD2B45"/>
    <w:rsid w:val="00BD34E7"/>
    <w:rsid w:val="00BD6271"/>
    <w:rsid w:val="00BD6851"/>
    <w:rsid w:val="00BD6A6F"/>
    <w:rsid w:val="00BD74F5"/>
    <w:rsid w:val="00BD7C29"/>
    <w:rsid w:val="00BE03C0"/>
    <w:rsid w:val="00BE1239"/>
    <w:rsid w:val="00BE259B"/>
    <w:rsid w:val="00BE2D0C"/>
    <w:rsid w:val="00BE3437"/>
    <w:rsid w:val="00BE574D"/>
    <w:rsid w:val="00BE7640"/>
    <w:rsid w:val="00BF0692"/>
    <w:rsid w:val="00BF2AEC"/>
    <w:rsid w:val="00BF48C4"/>
    <w:rsid w:val="00BF72FA"/>
    <w:rsid w:val="00BF787E"/>
    <w:rsid w:val="00BF7F18"/>
    <w:rsid w:val="00C00D45"/>
    <w:rsid w:val="00C01A0F"/>
    <w:rsid w:val="00C025A7"/>
    <w:rsid w:val="00C02681"/>
    <w:rsid w:val="00C04DF2"/>
    <w:rsid w:val="00C0784F"/>
    <w:rsid w:val="00C105C0"/>
    <w:rsid w:val="00C1096F"/>
    <w:rsid w:val="00C10BE8"/>
    <w:rsid w:val="00C117E0"/>
    <w:rsid w:val="00C11BFD"/>
    <w:rsid w:val="00C13C6C"/>
    <w:rsid w:val="00C1493D"/>
    <w:rsid w:val="00C166CA"/>
    <w:rsid w:val="00C16F73"/>
    <w:rsid w:val="00C205F8"/>
    <w:rsid w:val="00C207C0"/>
    <w:rsid w:val="00C20BE4"/>
    <w:rsid w:val="00C21392"/>
    <w:rsid w:val="00C22DF0"/>
    <w:rsid w:val="00C234CA"/>
    <w:rsid w:val="00C258E7"/>
    <w:rsid w:val="00C2795C"/>
    <w:rsid w:val="00C32312"/>
    <w:rsid w:val="00C32396"/>
    <w:rsid w:val="00C34490"/>
    <w:rsid w:val="00C345BA"/>
    <w:rsid w:val="00C34929"/>
    <w:rsid w:val="00C35F61"/>
    <w:rsid w:val="00C36AE7"/>
    <w:rsid w:val="00C37D84"/>
    <w:rsid w:val="00C41C8F"/>
    <w:rsid w:val="00C423D6"/>
    <w:rsid w:val="00C43B3F"/>
    <w:rsid w:val="00C445A7"/>
    <w:rsid w:val="00C4667C"/>
    <w:rsid w:val="00C50477"/>
    <w:rsid w:val="00C50F65"/>
    <w:rsid w:val="00C51C25"/>
    <w:rsid w:val="00C53552"/>
    <w:rsid w:val="00C53E2B"/>
    <w:rsid w:val="00C53FA1"/>
    <w:rsid w:val="00C55F83"/>
    <w:rsid w:val="00C571A3"/>
    <w:rsid w:val="00C6095A"/>
    <w:rsid w:val="00C6142F"/>
    <w:rsid w:val="00C618F0"/>
    <w:rsid w:val="00C61A76"/>
    <w:rsid w:val="00C64903"/>
    <w:rsid w:val="00C6504B"/>
    <w:rsid w:val="00C663D0"/>
    <w:rsid w:val="00C664A4"/>
    <w:rsid w:val="00C66FEA"/>
    <w:rsid w:val="00C6734A"/>
    <w:rsid w:val="00C67B8E"/>
    <w:rsid w:val="00C700E4"/>
    <w:rsid w:val="00C70157"/>
    <w:rsid w:val="00C7061D"/>
    <w:rsid w:val="00C707D5"/>
    <w:rsid w:val="00C715C4"/>
    <w:rsid w:val="00C71B0D"/>
    <w:rsid w:val="00C7327D"/>
    <w:rsid w:val="00C73D85"/>
    <w:rsid w:val="00C73D98"/>
    <w:rsid w:val="00C75862"/>
    <w:rsid w:val="00C768EC"/>
    <w:rsid w:val="00C77303"/>
    <w:rsid w:val="00C801C3"/>
    <w:rsid w:val="00C80405"/>
    <w:rsid w:val="00C80D4D"/>
    <w:rsid w:val="00C8469F"/>
    <w:rsid w:val="00C8470E"/>
    <w:rsid w:val="00C861E5"/>
    <w:rsid w:val="00C86480"/>
    <w:rsid w:val="00C90124"/>
    <w:rsid w:val="00C91191"/>
    <w:rsid w:val="00C92F06"/>
    <w:rsid w:val="00C94B07"/>
    <w:rsid w:val="00C953A7"/>
    <w:rsid w:val="00C95680"/>
    <w:rsid w:val="00C97CD1"/>
    <w:rsid w:val="00CA004E"/>
    <w:rsid w:val="00CA1F22"/>
    <w:rsid w:val="00CA2383"/>
    <w:rsid w:val="00CA3CB8"/>
    <w:rsid w:val="00CA4692"/>
    <w:rsid w:val="00CA6884"/>
    <w:rsid w:val="00CB007B"/>
    <w:rsid w:val="00CB0AE2"/>
    <w:rsid w:val="00CB21D2"/>
    <w:rsid w:val="00CB311F"/>
    <w:rsid w:val="00CB5D82"/>
    <w:rsid w:val="00CB63BE"/>
    <w:rsid w:val="00CB6C91"/>
    <w:rsid w:val="00CB7A20"/>
    <w:rsid w:val="00CC007C"/>
    <w:rsid w:val="00CC098B"/>
    <w:rsid w:val="00CC1123"/>
    <w:rsid w:val="00CC21D4"/>
    <w:rsid w:val="00CC401E"/>
    <w:rsid w:val="00CC576F"/>
    <w:rsid w:val="00CC7073"/>
    <w:rsid w:val="00CD3674"/>
    <w:rsid w:val="00CD40F5"/>
    <w:rsid w:val="00CD66F9"/>
    <w:rsid w:val="00CD72F9"/>
    <w:rsid w:val="00CE146F"/>
    <w:rsid w:val="00CE167B"/>
    <w:rsid w:val="00CE2F90"/>
    <w:rsid w:val="00CE3102"/>
    <w:rsid w:val="00CE3D88"/>
    <w:rsid w:val="00CE41AB"/>
    <w:rsid w:val="00CE4546"/>
    <w:rsid w:val="00CE4896"/>
    <w:rsid w:val="00CE653E"/>
    <w:rsid w:val="00CE77A2"/>
    <w:rsid w:val="00CF2FF9"/>
    <w:rsid w:val="00CF4BA1"/>
    <w:rsid w:val="00CF777E"/>
    <w:rsid w:val="00CF7C8C"/>
    <w:rsid w:val="00D005FB"/>
    <w:rsid w:val="00D005FC"/>
    <w:rsid w:val="00D03693"/>
    <w:rsid w:val="00D03C1B"/>
    <w:rsid w:val="00D04D27"/>
    <w:rsid w:val="00D061C5"/>
    <w:rsid w:val="00D0689F"/>
    <w:rsid w:val="00D07C83"/>
    <w:rsid w:val="00D107F6"/>
    <w:rsid w:val="00D116FC"/>
    <w:rsid w:val="00D1248F"/>
    <w:rsid w:val="00D12779"/>
    <w:rsid w:val="00D12CAD"/>
    <w:rsid w:val="00D13B07"/>
    <w:rsid w:val="00D218BC"/>
    <w:rsid w:val="00D235CA"/>
    <w:rsid w:val="00D23BB0"/>
    <w:rsid w:val="00D24EA0"/>
    <w:rsid w:val="00D25C4B"/>
    <w:rsid w:val="00D26C36"/>
    <w:rsid w:val="00D26C52"/>
    <w:rsid w:val="00D275BD"/>
    <w:rsid w:val="00D322E1"/>
    <w:rsid w:val="00D33802"/>
    <w:rsid w:val="00D35D79"/>
    <w:rsid w:val="00D36B84"/>
    <w:rsid w:val="00D40D1B"/>
    <w:rsid w:val="00D41797"/>
    <w:rsid w:val="00D44159"/>
    <w:rsid w:val="00D44A9C"/>
    <w:rsid w:val="00D45DBC"/>
    <w:rsid w:val="00D463A0"/>
    <w:rsid w:val="00D477A9"/>
    <w:rsid w:val="00D47D0E"/>
    <w:rsid w:val="00D5002D"/>
    <w:rsid w:val="00D512AA"/>
    <w:rsid w:val="00D51C2A"/>
    <w:rsid w:val="00D5441D"/>
    <w:rsid w:val="00D54ACB"/>
    <w:rsid w:val="00D564D0"/>
    <w:rsid w:val="00D57320"/>
    <w:rsid w:val="00D57D14"/>
    <w:rsid w:val="00D61124"/>
    <w:rsid w:val="00D61D93"/>
    <w:rsid w:val="00D66A9C"/>
    <w:rsid w:val="00D67C1D"/>
    <w:rsid w:val="00D70203"/>
    <w:rsid w:val="00D77923"/>
    <w:rsid w:val="00D80FCC"/>
    <w:rsid w:val="00D828F9"/>
    <w:rsid w:val="00D860EB"/>
    <w:rsid w:val="00D8665D"/>
    <w:rsid w:val="00D86A7E"/>
    <w:rsid w:val="00D917FF"/>
    <w:rsid w:val="00D91C6B"/>
    <w:rsid w:val="00D9472E"/>
    <w:rsid w:val="00D965AB"/>
    <w:rsid w:val="00D96A36"/>
    <w:rsid w:val="00D97003"/>
    <w:rsid w:val="00DA0428"/>
    <w:rsid w:val="00DA3DD8"/>
    <w:rsid w:val="00DA757B"/>
    <w:rsid w:val="00DB078C"/>
    <w:rsid w:val="00DB20FD"/>
    <w:rsid w:val="00DB2597"/>
    <w:rsid w:val="00DB260D"/>
    <w:rsid w:val="00DB2F25"/>
    <w:rsid w:val="00DB316E"/>
    <w:rsid w:val="00DB5AFF"/>
    <w:rsid w:val="00DB5CAC"/>
    <w:rsid w:val="00DC05B4"/>
    <w:rsid w:val="00DC239F"/>
    <w:rsid w:val="00DC2DD6"/>
    <w:rsid w:val="00DC56BA"/>
    <w:rsid w:val="00DC6B4C"/>
    <w:rsid w:val="00DD188F"/>
    <w:rsid w:val="00DD1C81"/>
    <w:rsid w:val="00DD2944"/>
    <w:rsid w:val="00DD2FAA"/>
    <w:rsid w:val="00DD569E"/>
    <w:rsid w:val="00DD597A"/>
    <w:rsid w:val="00DD6BAC"/>
    <w:rsid w:val="00DD6C67"/>
    <w:rsid w:val="00DD75C1"/>
    <w:rsid w:val="00DD792A"/>
    <w:rsid w:val="00DE0AAC"/>
    <w:rsid w:val="00DE7655"/>
    <w:rsid w:val="00DF117C"/>
    <w:rsid w:val="00DF2721"/>
    <w:rsid w:val="00DF27CD"/>
    <w:rsid w:val="00DF467F"/>
    <w:rsid w:val="00DF498D"/>
    <w:rsid w:val="00DF5F6E"/>
    <w:rsid w:val="00DF765B"/>
    <w:rsid w:val="00E0041D"/>
    <w:rsid w:val="00E00775"/>
    <w:rsid w:val="00E00C13"/>
    <w:rsid w:val="00E02431"/>
    <w:rsid w:val="00E03CBA"/>
    <w:rsid w:val="00E04201"/>
    <w:rsid w:val="00E11565"/>
    <w:rsid w:val="00E125D0"/>
    <w:rsid w:val="00E12D97"/>
    <w:rsid w:val="00E130A9"/>
    <w:rsid w:val="00E14869"/>
    <w:rsid w:val="00E1582D"/>
    <w:rsid w:val="00E1590A"/>
    <w:rsid w:val="00E15A10"/>
    <w:rsid w:val="00E171E9"/>
    <w:rsid w:val="00E17ACE"/>
    <w:rsid w:val="00E20C9B"/>
    <w:rsid w:val="00E21095"/>
    <w:rsid w:val="00E213E6"/>
    <w:rsid w:val="00E22C6E"/>
    <w:rsid w:val="00E24539"/>
    <w:rsid w:val="00E24916"/>
    <w:rsid w:val="00E24E88"/>
    <w:rsid w:val="00E25D95"/>
    <w:rsid w:val="00E27BF5"/>
    <w:rsid w:val="00E30330"/>
    <w:rsid w:val="00E30B0E"/>
    <w:rsid w:val="00E32DA5"/>
    <w:rsid w:val="00E34844"/>
    <w:rsid w:val="00E3536F"/>
    <w:rsid w:val="00E35546"/>
    <w:rsid w:val="00E37B22"/>
    <w:rsid w:val="00E37FF4"/>
    <w:rsid w:val="00E41BB8"/>
    <w:rsid w:val="00E42DC1"/>
    <w:rsid w:val="00E43147"/>
    <w:rsid w:val="00E43170"/>
    <w:rsid w:val="00E4356E"/>
    <w:rsid w:val="00E44B7F"/>
    <w:rsid w:val="00E454C8"/>
    <w:rsid w:val="00E45765"/>
    <w:rsid w:val="00E46252"/>
    <w:rsid w:val="00E47C23"/>
    <w:rsid w:val="00E50728"/>
    <w:rsid w:val="00E5241D"/>
    <w:rsid w:val="00E534E6"/>
    <w:rsid w:val="00E545C1"/>
    <w:rsid w:val="00E54D5B"/>
    <w:rsid w:val="00E55C32"/>
    <w:rsid w:val="00E56658"/>
    <w:rsid w:val="00E574DC"/>
    <w:rsid w:val="00E60709"/>
    <w:rsid w:val="00E6247E"/>
    <w:rsid w:val="00E6274E"/>
    <w:rsid w:val="00E6282C"/>
    <w:rsid w:val="00E63526"/>
    <w:rsid w:val="00E63B8A"/>
    <w:rsid w:val="00E65287"/>
    <w:rsid w:val="00E7041A"/>
    <w:rsid w:val="00E71F0F"/>
    <w:rsid w:val="00E728D2"/>
    <w:rsid w:val="00E73EE9"/>
    <w:rsid w:val="00E74BE8"/>
    <w:rsid w:val="00E74F62"/>
    <w:rsid w:val="00E754D2"/>
    <w:rsid w:val="00E803D5"/>
    <w:rsid w:val="00E8096A"/>
    <w:rsid w:val="00E82919"/>
    <w:rsid w:val="00E83803"/>
    <w:rsid w:val="00E859B5"/>
    <w:rsid w:val="00E86191"/>
    <w:rsid w:val="00E86B68"/>
    <w:rsid w:val="00E87FA9"/>
    <w:rsid w:val="00E91443"/>
    <w:rsid w:val="00E921FE"/>
    <w:rsid w:val="00E92C45"/>
    <w:rsid w:val="00E9383D"/>
    <w:rsid w:val="00E93B96"/>
    <w:rsid w:val="00E94214"/>
    <w:rsid w:val="00E950A8"/>
    <w:rsid w:val="00E9602A"/>
    <w:rsid w:val="00E96C36"/>
    <w:rsid w:val="00EA3357"/>
    <w:rsid w:val="00EA7CF7"/>
    <w:rsid w:val="00EB2571"/>
    <w:rsid w:val="00EB2C45"/>
    <w:rsid w:val="00EB3A18"/>
    <w:rsid w:val="00EB42AB"/>
    <w:rsid w:val="00EB4E15"/>
    <w:rsid w:val="00EB5F3A"/>
    <w:rsid w:val="00EB7514"/>
    <w:rsid w:val="00EC09E0"/>
    <w:rsid w:val="00EC0D22"/>
    <w:rsid w:val="00EC1919"/>
    <w:rsid w:val="00EC4676"/>
    <w:rsid w:val="00EC47F8"/>
    <w:rsid w:val="00EC4A1F"/>
    <w:rsid w:val="00EC5ED2"/>
    <w:rsid w:val="00EC72C8"/>
    <w:rsid w:val="00ED063C"/>
    <w:rsid w:val="00ED314D"/>
    <w:rsid w:val="00ED4820"/>
    <w:rsid w:val="00ED491F"/>
    <w:rsid w:val="00ED4C8C"/>
    <w:rsid w:val="00ED57A6"/>
    <w:rsid w:val="00ED5CE7"/>
    <w:rsid w:val="00ED66D4"/>
    <w:rsid w:val="00ED7149"/>
    <w:rsid w:val="00ED7738"/>
    <w:rsid w:val="00EE043C"/>
    <w:rsid w:val="00EE09D9"/>
    <w:rsid w:val="00EE4E29"/>
    <w:rsid w:val="00EE54E9"/>
    <w:rsid w:val="00EE60BE"/>
    <w:rsid w:val="00EE698E"/>
    <w:rsid w:val="00EE72F9"/>
    <w:rsid w:val="00EF00B4"/>
    <w:rsid w:val="00EF24F4"/>
    <w:rsid w:val="00EF2AA7"/>
    <w:rsid w:val="00EF4237"/>
    <w:rsid w:val="00EF4277"/>
    <w:rsid w:val="00EF70D7"/>
    <w:rsid w:val="00EF7B75"/>
    <w:rsid w:val="00F02432"/>
    <w:rsid w:val="00F02B21"/>
    <w:rsid w:val="00F03AEA"/>
    <w:rsid w:val="00F03DC8"/>
    <w:rsid w:val="00F040E7"/>
    <w:rsid w:val="00F0442E"/>
    <w:rsid w:val="00F052C0"/>
    <w:rsid w:val="00F05B46"/>
    <w:rsid w:val="00F06BCB"/>
    <w:rsid w:val="00F11CDA"/>
    <w:rsid w:val="00F13380"/>
    <w:rsid w:val="00F13C3E"/>
    <w:rsid w:val="00F142EA"/>
    <w:rsid w:val="00F158B1"/>
    <w:rsid w:val="00F17A04"/>
    <w:rsid w:val="00F20127"/>
    <w:rsid w:val="00F20898"/>
    <w:rsid w:val="00F20B34"/>
    <w:rsid w:val="00F20F8A"/>
    <w:rsid w:val="00F21C70"/>
    <w:rsid w:val="00F22DBE"/>
    <w:rsid w:val="00F248E7"/>
    <w:rsid w:val="00F25251"/>
    <w:rsid w:val="00F25515"/>
    <w:rsid w:val="00F303AF"/>
    <w:rsid w:val="00F30876"/>
    <w:rsid w:val="00F31477"/>
    <w:rsid w:val="00F330E3"/>
    <w:rsid w:val="00F33A69"/>
    <w:rsid w:val="00F34999"/>
    <w:rsid w:val="00F34AFC"/>
    <w:rsid w:val="00F35057"/>
    <w:rsid w:val="00F3597C"/>
    <w:rsid w:val="00F36D2E"/>
    <w:rsid w:val="00F4007C"/>
    <w:rsid w:val="00F40717"/>
    <w:rsid w:val="00F4116F"/>
    <w:rsid w:val="00F41EDF"/>
    <w:rsid w:val="00F41F82"/>
    <w:rsid w:val="00F472F1"/>
    <w:rsid w:val="00F47651"/>
    <w:rsid w:val="00F4781E"/>
    <w:rsid w:val="00F50006"/>
    <w:rsid w:val="00F515B1"/>
    <w:rsid w:val="00F53BBF"/>
    <w:rsid w:val="00F54B31"/>
    <w:rsid w:val="00F551BE"/>
    <w:rsid w:val="00F5664B"/>
    <w:rsid w:val="00F57A9B"/>
    <w:rsid w:val="00F60E6C"/>
    <w:rsid w:val="00F61492"/>
    <w:rsid w:val="00F61E11"/>
    <w:rsid w:val="00F625A0"/>
    <w:rsid w:val="00F62D42"/>
    <w:rsid w:val="00F635EE"/>
    <w:rsid w:val="00F64775"/>
    <w:rsid w:val="00F649C0"/>
    <w:rsid w:val="00F65519"/>
    <w:rsid w:val="00F6595A"/>
    <w:rsid w:val="00F6648C"/>
    <w:rsid w:val="00F67C9A"/>
    <w:rsid w:val="00F71344"/>
    <w:rsid w:val="00F71635"/>
    <w:rsid w:val="00F72766"/>
    <w:rsid w:val="00F74189"/>
    <w:rsid w:val="00F755CD"/>
    <w:rsid w:val="00F7570E"/>
    <w:rsid w:val="00F819DD"/>
    <w:rsid w:val="00F8243B"/>
    <w:rsid w:val="00F831FE"/>
    <w:rsid w:val="00F83368"/>
    <w:rsid w:val="00F83849"/>
    <w:rsid w:val="00F838BB"/>
    <w:rsid w:val="00F83B9D"/>
    <w:rsid w:val="00F856E2"/>
    <w:rsid w:val="00F86E92"/>
    <w:rsid w:val="00F9007B"/>
    <w:rsid w:val="00F91EE3"/>
    <w:rsid w:val="00F928EA"/>
    <w:rsid w:val="00F92D2B"/>
    <w:rsid w:val="00F93255"/>
    <w:rsid w:val="00F94B8F"/>
    <w:rsid w:val="00F95873"/>
    <w:rsid w:val="00FA0FB0"/>
    <w:rsid w:val="00FA1E31"/>
    <w:rsid w:val="00FA5A63"/>
    <w:rsid w:val="00FA681E"/>
    <w:rsid w:val="00FA6ECD"/>
    <w:rsid w:val="00FA765A"/>
    <w:rsid w:val="00FB07F1"/>
    <w:rsid w:val="00FB1567"/>
    <w:rsid w:val="00FB2447"/>
    <w:rsid w:val="00FB4457"/>
    <w:rsid w:val="00FB4BC6"/>
    <w:rsid w:val="00FB56AE"/>
    <w:rsid w:val="00FB6056"/>
    <w:rsid w:val="00FC0D22"/>
    <w:rsid w:val="00FC0E29"/>
    <w:rsid w:val="00FC3791"/>
    <w:rsid w:val="00FC4A9B"/>
    <w:rsid w:val="00FC53D2"/>
    <w:rsid w:val="00FC59A2"/>
    <w:rsid w:val="00FC6222"/>
    <w:rsid w:val="00FD3965"/>
    <w:rsid w:val="00FD443F"/>
    <w:rsid w:val="00FD46BD"/>
    <w:rsid w:val="00FD7B8F"/>
    <w:rsid w:val="00FE045B"/>
    <w:rsid w:val="00FE2BD7"/>
    <w:rsid w:val="00FE59A1"/>
    <w:rsid w:val="00FE6229"/>
    <w:rsid w:val="00FF0B66"/>
    <w:rsid w:val="00FF40B2"/>
    <w:rsid w:val="00FF5474"/>
    <w:rsid w:val="00FF6B29"/>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C246"/>
  <w15:docId w15:val="{2E099520-3773-48DD-AFDE-8B39C401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23E2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unhideWhenUsed/>
    <w:qFormat/>
    <w:rsid w:val="00923E2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uiPriority w:val="9"/>
    <w:unhideWhenUsed/>
    <w:qFormat/>
    <w:rsid w:val="00923E2D"/>
    <w:pPr>
      <w:keepNext/>
      <w:keepLines/>
      <w:spacing w:before="200" w:after="0"/>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next w:val="Normal"/>
    <w:uiPriority w:val="9"/>
    <w:semiHidden/>
    <w:unhideWhenUsed/>
    <w:qFormat/>
    <w:rsid w:val="00923E2D"/>
    <w:pPr>
      <w:keepNext/>
      <w:keepLines/>
      <w:spacing w:before="200" w:after="0"/>
      <w:outlineLvl w:val="3"/>
    </w:pPr>
    <w:rPr>
      <w:rFonts w:asciiTheme="majorHAnsi" w:eastAsiaTheme="majorEastAsia" w:hAnsiTheme="majorHAnsi" w:cstheme="majorBidi"/>
      <w:b/>
      <w:bCs/>
      <w:color w:val="4472C4" w:themeColor="accent1"/>
    </w:rPr>
  </w:style>
  <w:style w:type="paragraph" w:styleId="Heading5">
    <w:name w:val="heading 5"/>
    <w:basedOn w:val="Normal"/>
    <w:next w:val="Normal"/>
    <w:uiPriority w:val="9"/>
    <w:semiHidden/>
    <w:unhideWhenUsed/>
    <w:qFormat/>
    <w:rsid w:val="00923E2D"/>
    <w:pPr>
      <w:keepNext/>
      <w:keepLines/>
      <w:spacing w:before="200" w:after="0"/>
      <w:outlineLvl w:val="4"/>
    </w:pPr>
    <w:rPr>
      <w:rFonts w:asciiTheme="majorHAnsi" w:eastAsiaTheme="majorEastAsia" w:hAnsiTheme="majorHAnsi" w:cstheme="majorBidi"/>
      <w:b/>
      <w:bCs/>
      <w:color w:val="4472C4" w:themeColor="accent1"/>
      <w:sz w:val="20"/>
      <w:szCs w:val="20"/>
    </w:rPr>
  </w:style>
  <w:style w:type="paragraph" w:styleId="Heading6">
    <w:name w:val="heading 6"/>
    <w:basedOn w:val="Normal"/>
    <w:next w:val="Normal"/>
    <w:uiPriority w:val="9"/>
    <w:semiHidden/>
    <w:unhideWhenUsed/>
    <w:qFormat/>
    <w:rsid w:val="00923E2D"/>
    <w:pPr>
      <w:keepNext/>
      <w:keepLines/>
      <w:spacing w:before="200" w:after="0"/>
      <w:outlineLvl w:val="5"/>
    </w:pPr>
    <w:rPr>
      <w:rFonts w:asciiTheme="majorHAnsi" w:eastAsiaTheme="majorEastAsia" w:hAnsiTheme="majorHAnsi" w:cstheme="majorBidi"/>
      <w:b/>
      <w:bCs/>
      <w:color w:val="4472C4" w:themeColor="accent1"/>
      <w:sz w:val="20"/>
      <w:szCs w:val="20"/>
    </w:rPr>
  </w:style>
  <w:style w:type="paragraph" w:styleId="Heading7">
    <w:name w:val="heading 7"/>
    <w:basedOn w:val="Normal"/>
    <w:next w:val="Normal"/>
    <w:uiPriority w:val="9"/>
    <w:unhideWhenUsed/>
    <w:qFormat/>
    <w:rsid w:val="00923E2D"/>
    <w:pPr>
      <w:keepNext/>
      <w:keepLines/>
      <w:spacing w:before="200" w:after="0"/>
      <w:outlineLvl w:val="6"/>
    </w:pPr>
    <w:rPr>
      <w:rFonts w:asciiTheme="majorHAnsi" w:eastAsiaTheme="majorEastAsia" w:hAnsiTheme="majorHAnsi" w:cstheme="majorBidi"/>
      <w:b/>
      <w:bCs/>
      <w:color w:val="4472C4" w:themeColor="accent1"/>
      <w:sz w:val="20"/>
      <w:szCs w:val="20"/>
    </w:rPr>
  </w:style>
  <w:style w:type="paragraph" w:styleId="Heading8">
    <w:name w:val="heading 8"/>
    <w:basedOn w:val="Normal"/>
    <w:next w:val="Normal"/>
    <w:uiPriority w:val="9"/>
    <w:unhideWhenUsed/>
    <w:qFormat/>
    <w:rsid w:val="00923E2D"/>
    <w:pPr>
      <w:keepNext/>
      <w:keepLines/>
      <w:spacing w:before="200" w:after="0"/>
      <w:outlineLvl w:val="7"/>
    </w:pPr>
    <w:rPr>
      <w:rFonts w:asciiTheme="majorHAnsi" w:eastAsiaTheme="majorEastAsia" w:hAnsiTheme="majorHAnsi" w:cstheme="majorBidi"/>
      <w:b/>
      <w:bCs/>
      <w:color w:val="4472C4" w:themeColor="accent1"/>
      <w:sz w:val="20"/>
      <w:szCs w:val="20"/>
    </w:rPr>
  </w:style>
  <w:style w:type="paragraph" w:styleId="Heading9">
    <w:name w:val="heading 9"/>
    <w:basedOn w:val="Normal"/>
    <w:next w:val="Normal"/>
    <w:uiPriority w:val="9"/>
    <w:unhideWhenUsed/>
    <w:qFormat/>
    <w:rsid w:val="00923E2D"/>
    <w:pPr>
      <w:keepNext/>
      <w:keepLines/>
      <w:spacing w:before="200" w:after="0"/>
      <w:outlineLvl w:val="8"/>
    </w:pPr>
    <w:rPr>
      <w:rFonts w:asciiTheme="majorHAnsi" w:eastAsiaTheme="majorEastAsia" w:hAnsiTheme="majorHAnsi" w:cstheme="majorBidi"/>
      <w:b/>
      <w:bCs/>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sid w:val="00AC451F"/>
    <w:pPr>
      <w:spacing w:after="0" w:line="240" w:lineRule="auto"/>
    </w:pPr>
    <w:rPr>
      <w:sz w:val="20"/>
      <w:szCs w:val="20"/>
    </w:rPr>
  </w:style>
  <w:style w:type="character" w:styleId="FootnoteReference">
    <w:name w:val="footnote reference"/>
    <w:basedOn w:val="DefaultParagraphFont"/>
    <w:uiPriority w:val="99"/>
    <w:semiHidden/>
    <w:unhideWhenUsed/>
    <w:rsid w:val="00AC451F"/>
    <w:rPr>
      <w:vertAlign w:val="superscript"/>
    </w:rPr>
  </w:style>
  <w:style w:type="paragraph" w:styleId="EndnoteText">
    <w:name w:val="endnote text"/>
    <w:basedOn w:val="Normal"/>
    <w:uiPriority w:val="99"/>
    <w:semiHidden/>
    <w:unhideWhenUsed/>
    <w:rsid w:val="00AC451F"/>
    <w:pPr>
      <w:spacing w:after="0" w:line="240" w:lineRule="auto"/>
    </w:pPr>
    <w:rPr>
      <w:sz w:val="20"/>
      <w:szCs w:val="20"/>
    </w:rPr>
  </w:style>
  <w:style w:type="character" w:styleId="EndnoteReference">
    <w:name w:val="endnote reference"/>
    <w:basedOn w:val="DefaultParagraphFont"/>
    <w:uiPriority w:val="99"/>
    <w:semiHidden/>
    <w:unhideWhenUsed/>
    <w:rsid w:val="00AC451F"/>
    <w:rPr>
      <w:vertAlign w:val="superscript"/>
    </w:rPr>
  </w:style>
  <w:style w:type="paragraph" w:customStyle="1" w:styleId="heading10">
    <w:name w:val="heading 10"/>
    <w:basedOn w:val="Normal"/>
    <w:next w:val="Normal"/>
    <w:uiPriority w:val="9"/>
    <w:unhideWhenUsed/>
    <w:qFormat/>
    <w:rsid w:val="00923E2D"/>
    <w:pPr>
      <w:keepNext/>
      <w:keepLines/>
      <w:spacing w:before="200" w:after="0"/>
    </w:pPr>
    <w:rPr>
      <w:rFonts w:asciiTheme="majorHAnsi" w:eastAsiaTheme="majorEastAsia" w:hAnsiTheme="majorHAnsi" w:cstheme="majorBidi"/>
      <w:b/>
      <w:bCs/>
      <w:color w:val="4472C4" w:themeColor="accent1"/>
      <w:sz w:val="20"/>
      <w:szCs w:val="20"/>
    </w:rPr>
  </w:style>
  <w:style w:type="paragraph" w:styleId="BalloonText">
    <w:name w:val="Balloon Text"/>
    <w:basedOn w:val="Normal"/>
    <w:link w:val="BalloonTextChar"/>
    <w:uiPriority w:val="99"/>
    <w:semiHidden/>
    <w:unhideWhenUsed/>
    <w:rsid w:val="00F5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BE"/>
    <w:rPr>
      <w:rFonts w:ascii="Segoe UI" w:hAnsi="Segoe UI" w:cs="Segoe UI"/>
      <w:sz w:val="18"/>
      <w:szCs w:val="18"/>
    </w:rPr>
  </w:style>
  <w:style w:type="character" w:styleId="CommentReference">
    <w:name w:val="annotation reference"/>
    <w:basedOn w:val="DefaultParagraphFont"/>
    <w:uiPriority w:val="99"/>
    <w:semiHidden/>
    <w:unhideWhenUsed/>
    <w:rsid w:val="00F551BE"/>
    <w:rPr>
      <w:sz w:val="16"/>
      <w:szCs w:val="16"/>
    </w:rPr>
  </w:style>
  <w:style w:type="paragraph" w:styleId="CommentText">
    <w:name w:val="annotation text"/>
    <w:basedOn w:val="Normal"/>
    <w:link w:val="CommentTextChar"/>
    <w:uiPriority w:val="99"/>
    <w:semiHidden/>
    <w:unhideWhenUsed/>
    <w:rsid w:val="00F551BE"/>
    <w:pPr>
      <w:spacing w:line="240" w:lineRule="auto"/>
    </w:pPr>
    <w:rPr>
      <w:sz w:val="20"/>
      <w:szCs w:val="20"/>
    </w:rPr>
  </w:style>
  <w:style w:type="character" w:customStyle="1" w:styleId="CommentTextChar">
    <w:name w:val="Comment Text Char"/>
    <w:basedOn w:val="DefaultParagraphFont"/>
    <w:link w:val="CommentText"/>
    <w:uiPriority w:val="99"/>
    <w:semiHidden/>
    <w:rsid w:val="00F551BE"/>
    <w:rPr>
      <w:sz w:val="20"/>
      <w:szCs w:val="20"/>
    </w:rPr>
  </w:style>
  <w:style w:type="paragraph" w:styleId="CommentSubject">
    <w:name w:val="annotation subject"/>
    <w:basedOn w:val="CommentText"/>
    <w:next w:val="CommentText"/>
    <w:link w:val="CommentSubjectChar"/>
    <w:uiPriority w:val="99"/>
    <w:semiHidden/>
    <w:unhideWhenUsed/>
    <w:rsid w:val="00F551BE"/>
    <w:rPr>
      <w:b/>
      <w:bCs/>
    </w:rPr>
  </w:style>
  <w:style w:type="character" w:customStyle="1" w:styleId="CommentSubjectChar">
    <w:name w:val="Comment Subject Char"/>
    <w:basedOn w:val="CommentTextChar"/>
    <w:link w:val="CommentSubject"/>
    <w:uiPriority w:val="99"/>
    <w:semiHidden/>
    <w:rsid w:val="00F551BE"/>
    <w:rPr>
      <w:b/>
      <w:bCs/>
      <w:sz w:val="20"/>
      <w:szCs w:val="20"/>
    </w:rPr>
  </w:style>
  <w:style w:type="character" w:styleId="Hyperlink">
    <w:name w:val="Hyperlink"/>
    <w:basedOn w:val="DefaultParagraphFont"/>
    <w:uiPriority w:val="99"/>
    <w:unhideWhenUsed/>
    <w:rsid w:val="001D71F5"/>
    <w:rPr>
      <w:color w:val="0000FF"/>
      <w:u w:val="single"/>
    </w:rPr>
  </w:style>
  <w:style w:type="character" w:styleId="FollowedHyperlink">
    <w:name w:val="FollowedHyperlink"/>
    <w:basedOn w:val="DefaultParagraphFont"/>
    <w:uiPriority w:val="99"/>
    <w:semiHidden/>
    <w:unhideWhenUsed/>
    <w:rsid w:val="00F6648C"/>
    <w:rPr>
      <w:color w:val="954F72" w:themeColor="followedHyperlink"/>
      <w:u w:val="single"/>
    </w:rPr>
  </w:style>
  <w:style w:type="character" w:styleId="UnresolvedMention">
    <w:name w:val="Unresolved Mention"/>
    <w:basedOn w:val="DefaultParagraphFont"/>
    <w:uiPriority w:val="99"/>
    <w:semiHidden/>
    <w:unhideWhenUsed/>
    <w:rsid w:val="002B7409"/>
    <w:rPr>
      <w:color w:val="605E5C"/>
      <w:shd w:val="clear" w:color="auto" w:fill="E1DFDD"/>
    </w:rPr>
  </w:style>
  <w:style w:type="paragraph" w:styleId="ListParagraph">
    <w:name w:val="List Paragraph"/>
    <w:basedOn w:val="Normal"/>
    <w:uiPriority w:val="34"/>
    <w:qFormat/>
    <w:rsid w:val="004045C3"/>
    <w:pPr>
      <w:ind w:left="720"/>
      <w:contextualSpacing/>
    </w:pPr>
  </w:style>
  <w:style w:type="paragraph" w:customStyle="1" w:styleId="EndNoteBibliographyTitle">
    <w:name w:val="EndNote Bibliography Title"/>
    <w:basedOn w:val="Normal"/>
    <w:link w:val="EndNoteBibliographyTitleChar"/>
    <w:rsid w:val="0057191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71917"/>
    <w:rPr>
      <w:rFonts w:ascii="Calibri" w:hAnsi="Calibri" w:cs="Calibri"/>
      <w:noProof/>
    </w:rPr>
  </w:style>
  <w:style w:type="paragraph" w:customStyle="1" w:styleId="EndNoteBibliography">
    <w:name w:val="EndNote Bibliography"/>
    <w:basedOn w:val="Normal"/>
    <w:link w:val="EndNoteBibliographyChar"/>
    <w:rsid w:val="0057191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71917"/>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4937">
      <w:bodyDiv w:val="1"/>
      <w:marLeft w:val="0"/>
      <w:marRight w:val="0"/>
      <w:marTop w:val="0"/>
      <w:marBottom w:val="0"/>
      <w:divBdr>
        <w:top w:val="none" w:sz="0" w:space="0" w:color="auto"/>
        <w:left w:val="none" w:sz="0" w:space="0" w:color="auto"/>
        <w:bottom w:val="none" w:sz="0" w:space="0" w:color="auto"/>
        <w:right w:val="none" w:sz="0" w:space="0" w:color="auto"/>
      </w:divBdr>
    </w:div>
    <w:div w:id="207836116">
      <w:bodyDiv w:val="1"/>
      <w:marLeft w:val="0"/>
      <w:marRight w:val="0"/>
      <w:marTop w:val="0"/>
      <w:marBottom w:val="0"/>
      <w:divBdr>
        <w:top w:val="none" w:sz="0" w:space="0" w:color="auto"/>
        <w:left w:val="none" w:sz="0" w:space="0" w:color="auto"/>
        <w:bottom w:val="none" w:sz="0" w:space="0" w:color="auto"/>
        <w:right w:val="none" w:sz="0" w:space="0" w:color="auto"/>
      </w:divBdr>
    </w:div>
    <w:div w:id="349644351">
      <w:bodyDiv w:val="1"/>
      <w:marLeft w:val="0"/>
      <w:marRight w:val="0"/>
      <w:marTop w:val="0"/>
      <w:marBottom w:val="0"/>
      <w:divBdr>
        <w:top w:val="none" w:sz="0" w:space="0" w:color="auto"/>
        <w:left w:val="none" w:sz="0" w:space="0" w:color="auto"/>
        <w:bottom w:val="none" w:sz="0" w:space="0" w:color="auto"/>
        <w:right w:val="none" w:sz="0" w:space="0" w:color="auto"/>
      </w:divBdr>
    </w:div>
    <w:div w:id="907691370">
      <w:bodyDiv w:val="1"/>
      <w:marLeft w:val="0"/>
      <w:marRight w:val="0"/>
      <w:marTop w:val="0"/>
      <w:marBottom w:val="0"/>
      <w:divBdr>
        <w:top w:val="none" w:sz="0" w:space="0" w:color="auto"/>
        <w:left w:val="none" w:sz="0" w:space="0" w:color="auto"/>
        <w:bottom w:val="none" w:sz="0" w:space="0" w:color="auto"/>
        <w:right w:val="none" w:sz="0" w:space="0" w:color="auto"/>
      </w:divBdr>
    </w:div>
    <w:div w:id="1460420234">
      <w:bodyDiv w:val="1"/>
      <w:marLeft w:val="0"/>
      <w:marRight w:val="0"/>
      <w:marTop w:val="0"/>
      <w:marBottom w:val="0"/>
      <w:divBdr>
        <w:top w:val="none" w:sz="0" w:space="0" w:color="auto"/>
        <w:left w:val="none" w:sz="0" w:space="0" w:color="auto"/>
        <w:bottom w:val="none" w:sz="0" w:space="0" w:color="auto"/>
        <w:right w:val="none" w:sz="0" w:space="0" w:color="auto"/>
      </w:divBdr>
    </w:div>
    <w:div w:id="1595894742">
      <w:bodyDiv w:val="1"/>
      <w:marLeft w:val="0"/>
      <w:marRight w:val="0"/>
      <w:marTop w:val="0"/>
      <w:marBottom w:val="0"/>
      <w:divBdr>
        <w:top w:val="none" w:sz="0" w:space="0" w:color="auto"/>
        <w:left w:val="none" w:sz="0" w:space="0" w:color="auto"/>
        <w:bottom w:val="none" w:sz="0" w:space="0" w:color="auto"/>
        <w:right w:val="none" w:sz="0" w:space="0" w:color="auto"/>
      </w:divBdr>
    </w:div>
    <w:div w:id="194222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acs" TargetMode="External"/><Relationship Id="rId3" Type="http://schemas.openxmlformats.org/officeDocument/2006/relationships/styles" Target="styles.xml"/><Relationship Id="rId7" Type="http://schemas.openxmlformats.org/officeDocument/2006/relationships/hyperlink" Target="https://www.fda.gov/science-research/science-and-research-special-topics/real-world-evid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andbook.cochrane.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h.gov/health-information/nih-clinical-research-trials-you/list-regi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CB01-68BA-4A79-9306-306FC18D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12630</TotalTime>
  <Pages>20</Pages>
  <Words>15743</Words>
  <Characters>89738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Pletcher, Mark</cp:lastModifiedBy>
  <cp:revision>1714</cp:revision>
  <cp:lastPrinted>2020-09-29T21:40:00Z</cp:lastPrinted>
  <dcterms:created xsi:type="dcterms:W3CDTF">2020-09-29T21:33:00Z</dcterms:created>
  <dcterms:modified xsi:type="dcterms:W3CDTF">2021-08-19T18:33:00Z</dcterms:modified>
</cp:coreProperties>
</file>