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D4DF5" w14:textId="77777777" w:rsidR="009A7B9D" w:rsidRPr="00720316" w:rsidRDefault="009A7B9D" w:rsidP="009A7B9D">
      <w:pPr>
        <w:rPr>
          <w:rFonts w:ascii="Arial" w:hAnsi="Arial" w:cs="Arial"/>
          <w:sz w:val="22"/>
          <w:szCs w:val="22"/>
        </w:rPr>
      </w:pPr>
    </w:p>
    <w:p w14:paraId="536470E4" w14:textId="77777777" w:rsidR="009A7B9D" w:rsidRPr="00720316" w:rsidRDefault="009A7B9D" w:rsidP="009A7B9D">
      <w:pPr>
        <w:spacing w:after="200"/>
        <w:jc w:val="both"/>
        <w:rPr>
          <w:rFonts w:ascii="Arial" w:hAnsi="Arial" w:cs="Arial"/>
          <w:sz w:val="22"/>
          <w:szCs w:val="22"/>
        </w:rPr>
      </w:pPr>
      <w:r w:rsidRPr="00720316">
        <w:rPr>
          <w:rFonts w:ascii="Arial" w:hAnsi="Arial" w:cs="Arial"/>
          <w:b/>
          <w:bCs/>
          <w:color w:val="000000"/>
          <w:sz w:val="22"/>
          <w:szCs w:val="22"/>
          <w:u w:val="single"/>
          <w:shd w:val="clear" w:color="auto" w:fill="FFFFFF"/>
        </w:rPr>
        <w:t>Matching in Observational Studies</w:t>
      </w:r>
    </w:p>
    <w:p w14:paraId="4F4BC035" w14:textId="77777777" w:rsidR="009A7B9D" w:rsidRPr="00720316" w:rsidRDefault="009A7B9D" w:rsidP="009A7B9D">
      <w:pPr>
        <w:jc w:val="both"/>
        <w:rPr>
          <w:rFonts w:ascii="Arial" w:hAnsi="Arial" w:cs="Arial"/>
          <w:sz w:val="22"/>
          <w:szCs w:val="22"/>
        </w:rPr>
      </w:pPr>
      <w:r w:rsidRPr="00720316">
        <w:rPr>
          <w:rFonts w:ascii="Arial" w:hAnsi="Arial" w:cs="Arial"/>
          <w:b/>
          <w:bCs/>
          <w:color w:val="000000"/>
          <w:sz w:val="22"/>
          <w:szCs w:val="22"/>
          <w:shd w:val="clear" w:color="auto" w:fill="FFFFFF"/>
        </w:rPr>
        <w:t>Keywords (or Topics)</w:t>
      </w:r>
    </w:p>
    <w:p w14:paraId="3EEA8684" w14:textId="2798B61A" w:rsidR="009A7B9D" w:rsidRPr="009A7B9D" w:rsidRDefault="009A7B9D" w:rsidP="009A7B9D">
      <w:pPr>
        <w:pStyle w:val="ListParagraph"/>
        <w:numPr>
          <w:ilvl w:val="0"/>
          <w:numId w:val="2"/>
        </w:numPr>
        <w:jc w:val="both"/>
        <w:rPr>
          <w:rFonts w:ascii="Arial" w:hAnsi="Arial" w:cs="Arial"/>
          <w:sz w:val="22"/>
          <w:szCs w:val="22"/>
        </w:rPr>
      </w:pPr>
      <w:r>
        <w:rPr>
          <w:rFonts w:ascii="Arial" w:hAnsi="Arial" w:cs="Arial"/>
          <w:sz w:val="22"/>
          <w:szCs w:val="22"/>
        </w:rPr>
        <w:t>Case Window</w:t>
      </w:r>
    </w:p>
    <w:p w14:paraId="281981E1" w14:textId="05203053" w:rsidR="009A7B9D" w:rsidRPr="00720316" w:rsidRDefault="009A7B9D" w:rsidP="009A7B9D">
      <w:pPr>
        <w:pStyle w:val="ListParagraph"/>
        <w:numPr>
          <w:ilvl w:val="0"/>
          <w:numId w:val="2"/>
        </w:numPr>
        <w:jc w:val="both"/>
        <w:rPr>
          <w:rFonts w:ascii="Arial" w:hAnsi="Arial" w:cs="Arial"/>
          <w:sz w:val="22"/>
          <w:szCs w:val="22"/>
        </w:rPr>
      </w:pPr>
      <w:r w:rsidRPr="00720316">
        <w:rPr>
          <w:rFonts w:ascii="Arial" w:hAnsi="Arial" w:cs="Arial"/>
          <w:color w:val="000000"/>
          <w:sz w:val="22"/>
          <w:szCs w:val="22"/>
          <w:shd w:val="clear" w:color="auto" w:fill="FFFFFF"/>
        </w:rPr>
        <w:t>Case-crossover Design</w:t>
      </w:r>
    </w:p>
    <w:p w14:paraId="06E9A374" w14:textId="6EED8570" w:rsidR="009A7B9D" w:rsidRDefault="009A7B9D" w:rsidP="009A7B9D">
      <w:pPr>
        <w:pStyle w:val="ListParagraph"/>
        <w:numPr>
          <w:ilvl w:val="0"/>
          <w:numId w:val="2"/>
        </w:numPr>
        <w:jc w:val="both"/>
        <w:rPr>
          <w:rFonts w:ascii="Arial" w:hAnsi="Arial" w:cs="Arial"/>
          <w:sz w:val="22"/>
          <w:szCs w:val="22"/>
        </w:rPr>
      </w:pPr>
      <w:r>
        <w:rPr>
          <w:rFonts w:ascii="Arial" w:hAnsi="Arial" w:cs="Arial"/>
          <w:sz w:val="22"/>
          <w:szCs w:val="22"/>
        </w:rPr>
        <w:t>Control Window</w:t>
      </w:r>
    </w:p>
    <w:p w14:paraId="29250B5B" w14:textId="4EF001E7" w:rsidR="007A6584" w:rsidRPr="009A7B9D" w:rsidRDefault="007A6584" w:rsidP="009A7B9D">
      <w:pPr>
        <w:pStyle w:val="ListParagraph"/>
        <w:numPr>
          <w:ilvl w:val="0"/>
          <w:numId w:val="2"/>
        </w:numPr>
        <w:jc w:val="both"/>
        <w:rPr>
          <w:rFonts w:ascii="Arial" w:hAnsi="Arial" w:cs="Arial"/>
          <w:sz w:val="22"/>
          <w:szCs w:val="22"/>
        </w:rPr>
      </w:pPr>
      <w:r>
        <w:rPr>
          <w:rFonts w:ascii="Arial" w:hAnsi="Arial" w:cs="Arial"/>
          <w:sz w:val="22"/>
          <w:szCs w:val="22"/>
        </w:rPr>
        <w:t>Effect / Trigger / Hazard Period</w:t>
      </w:r>
    </w:p>
    <w:p w14:paraId="7598594B" w14:textId="288EBCB1" w:rsidR="009A7B9D" w:rsidRPr="00720316" w:rsidRDefault="009A7B9D" w:rsidP="009A7B9D">
      <w:pPr>
        <w:pStyle w:val="ListParagraph"/>
        <w:numPr>
          <w:ilvl w:val="0"/>
          <w:numId w:val="2"/>
        </w:numPr>
        <w:jc w:val="both"/>
        <w:rPr>
          <w:rFonts w:ascii="Arial" w:hAnsi="Arial" w:cs="Arial"/>
          <w:sz w:val="22"/>
          <w:szCs w:val="22"/>
        </w:rPr>
      </w:pPr>
      <w:r w:rsidRPr="00720316">
        <w:rPr>
          <w:rFonts w:ascii="Arial" w:hAnsi="Arial" w:cs="Arial"/>
          <w:color w:val="000000"/>
          <w:sz w:val="22"/>
          <w:szCs w:val="22"/>
          <w:shd w:val="clear" w:color="auto" w:fill="FFFFFF"/>
        </w:rPr>
        <w:t>Frequency Matching</w:t>
      </w:r>
    </w:p>
    <w:p w14:paraId="70A69A2A" w14:textId="77777777" w:rsidR="009A7B9D" w:rsidRPr="00720316" w:rsidRDefault="009A7B9D" w:rsidP="009A7B9D">
      <w:pPr>
        <w:pStyle w:val="ListParagraph"/>
        <w:numPr>
          <w:ilvl w:val="0"/>
          <w:numId w:val="2"/>
        </w:numPr>
        <w:jc w:val="both"/>
        <w:rPr>
          <w:rFonts w:ascii="Arial" w:hAnsi="Arial" w:cs="Arial"/>
          <w:color w:val="000000"/>
          <w:sz w:val="22"/>
          <w:szCs w:val="22"/>
          <w:shd w:val="clear" w:color="auto" w:fill="FFFFFF"/>
        </w:rPr>
      </w:pPr>
      <w:r w:rsidRPr="00720316">
        <w:rPr>
          <w:rFonts w:ascii="Arial" w:hAnsi="Arial" w:cs="Arial"/>
          <w:color w:val="000000"/>
          <w:sz w:val="22"/>
          <w:szCs w:val="22"/>
          <w:shd w:val="clear" w:color="auto" w:fill="FFFFFF"/>
        </w:rPr>
        <w:t>Individual Matching</w:t>
      </w:r>
    </w:p>
    <w:p w14:paraId="38752128" w14:textId="5C53F14B" w:rsidR="009A7B9D" w:rsidRDefault="009A7B9D" w:rsidP="009A7B9D">
      <w:pPr>
        <w:pStyle w:val="ListParagraph"/>
        <w:numPr>
          <w:ilvl w:val="0"/>
          <w:numId w:val="2"/>
        </w:numPr>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Induction Period</w:t>
      </w:r>
    </w:p>
    <w:p w14:paraId="42752A47" w14:textId="18EF895B" w:rsidR="009A7B9D" w:rsidRPr="00720316" w:rsidRDefault="009A7B9D" w:rsidP="009A7B9D">
      <w:pPr>
        <w:pStyle w:val="ListParagraph"/>
        <w:numPr>
          <w:ilvl w:val="0"/>
          <w:numId w:val="2"/>
        </w:numPr>
        <w:jc w:val="both"/>
        <w:rPr>
          <w:rFonts w:ascii="Arial" w:hAnsi="Arial" w:cs="Arial"/>
          <w:color w:val="000000"/>
          <w:sz w:val="22"/>
          <w:szCs w:val="22"/>
          <w:shd w:val="clear" w:color="auto" w:fill="FFFFFF"/>
        </w:rPr>
      </w:pPr>
      <w:r w:rsidRPr="00720316">
        <w:rPr>
          <w:rFonts w:ascii="Arial" w:hAnsi="Arial" w:cs="Arial"/>
          <w:color w:val="000000"/>
          <w:sz w:val="22"/>
          <w:szCs w:val="22"/>
          <w:shd w:val="clear" w:color="auto" w:fill="FFFFFF"/>
        </w:rPr>
        <w:t>Matched Analysis</w:t>
      </w:r>
    </w:p>
    <w:p w14:paraId="23E3CAB9" w14:textId="77777777" w:rsidR="009A7B9D" w:rsidRPr="00720316" w:rsidRDefault="009A7B9D" w:rsidP="009A7B9D">
      <w:pPr>
        <w:pStyle w:val="ListParagraph"/>
        <w:numPr>
          <w:ilvl w:val="0"/>
          <w:numId w:val="2"/>
        </w:numPr>
        <w:jc w:val="both"/>
        <w:rPr>
          <w:rFonts w:ascii="Arial" w:hAnsi="Arial" w:cs="Arial"/>
          <w:color w:val="000000"/>
          <w:sz w:val="22"/>
          <w:szCs w:val="22"/>
          <w:shd w:val="clear" w:color="auto" w:fill="FFFFFF"/>
        </w:rPr>
      </w:pPr>
      <w:r w:rsidRPr="00720316">
        <w:rPr>
          <w:rFonts w:ascii="Arial" w:hAnsi="Arial" w:cs="Arial"/>
          <w:color w:val="000000"/>
          <w:sz w:val="22"/>
          <w:szCs w:val="22"/>
          <w:shd w:val="clear" w:color="auto" w:fill="FFFFFF"/>
        </w:rPr>
        <w:t>Matched Case-control Study</w:t>
      </w:r>
    </w:p>
    <w:p w14:paraId="74E4E861" w14:textId="77777777" w:rsidR="009A7B9D" w:rsidRPr="00720316" w:rsidRDefault="009A7B9D" w:rsidP="009A7B9D">
      <w:pPr>
        <w:pStyle w:val="ListParagraph"/>
        <w:numPr>
          <w:ilvl w:val="0"/>
          <w:numId w:val="2"/>
        </w:numPr>
        <w:jc w:val="both"/>
        <w:rPr>
          <w:rFonts w:ascii="Arial" w:hAnsi="Arial" w:cs="Arial"/>
          <w:color w:val="000000"/>
          <w:sz w:val="22"/>
          <w:szCs w:val="22"/>
          <w:shd w:val="clear" w:color="auto" w:fill="FFFFFF"/>
        </w:rPr>
      </w:pPr>
      <w:r w:rsidRPr="00720316">
        <w:rPr>
          <w:rFonts w:ascii="Arial" w:hAnsi="Arial" w:cs="Arial"/>
          <w:color w:val="000000"/>
          <w:sz w:val="22"/>
          <w:szCs w:val="22"/>
          <w:shd w:val="clear" w:color="auto" w:fill="FFFFFF"/>
        </w:rPr>
        <w:t>Matched Cohort study</w:t>
      </w:r>
    </w:p>
    <w:p w14:paraId="0CB3D4E4" w14:textId="1B5CBCAA" w:rsidR="009A7B9D" w:rsidRPr="009A7B9D" w:rsidRDefault="009A7B9D" w:rsidP="009A7B9D">
      <w:pPr>
        <w:pStyle w:val="ListParagraph"/>
        <w:numPr>
          <w:ilvl w:val="0"/>
          <w:numId w:val="2"/>
        </w:numPr>
        <w:jc w:val="both"/>
        <w:rPr>
          <w:rFonts w:ascii="Arial" w:hAnsi="Arial" w:cs="Arial"/>
          <w:sz w:val="22"/>
          <w:szCs w:val="22"/>
        </w:rPr>
      </w:pPr>
      <w:r w:rsidRPr="00720316">
        <w:rPr>
          <w:rFonts w:ascii="Arial" w:hAnsi="Arial" w:cs="Arial"/>
          <w:color w:val="000000"/>
          <w:sz w:val="22"/>
          <w:szCs w:val="22"/>
          <w:shd w:val="clear" w:color="auto" w:fill="FFFFFF"/>
        </w:rPr>
        <w:t>Overmatching</w:t>
      </w:r>
    </w:p>
    <w:p w14:paraId="4FBE873F" w14:textId="0874D51B" w:rsidR="009A7B9D" w:rsidRPr="00720316" w:rsidRDefault="009A7B9D" w:rsidP="009A7B9D">
      <w:pPr>
        <w:pStyle w:val="ListParagraph"/>
        <w:numPr>
          <w:ilvl w:val="0"/>
          <w:numId w:val="2"/>
        </w:numPr>
        <w:jc w:val="both"/>
        <w:rPr>
          <w:rFonts w:ascii="Arial" w:hAnsi="Arial" w:cs="Arial"/>
          <w:sz w:val="22"/>
          <w:szCs w:val="22"/>
        </w:rPr>
      </w:pPr>
      <w:r>
        <w:rPr>
          <w:rFonts w:ascii="Arial" w:hAnsi="Arial" w:cs="Arial"/>
          <w:color w:val="000000"/>
          <w:sz w:val="22"/>
          <w:szCs w:val="22"/>
          <w:shd w:val="clear" w:color="auto" w:fill="FFFFFF"/>
        </w:rPr>
        <w:t>Washout Period</w:t>
      </w:r>
    </w:p>
    <w:p w14:paraId="69FAE7D9" w14:textId="77777777" w:rsidR="009A7B9D" w:rsidRPr="00720316" w:rsidRDefault="009A7B9D" w:rsidP="009A7B9D">
      <w:pPr>
        <w:rPr>
          <w:rFonts w:ascii="Arial" w:hAnsi="Arial" w:cs="Arial"/>
          <w:sz w:val="22"/>
          <w:szCs w:val="22"/>
        </w:rPr>
      </w:pPr>
    </w:p>
    <w:p w14:paraId="599D5270" w14:textId="77777777" w:rsidR="009A7B9D" w:rsidRPr="00720316" w:rsidRDefault="009A7B9D" w:rsidP="009A7B9D">
      <w:pPr>
        <w:rPr>
          <w:rFonts w:ascii="Arial" w:hAnsi="Arial" w:cs="Arial"/>
          <w:sz w:val="22"/>
          <w:szCs w:val="22"/>
        </w:rPr>
      </w:pPr>
      <w:r w:rsidRPr="00720316">
        <w:rPr>
          <w:rFonts w:ascii="Arial" w:hAnsi="Arial" w:cs="Arial"/>
          <w:b/>
          <w:bCs/>
          <w:color w:val="000000"/>
          <w:sz w:val="22"/>
          <w:szCs w:val="22"/>
          <w:shd w:val="clear" w:color="auto" w:fill="FFFFFF"/>
        </w:rPr>
        <w:t>Objectives</w:t>
      </w:r>
    </w:p>
    <w:p w14:paraId="03706E07" w14:textId="77777777" w:rsidR="009A7B9D" w:rsidRPr="007702FC" w:rsidRDefault="009A7B9D" w:rsidP="009A7B9D">
      <w:pPr>
        <w:pStyle w:val="ListParagraph"/>
        <w:numPr>
          <w:ilvl w:val="0"/>
          <w:numId w:val="5"/>
        </w:numPr>
        <w:rPr>
          <w:rFonts w:ascii="Arial" w:hAnsi="Arial" w:cs="Arial"/>
          <w:color w:val="000000"/>
          <w:sz w:val="22"/>
          <w:szCs w:val="22"/>
          <w:shd w:val="clear" w:color="auto" w:fill="FFFFFF"/>
        </w:rPr>
      </w:pPr>
      <w:r w:rsidRPr="007702FC">
        <w:rPr>
          <w:rFonts w:ascii="Arial" w:hAnsi="Arial" w:cs="Arial"/>
          <w:color w:val="000000"/>
          <w:sz w:val="22"/>
          <w:szCs w:val="22"/>
          <w:shd w:val="clear" w:color="auto" w:fill="FFFFFF"/>
        </w:rPr>
        <w:t>Distinguish individual matching and frequency matching</w:t>
      </w:r>
    </w:p>
    <w:p w14:paraId="0B39C622" w14:textId="77777777" w:rsidR="009A7B9D" w:rsidRPr="007702FC" w:rsidRDefault="009A7B9D" w:rsidP="009A7B9D">
      <w:pPr>
        <w:pStyle w:val="ListParagraph"/>
        <w:numPr>
          <w:ilvl w:val="0"/>
          <w:numId w:val="5"/>
        </w:numPr>
        <w:rPr>
          <w:rFonts w:ascii="Arial" w:hAnsi="Arial" w:cs="Arial"/>
          <w:color w:val="000000"/>
          <w:sz w:val="22"/>
          <w:szCs w:val="22"/>
          <w:shd w:val="clear" w:color="auto" w:fill="FFFFFF"/>
        </w:rPr>
      </w:pPr>
      <w:r w:rsidRPr="007702FC">
        <w:rPr>
          <w:rFonts w:ascii="Arial" w:hAnsi="Arial" w:cs="Arial"/>
          <w:color w:val="000000"/>
          <w:sz w:val="22"/>
          <w:szCs w:val="22"/>
          <w:shd w:val="clear" w:color="auto" w:fill="FFFFFF"/>
        </w:rPr>
        <w:t>Understand the concept of matching in cohort and case-control studies</w:t>
      </w:r>
    </w:p>
    <w:p w14:paraId="4272B3AF" w14:textId="77777777" w:rsidR="009A7B9D" w:rsidRPr="007702FC" w:rsidRDefault="009A7B9D" w:rsidP="009A7B9D">
      <w:pPr>
        <w:pStyle w:val="ListParagraph"/>
        <w:numPr>
          <w:ilvl w:val="0"/>
          <w:numId w:val="5"/>
        </w:numPr>
        <w:rPr>
          <w:rFonts w:ascii="Arial" w:hAnsi="Arial" w:cs="Arial"/>
          <w:sz w:val="22"/>
          <w:szCs w:val="22"/>
        </w:rPr>
      </w:pPr>
      <w:r w:rsidRPr="007702FC">
        <w:rPr>
          <w:rFonts w:ascii="Arial" w:hAnsi="Arial" w:cs="Arial"/>
          <w:color w:val="000000"/>
          <w:sz w:val="22"/>
          <w:szCs w:val="22"/>
          <w:shd w:val="clear" w:color="auto" w:fill="FFFFFF"/>
        </w:rPr>
        <w:t>Describe the advantages and disadvantages of matching</w:t>
      </w:r>
    </w:p>
    <w:p w14:paraId="4564164B" w14:textId="77777777" w:rsidR="009A7B9D" w:rsidRPr="007702FC" w:rsidRDefault="009A7B9D" w:rsidP="009A7B9D">
      <w:pPr>
        <w:pStyle w:val="ListParagraph"/>
        <w:numPr>
          <w:ilvl w:val="0"/>
          <w:numId w:val="5"/>
        </w:numPr>
        <w:rPr>
          <w:rFonts w:ascii="Arial" w:hAnsi="Arial" w:cs="Arial"/>
          <w:sz w:val="22"/>
          <w:szCs w:val="22"/>
        </w:rPr>
      </w:pPr>
      <w:r w:rsidRPr="007702FC">
        <w:rPr>
          <w:rFonts w:ascii="Arial" w:hAnsi="Arial" w:cs="Arial"/>
          <w:color w:val="000000"/>
          <w:sz w:val="22"/>
          <w:szCs w:val="22"/>
          <w:shd w:val="clear" w:color="auto" w:fill="FFFFFF"/>
        </w:rPr>
        <w:t>Understand what type of analysis plan one might pursue in a matched case-control study</w:t>
      </w:r>
    </w:p>
    <w:p w14:paraId="2BB80D4B" w14:textId="77777777" w:rsidR="009A7B9D" w:rsidRPr="007702FC" w:rsidRDefault="009A7B9D" w:rsidP="009A7B9D">
      <w:pPr>
        <w:pStyle w:val="ListParagraph"/>
        <w:numPr>
          <w:ilvl w:val="0"/>
          <w:numId w:val="5"/>
        </w:numPr>
        <w:rPr>
          <w:rFonts w:ascii="Arial" w:hAnsi="Arial" w:cs="Arial"/>
          <w:color w:val="000000"/>
          <w:sz w:val="22"/>
          <w:szCs w:val="22"/>
          <w:shd w:val="clear" w:color="auto" w:fill="FFFFFF"/>
        </w:rPr>
      </w:pPr>
      <w:r w:rsidRPr="007702FC">
        <w:rPr>
          <w:rFonts w:ascii="Arial" w:hAnsi="Arial" w:cs="Arial"/>
          <w:color w:val="000000"/>
          <w:sz w:val="22"/>
          <w:szCs w:val="22"/>
          <w:shd w:val="clear" w:color="auto" w:fill="FFFFFF"/>
        </w:rPr>
        <w:t>Understand the bias introduced when performing a matched case-control study</w:t>
      </w:r>
    </w:p>
    <w:p w14:paraId="4EE2CC1D" w14:textId="77777777" w:rsidR="009A7B9D" w:rsidRPr="007702FC" w:rsidRDefault="009A7B9D" w:rsidP="009A7B9D">
      <w:pPr>
        <w:pStyle w:val="ListParagraph"/>
        <w:numPr>
          <w:ilvl w:val="0"/>
          <w:numId w:val="5"/>
        </w:numPr>
        <w:rPr>
          <w:rFonts w:ascii="Arial" w:hAnsi="Arial" w:cs="Arial"/>
          <w:sz w:val="22"/>
          <w:szCs w:val="22"/>
        </w:rPr>
      </w:pPr>
      <w:r w:rsidRPr="007702FC">
        <w:rPr>
          <w:rFonts w:ascii="Arial" w:hAnsi="Arial" w:cs="Arial"/>
          <w:color w:val="000000"/>
          <w:sz w:val="22"/>
          <w:szCs w:val="22"/>
          <w:shd w:val="clear" w:color="auto" w:fill="FFFFFF"/>
        </w:rPr>
        <w:t>Understand features, strengths, and limitations of the case-crossover study design</w:t>
      </w:r>
    </w:p>
    <w:p w14:paraId="6DBD5484" w14:textId="77777777" w:rsidR="009A7B9D" w:rsidRPr="00720316" w:rsidRDefault="009A7B9D" w:rsidP="009A7B9D">
      <w:pPr>
        <w:rPr>
          <w:rFonts w:ascii="Arial" w:hAnsi="Arial" w:cs="Arial"/>
          <w:sz w:val="22"/>
          <w:szCs w:val="22"/>
        </w:rPr>
      </w:pPr>
      <w:r w:rsidRPr="00720316">
        <w:rPr>
          <w:rFonts w:ascii="Arial" w:hAnsi="Arial" w:cs="Arial"/>
          <w:color w:val="000000"/>
          <w:sz w:val="22"/>
          <w:szCs w:val="22"/>
          <w:shd w:val="clear" w:color="auto" w:fill="FFFFFF"/>
        </w:rPr>
        <w:t xml:space="preserve"> </w:t>
      </w:r>
    </w:p>
    <w:p w14:paraId="13603FF2" w14:textId="77777777" w:rsidR="009A7B9D" w:rsidRPr="00720316" w:rsidRDefault="009A7B9D" w:rsidP="009A7B9D">
      <w:pPr>
        <w:rPr>
          <w:rFonts w:ascii="Arial" w:hAnsi="Arial" w:cs="Arial"/>
          <w:b/>
          <w:bCs/>
          <w:color w:val="000000"/>
          <w:sz w:val="22"/>
          <w:szCs w:val="22"/>
          <w:shd w:val="clear" w:color="auto" w:fill="FFFFFF"/>
        </w:rPr>
      </w:pPr>
      <w:r w:rsidRPr="00720316">
        <w:rPr>
          <w:rFonts w:ascii="Arial" w:hAnsi="Arial" w:cs="Arial"/>
          <w:b/>
          <w:bCs/>
          <w:color w:val="000000"/>
          <w:sz w:val="22"/>
          <w:szCs w:val="22"/>
          <w:shd w:val="clear" w:color="auto" w:fill="FFFFFF"/>
        </w:rPr>
        <w:t>Assigned Readings</w:t>
      </w:r>
    </w:p>
    <w:p w14:paraId="6E81E148" w14:textId="77777777" w:rsidR="009A7B9D" w:rsidRPr="00720316" w:rsidRDefault="009A7B9D" w:rsidP="009A7B9D">
      <w:pPr>
        <w:rPr>
          <w:rFonts w:ascii="Arial" w:hAnsi="Arial" w:cs="Arial"/>
          <w:b/>
          <w:bCs/>
          <w:color w:val="000000"/>
          <w:sz w:val="22"/>
          <w:szCs w:val="22"/>
          <w:shd w:val="clear" w:color="auto" w:fill="FFFFFF"/>
        </w:rPr>
      </w:pPr>
    </w:p>
    <w:p w14:paraId="07AC741B" w14:textId="77777777" w:rsidR="009A7B9D" w:rsidRPr="009F6F98" w:rsidRDefault="009A7B9D" w:rsidP="009A7B9D">
      <w:pPr>
        <w:rPr>
          <w:rFonts w:ascii="Arial" w:eastAsia="Times New Roman" w:hAnsi="Arial" w:cs="Arial"/>
          <w:sz w:val="22"/>
          <w:szCs w:val="22"/>
        </w:rPr>
      </w:pPr>
      <w:r w:rsidRPr="009F6F98">
        <w:rPr>
          <w:rFonts w:ascii="Arial" w:eastAsia="Times New Roman" w:hAnsi="Arial" w:cs="Arial"/>
          <w:sz w:val="22"/>
          <w:szCs w:val="22"/>
        </w:rPr>
        <w:t>Required:</w:t>
      </w:r>
    </w:p>
    <w:p w14:paraId="7DEEE77A" w14:textId="77777777" w:rsidR="009A7B9D" w:rsidRPr="00720316" w:rsidRDefault="009A7B9D" w:rsidP="009A7B9D">
      <w:pPr>
        <w:pStyle w:val="ListParagraph"/>
        <w:numPr>
          <w:ilvl w:val="0"/>
          <w:numId w:val="3"/>
        </w:numPr>
        <w:rPr>
          <w:rFonts w:ascii="Arial" w:hAnsi="Arial" w:cs="Arial"/>
          <w:color w:val="000000"/>
          <w:sz w:val="22"/>
          <w:szCs w:val="22"/>
          <w:shd w:val="clear" w:color="auto" w:fill="FFFFFF"/>
        </w:rPr>
      </w:pPr>
      <w:r w:rsidRPr="00720316">
        <w:rPr>
          <w:rFonts w:ascii="Arial" w:hAnsi="Arial" w:cs="Arial"/>
          <w:sz w:val="22"/>
          <w:szCs w:val="22"/>
        </w:rPr>
        <w:t>Chapter 8</w:t>
      </w:r>
      <w:r>
        <w:rPr>
          <w:rFonts w:ascii="Arial" w:hAnsi="Arial" w:cs="Arial"/>
          <w:sz w:val="22"/>
          <w:szCs w:val="22"/>
        </w:rPr>
        <w:t xml:space="preserve">, </w:t>
      </w:r>
      <w:r w:rsidRPr="00720316">
        <w:rPr>
          <w:rFonts w:ascii="Arial" w:hAnsi="Arial" w:cs="Arial"/>
          <w:sz w:val="22"/>
          <w:szCs w:val="22"/>
        </w:rPr>
        <w:t>pages 171-182,</w:t>
      </w:r>
      <w:r>
        <w:rPr>
          <w:rFonts w:ascii="Arial" w:hAnsi="Arial" w:cs="Arial"/>
          <w:sz w:val="22"/>
          <w:szCs w:val="22"/>
        </w:rPr>
        <w:t xml:space="preserve"> and page 605</w:t>
      </w:r>
      <w:r w:rsidRPr="00720316">
        <w:rPr>
          <w:rFonts w:ascii="Arial" w:hAnsi="Arial" w:cs="Arial"/>
          <w:sz w:val="22"/>
          <w:szCs w:val="22"/>
        </w:rPr>
        <w:t xml:space="preserve"> </w:t>
      </w:r>
      <w:r w:rsidRPr="00720316">
        <w:rPr>
          <w:rFonts w:ascii="Arial" w:hAnsi="Arial" w:cs="Arial"/>
          <w:color w:val="000000"/>
          <w:sz w:val="22"/>
          <w:szCs w:val="22"/>
          <w:shd w:val="clear" w:color="auto" w:fill="FFFFFF"/>
        </w:rPr>
        <w:t>Rothman, Greenland, &amp; Lash, 2008</w:t>
      </w:r>
    </w:p>
    <w:p w14:paraId="513331F3" w14:textId="77777777" w:rsidR="009A7B9D" w:rsidRPr="00CB493F" w:rsidRDefault="009A7B9D" w:rsidP="009A7B9D">
      <w:pPr>
        <w:pStyle w:val="ListParagraph"/>
        <w:numPr>
          <w:ilvl w:val="0"/>
          <w:numId w:val="3"/>
        </w:numPr>
        <w:shd w:val="clear" w:color="auto" w:fill="FFFFFF"/>
        <w:spacing w:after="160"/>
        <w:rPr>
          <w:rFonts w:ascii="Arial" w:hAnsi="Arial" w:cs="Arial"/>
          <w:color w:val="000000" w:themeColor="text1"/>
          <w:sz w:val="22"/>
          <w:szCs w:val="22"/>
          <w:shd w:val="clear" w:color="auto" w:fill="FFFFFF"/>
        </w:rPr>
      </w:pPr>
      <w:r w:rsidRPr="007443F7">
        <w:rPr>
          <w:rFonts w:ascii="Arial" w:hAnsi="Arial" w:cs="Arial"/>
          <w:color w:val="000000" w:themeColor="text1"/>
          <w:sz w:val="22"/>
          <w:szCs w:val="22"/>
          <w:shd w:val="clear" w:color="auto" w:fill="FFFFFF"/>
        </w:rPr>
        <w:t>Mansournia MA, et al. Matched designs and causal diagrams</w:t>
      </w:r>
      <w:r>
        <w:rPr>
          <w:rFonts w:ascii="Arial" w:hAnsi="Arial" w:cs="Arial"/>
          <w:color w:val="000000" w:themeColor="text1"/>
          <w:sz w:val="22"/>
          <w:szCs w:val="22"/>
          <w:shd w:val="clear" w:color="auto" w:fill="FFFFFF"/>
        </w:rPr>
        <w:t>.</w:t>
      </w:r>
      <w:r w:rsidRPr="007443F7">
        <w:rPr>
          <w:rFonts w:ascii="Arial" w:hAnsi="Arial" w:cs="Arial"/>
          <w:color w:val="000000" w:themeColor="text1"/>
          <w:sz w:val="22"/>
          <w:szCs w:val="22"/>
          <w:shd w:val="clear" w:color="auto" w:fill="FFFFFF"/>
        </w:rPr>
        <w:t xml:space="preserve"> </w:t>
      </w:r>
      <w:r w:rsidRPr="00860F19">
        <w:rPr>
          <w:rFonts w:ascii="Arial" w:hAnsi="Arial" w:cs="Arial"/>
          <w:color w:val="000000" w:themeColor="text1"/>
          <w:sz w:val="22"/>
          <w:szCs w:val="22"/>
          <w:shd w:val="clear" w:color="auto" w:fill="FFFFFF"/>
        </w:rPr>
        <w:t>Int J Epidemiol. 2013 Jun;42(3):860-9.</w:t>
      </w:r>
    </w:p>
    <w:p w14:paraId="34101038" w14:textId="77777777" w:rsidR="009A7B9D" w:rsidRPr="00720316" w:rsidRDefault="009A7B9D" w:rsidP="009A7B9D">
      <w:pPr>
        <w:rPr>
          <w:rFonts w:ascii="Arial" w:hAnsi="Arial" w:cs="Arial"/>
          <w:sz w:val="22"/>
          <w:szCs w:val="22"/>
        </w:rPr>
      </w:pPr>
    </w:p>
    <w:p w14:paraId="674AFF1F" w14:textId="77777777" w:rsidR="009A7B9D" w:rsidRPr="009F6F98" w:rsidRDefault="009A7B9D" w:rsidP="009A7B9D">
      <w:pPr>
        <w:rPr>
          <w:rFonts w:ascii="Arial" w:eastAsia="Times New Roman" w:hAnsi="Arial" w:cs="Arial"/>
          <w:sz w:val="22"/>
          <w:szCs w:val="22"/>
        </w:rPr>
      </w:pPr>
      <w:r w:rsidRPr="00720316">
        <w:rPr>
          <w:rFonts w:ascii="Arial" w:eastAsia="Times New Roman" w:hAnsi="Arial" w:cs="Arial"/>
          <w:sz w:val="22"/>
          <w:szCs w:val="22"/>
        </w:rPr>
        <w:t>Optional</w:t>
      </w:r>
      <w:r w:rsidRPr="009F6F98">
        <w:rPr>
          <w:rFonts w:ascii="Arial" w:eastAsia="Times New Roman" w:hAnsi="Arial" w:cs="Arial"/>
          <w:sz w:val="22"/>
          <w:szCs w:val="22"/>
        </w:rPr>
        <w:t>:</w:t>
      </w:r>
    </w:p>
    <w:p w14:paraId="432A2CBE" w14:textId="77777777" w:rsidR="009A7B9D" w:rsidRPr="00720316" w:rsidRDefault="009A7B9D" w:rsidP="009A7B9D">
      <w:pPr>
        <w:pStyle w:val="ListParagraph"/>
        <w:numPr>
          <w:ilvl w:val="0"/>
          <w:numId w:val="3"/>
        </w:numPr>
        <w:rPr>
          <w:rFonts w:ascii="Arial" w:hAnsi="Arial" w:cs="Arial"/>
          <w:color w:val="000000"/>
          <w:sz w:val="22"/>
          <w:szCs w:val="22"/>
          <w:shd w:val="clear" w:color="auto" w:fill="FFFFFF"/>
        </w:rPr>
      </w:pPr>
      <w:r w:rsidRPr="00720316">
        <w:rPr>
          <w:rFonts w:ascii="Arial" w:hAnsi="Arial" w:cs="Arial"/>
          <w:sz w:val="22"/>
          <w:szCs w:val="22"/>
        </w:rPr>
        <w:t xml:space="preserve">Pages 283-288, </w:t>
      </w:r>
      <w:r>
        <w:rPr>
          <w:rFonts w:ascii="Arial" w:hAnsi="Arial" w:cs="Arial"/>
          <w:sz w:val="22"/>
          <w:szCs w:val="22"/>
        </w:rPr>
        <w:t xml:space="preserve">434-435 </w:t>
      </w:r>
      <w:r w:rsidRPr="00720316">
        <w:rPr>
          <w:rFonts w:ascii="Arial" w:hAnsi="Arial" w:cs="Arial"/>
          <w:color w:val="000000"/>
          <w:sz w:val="22"/>
          <w:szCs w:val="22"/>
          <w:shd w:val="clear" w:color="auto" w:fill="FFFFFF"/>
        </w:rPr>
        <w:t>Rothman, Greenland, &amp; Lash, 2008</w:t>
      </w:r>
    </w:p>
    <w:p w14:paraId="44033EC1" w14:textId="77777777" w:rsidR="009A7B9D" w:rsidRPr="00CB493F" w:rsidRDefault="009A7B9D" w:rsidP="009A7B9D">
      <w:pPr>
        <w:pStyle w:val="ListParagraph"/>
        <w:numPr>
          <w:ilvl w:val="0"/>
          <w:numId w:val="3"/>
        </w:numPr>
        <w:shd w:val="clear" w:color="auto" w:fill="FFFFFF"/>
        <w:spacing w:after="160"/>
        <w:rPr>
          <w:rFonts w:ascii="Arial" w:hAnsi="Arial" w:cs="Arial"/>
          <w:color w:val="1E1E1E"/>
          <w:sz w:val="22"/>
          <w:szCs w:val="22"/>
          <w:shd w:val="clear" w:color="auto" w:fill="FFFFFF"/>
        </w:rPr>
      </w:pPr>
      <w:r w:rsidRPr="00720316">
        <w:rPr>
          <w:rFonts w:ascii="Arial" w:hAnsi="Arial" w:cs="Arial"/>
          <w:color w:val="1E1E1E"/>
          <w:sz w:val="22"/>
          <w:szCs w:val="22"/>
          <w:shd w:val="clear" w:color="auto" w:fill="FFFFFF"/>
        </w:rPr>
        <w:t xml:space="preserve">Pearce </w:t>
      </w:r>
      <w:r>
        <w:rPr>
          <w:rFonts w:ascii="Arial" w:hAnsi="Arial" w:cs="Arial"/>
          <w:color w:val="1E1E1E"/>
          <w:sz w:val="22"/>
          <w:szCs w:val="22"/>
          <w:shd w:val="clear" w:color="auto" w:fill="FFFFFF"/>
        </w:rPr>
        <w:t xml:space="preserve">N. </w:t>
      </w:r>
      <w:r w:rsidRPr="00720316">
        <w:rPr>
          <w:rFonts w:ascii="Arial" w:hAnsi="Arial" w:cs="Arial"/>
          <w:color w:val="1E1E1E"/>
          <w:sz w:val="22"/>
          <w:szCs w:val="22"/>
          <w:shd w:val="clear" w:color="auto" w:fill="FFFFFF"/>
        </w:rPr>
        <w:t xml:space="preserve">Analysis of </w:t>
      </w:r>
      <w:r>
        <w:rPr>
          <w:rFonts w:ascii="Arial" w:hAnsi="Arial" w:cs="Arial"/>
          <w:color w:val="1E1E1E"/>
          <w:sz w:val="22"/>
          <w:szCs w:val="22"/>
          <w:shd w:val="clear" w:color="auto" w:fill="FFFFFF"/>
        </w:rPr>
        <w:t>m</w:t>
      </w:r>
      <w:r w:rsidRPr="00720316">
        <w:rPr>
          <w:rFonts w:ascii="Arial" w:hAnsi="Arial" w:cs="Arial"/>
          <w:color w:val="1E1E1E"/>
          <w:sz w:val="22"/>
          <w:szCs w:val="22"/>
          <w:shd w:val="clear" w:color="auto" w:fill="FFFFFF"/>
        </w:rPr>
        <w:t xml:space="preserve">atched </w:t>
      </w:r>
      <w:r>
        <w:rPr>
          <w:rFonts w:ascii="Arial" w:hAnsi="Arial" w:cs="Arial"/>
          <w:color w:val="1E1E1E"/>
          <w:sz w:val="22"/>
          <w:szCs w:val="22"/>
          <w:shd w:val="clear" w:color="auto" w:fill="FFFFFF"/>
        </w:rPr>
        <w:t>c</w:t>
      </w:r>
      <w:r w:rsidRPr="00720316">
        <w:rPr>
          <w:rFonts w:ascii="Arial" w:hAnsi="Arial" w:cs="Arial"/>
          <w:color w:val="1E1E1E"/>
          <w:sz w:val="22"/>
          <w:szCs w:val="22"/>
          <w:shd w:val="clear" w:color="auto" w:fill="FFFFFF"/>
        </w:rPr>
        <w:t>ase-</w:t>
      </w:r>
      <w:r>
        <w:rPr>
          <w:rFonts w:ascii="Arial" w:hAnsi="Arial" w:cs="Arial"/>
          <w:color w:val="1E1E1E"/>
          <w:sz w:val="22"/>
          <w:szCs w:val="22"/>
          <w:shd w:val="clear" w:color="auto" w:fill="FFFFFF"/>
        </w:rPr>
        <w:t>c</w:t>
      </w:r>
      <w:r w:rsidRPr="00720316">
        <w:rPr>
          <w:rFonts w:ascii="Arial" w:hAnsi="Arial" w:cs="Arial"/>
          <w:color w:val="1E1E1E"/>
          <w:sz w:val="22"/>
          <w:szCs w:val="22"/>
          <w:shd w:val="clear" w:color="auto" w:fill="FFFFFF"/>
        </w:rPr>
        <w:t xml:space="preserve">ontrol </w:t>
      </w:r>
      <w:r>
        <w:rPr>
          <w:rFonts w:ascii="Arial" w:hAnsi="Arial" w:cs="Arial"/>
          <w:color w:val="1E1E1E"/>
          <w:sz w:val="22"/>
          <w:szCs w:val="22"/>
          <w:shd w:val="clear" w:color="auto" w:fill="FFFFFF"/>
        </w:rPr>
        <w:t>s</w:t>
      </w:r>
      <w:r w:rsidRPr="00720316">
        <w:rPr>
          <w:rFonts w:ascii="Arial" w:hAnsi="Arial" w:cs="Arial"/>
          <w:color w:val="1E1E1E"/>
          <w:sz w:val="22"/>
          <w:szCs w:val="22"/>
          <w:shd w:val="clear" w:color="auto" w:fill="FFFFFF"/>
        </w:rPr>
        <w:t>tudies</w:t>
      </w:r>
      <w:r>
        <w:rPr>
          <w:rFonts w:ascii="Arial" w:hAnsi="Arial" w:cs="Arial"/>
          <w:color w:val="1E1E1E"/>
          <w:sz w:val="22"/>
          <w:szCs w:val="22"/>
          <w:shd w:val="clear" w:color="auto" w:fill="FFFFFF"/>
        </w:rPr>
        <w:t>.</w:t>
      </w:r>
      <w:r w:rsidRPr="00CB493F">
        <w:t xml:space="preserve"> </w:t>
      </w:r>
      <w:r w:rsidRPr="00CB493F">
        <w:rPr>
          <w:rFonts w:ascii="Arial" w:hAnsi="Arial" w:cs="Arial"/>
          <w:color w:val="1E1E1E"/>
          <w:sz w:val="22"/>
          <w:szCs w:val="22"/>
          <w:shd w:val="clear" w:color="auto" w:fill="FFFFFF"/>
        </w:rPr>
        <w:t>BMJ. 2016 Feb 25;352:i969.</w:t>
      </w:r>
    </w:p>
    <w:p w14:paraId="4B8B41C3" w14:textId="77777777" w:rsidR="009A7B9D" w:rsidRPr="009F4396" w:rsidRDefault="009A7B9D" w:rsidP="009A7B9D">
      <w:pPr>
        <w:pStyle w:val="ListParagraph"/>
        <w:numPr>
          <w:ilvl w:val="0"/>
          <w:numId w:val="3"/>
        </w:numPr>
        <w:rPr>
          <w:rFonts w:ascii="Arial" w:eastAsia="Times New Roman" w:hAnsi="Arial" w:cs="Arial"/>
          <w:sz w:val="22"/>
          <w:szCs w:val="22"/>
        </w:rPr>
      </w:pPr>
      <w:r w:rsidRPr="00720316">
        <w:rPr>
          <w:rFonts w:ascii="Arial" w:eastAsia="Times New Roman" w:hAnsi="Arial" w:cs="Arial"/>
          <w:sz w:val="22"/>
          <w:szCs w:val="22"/>
        </w:rPr>
        <w:t>Dennekamp M,</w:t>
      </w:r>
      <w:r>
        <w:rPr>
          <w:rFonts w:ascii="Arial" w:eastAsia="Times New Roman" w:hAnsi="Arial" w:cs="Arial"/>
          <w:sz w:val="22"/>
          <w:szCs w:val="22"/>
        </w:rPr>
        <w:t xml:space="preserve"> et al.</w:t>
      </w:r>
      <w:r w:rsidRPr="00720316">
        <w:rPr>
          <w:rFonts w:ascii="Arial" w:eastAsia="Times New Roman" w:hAnsi="Arial" w:cs="Arial"/>
          <w:sz w:val="22"/>
          <w:szCs w:val="22"/>
        </w:rPr>
        <w:t xml:space="preserve"> Forest fire smoke exposures and out-of-hospital cardiac arrests in Melbourne, Australia: a case-crossover study. </w:t>
      </w:r>
      <w:r w:rsidRPr="009F4396">
        <w:rPr>
          <w:rFonts w:ascii="Arial" w:eastAsia="Times New Roman" w:hAnsi="Arial" w:cs="Arial"/>
          <w:sz w:val="22"/>
          <w:szCs w:val="22"/>
        </w:rPr>
        <w:t>Environ Health Perspect. 2015 Oct;123(10):959-64.</w:t>
      </w:r>
    </w:p>
    <w:p w14:paraId="3866B2E7" w14:textId="77777777" w:rsidR="009A7B9D" w:rsidRDefault="009A7B9D" w:rsidP="009A7B9D">
      <w:pPr>
        <w:rPr>
          <w:rFonts w:ascii="Arial" w:hAnsi="Arial" w:cs="Arial"/>
          <w:sz w:val="22"/>
          <w:szCs w:val="22"/>
        </w:rPr>
      </w:pPr>
    </w:p>
    <w:p w14:paraId="6CCDBBCA" w14:textId="623F67FB" w:rsidR="009A7B9D" w:rsidRPr="00B15EF3" w:rsidRDefault="009A7B9D" w:rsidP="009A7B9D">
      <w:pPr>
        <w:rPr>
          <w:rFonts w:ascii="Arial" w:hAnsi="Arial" w:cs="Arial"/>
          <w:b/>
          <w:bCs/>
          <w:color w:val="000000"/>
          <w:sz w:val="22"/>
          <w:szCs w:val="22"/>
          <w:shd w:val="clear" w:color="auto" w:fill="FFFFFF"/>
        </w:rPr>
      </w:pPr>
      <w:r>
        <w:rPr>
          <w:rFonts w:ascii="Arial" w:hAnsi="Arial" w:cs="Arial"/>
          <w:b/>
          <w:bCs/>
          <w:color w:val="000000"/>
          <w:sz w:val="22"/>
          <w:szCs w:val="22"/>
          <w:shd w:val="clear" w:color="auto" w:fill="FFFFFF"/>
        </w:rPr>
        <w:t>Assignment</w:t>
      </w:r>
    </w:p>
    <w:p w14:paraId="2BAA12B8" w14:textId="77777777" w:rsidR="009A7B9D" w:rsidRPr="00720316" w:rsidRDefault="009A7B9D" w:rsidP="009A7B9D">
      <w:pPr>
        <w:rPr>
          <w:rFonts w:ascii="Arial" w:hAnsi="Arial" w:cs="Arial"/>
          <w:sz w:val="22"/>
          <w:szCs w:val="22"/>
        </w:rPr>
      </w:pPr>
      <w:r>
        <w:rPr>
          <w:rFonts w:ascii="Arial" w:hAnsi="Arial" w:cs="Arial"/>
          <w:sz w:val="22"/>
          <w:szCs w:val="22"/>
        </w:rPr>
        <w:t xml:space="preserve">Read </w:t>
      </w:r>
      <w:r>
        <w:rPr>
          <w:rFonts w:ascii="Arial" w:hAnsi="Arial" w:cs="Arial"/>
          <w:i/>
          <w:iCs/>
          <w:sz w:val="22"/>
          <w:szCs w:val="22"/>
        </w:rPr>
        <w:t>New, occasional, and frequent use of zolpidem or zopiclone (alone and in combination) and the risk of injurious road traffic crashes in older adults: A population-based case-control and case-crossover study</w:t>
      </w:r>
      <w:r>
        <w:rPr>
          <w:rFonts w:ascii="Arial" w:hAnsi="Arial" w:cs="Arial"/>
          <w:sz w:val="22"/>
          <w:szCs w:val="22"/>
        </w:rPr>
        <w:t xml:space="preserve"> by Nevriana, et al. 2017, CNS Drugs (</w:t>
      </w:r>
      <w:hyperlink r:id="rId7" w:history="1">
        <w:r w:rsidRPr="00114DA1">
          <w:rPr>
            <w:rStyle w:val="Hyperlink"/>
            <w:rFonts w:ascii="Arial" w:hAnsi="Arial" w:cs="Arial"/>
            <w:sz w:val="22"/>
            <w:szCs w:val="22"/>
          </w:rPr>
          <w:t>https://pubmed.ncbi.nlm.nih.gov/ 28669021/</w:t>
        </w:r>
      </w:hyperlink>
      <w:r>
        <w:rPr>
          <w:rFonts w:ascii="Arial" w:hAnsi="Arial" w:cs="Arial"/>
          <w:sz w:val="22"/>
          <w:szCs w:val="22"/>
        </w:rPr>
        <w:t xml:space="preserve">), </w:t>
      </w:r>
      <w:r>
        <w:rPr>
          <w:rFonts w:ascii="Arial" w:hAnsi="Arial" w:cs="Arial"/>
          <w:color w:val="1E1E1E"/>
          <w:sz w:val="22"/>
          <w:szCs w:val="22"/>
          <w:shd w:val="clear" w:color="auto" w:fill="FFFFFF"/>
        </w:rPr>
        <w:t>and answer the following questions.</w:t>
      </w:r>
    </w:p>
    <w:p w14:paraId="369CEAB2" w14:textId="77777777" w:rsidR="009A7B9D" w:rsidRDefault="009A7B9D" w:rsidP="009A7B9D">
      <w:pPr>
        <w:rPr>
          <w:rFonts w:ascii="Arial" w:hAnsi="Arial" w:cs="Arial"/>
          <w:color w:val="000000"/>
          <w:sz w:val="22"/>
          <w:szCs w:val="22"/>
          <w:shd w:val="clear" w:color="auto" w:fill="FFFFFF"/>
        </w:rPr>
      </w:pPr>
    </w:p>
    <w:p w14:paraId="3CE47DF0" w14:textId="77777777" w:rsidR="009A7B9D" w:rsidRDefault="009A7B9D" w:rsidP="009A7B9D">
      <w:pPr>
        <w:rPr>
          <w:rFonts w:ascii="Arial" w:hAnsi="Arial" w:cs="Arial"/>
          <w:color w:val="000000"/>
          <w:sz w:val="22"/>
          <w:szCs w:val="22"/>
          <w:shd w:val="clear" w:color="auto" w:fill="FFFFFF"/>
        </w:rPr>
      </w:pPr>
      <w:r>
        <w:rPr>
          <w:rFonts w:ascii="Arial" w:hAnsi="Arial" w:cs="Arial"/>
          <w:color w:val="000000"/>
          <w:sz w:val="22"/>
          <w:szCs w:val="22"/>
          <w:shd w:val="clear" w:color="auto" w:fill="FFFFFF"/>
        </w:rPr>
        <w:br w:type="page"/>
      </w:r>
    </w:p>
    <w:p w14:paraId="24C040C6" w14:textId="77777777" w:rsidR="009A7B9D" w:rsidRDefault="009A7B9D" w:rsidP="009A7B9D">
      <w:pPr>
        <w:pStyle w:val="ListParagraph"/>
        <w:ind w:left="360"/>
        <w:rPr>
          <w:rFonts w:ascii="Arial" w:hAnsi="Arial" w:cs="Arial"/>
          <w:color w:val="000000"/>
          <w:sz w:val="22"/>
          <w:szCs w:val="22"/>
          <w:shd w:val="clear" w:color="auto" w:fill="FFFFFF"/>
        </w:rPr>
      </w:pPr>
    </w:p>
    <w:p w14:paraId="398B167E" w14:textId="77777777" w:rsidR="009A7B9D" w:rsidRDefault="009A7B9D" w:rsidP="009A7B9D">
      <w:pPr>
        <w:pStyle w:val="ListParagraph"/>
        <w:numPr>
          <w:ilvl w:val="0"/>
          <w:numId w:val="4"/>
        </w:numPr>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The authors describe having implemented a “population-based </w:t>
      </w:r>
      <w:r w:rsidRPr="008A600F">
        <w:rPr>
          <w:rFonts w:ascii="Arial" w:hAnsi="Arial" w:cs="Arial"/>
          <w:b/>
          <w:bCs/>
          <w:color w:val="000000"/>
          <w:sz w:val="22"/>
          <w:szCs w:val="22"/>
          <w:shd w:val="clear" w:color="auto" w:fill="FFFFFF"/>
        </w:rPr>
        <w:t>matched</w:t>
      </w:r>
      <w:r>
        <w:rPr>
          <w:rFonts w:ascii="Arial" w:hAnsi="Arial" w:cs="Arial"/>
          <w:color w:val="000000"/>
          <w:sz w:val="22"/>
          <w:szCs w:val="22"/>
          <w:shd w:val="clear" w:color="auto" w:fill="FFFFFF"/>
        </w:rPr>
        <w:t xml:space="preserve"> case-control design.”</w:t>
      </w:r>
    </w:p>
    <w:p w14:paraId="27EAC0F5" w14:textId="77777777" w:rsidR="009A7B9D" w:rsidRDefault="009A7B9D" w:rsidP="009A7B9D">
      <w:pPr>
        <w:pStyle w:val="ListParagraph"/>
        <w:ind w:left="360"/>
        <w:rPr>
          <w:rFonts w:ascii="Arial" w:hAnsi="Arial" w:cs="Arial"/>
          <w:color w:val="000000"/>
          <w:sz w:val="22"/>
          <w:szCs w:val="22"/>
          <w:shd w:val="clear" w:color="auto" w:fill="FFFFFF"/>
        </w:rPr>
      </w:pPr>
    </w:p>
    <w:p w14:paraId="73F94108" w14:textId="77777777" w:rsidR="009A7B9D" w:rsidRDefault="009A7B9D" w:rsidP="009A7B9D">
      <w:pPr>
        <w:pStyle w:val="ListParagraph"/>
        <w:numPr>
          <w:ilvl w:val="1"/>
          <w:numId w:val="4"/>
        </w:numPr>
        <w:ind w:left="720"/>
        <w:rPr>
          <w:rFonts w:ascii="Arial" w:hAnsi="Arial" w:cs="Arial"/>
          <w:color w:val="000000"/>
          <w:sz w:val="22"/>
          <w:szCs w:val="22"/>
          <w:shd w:val="clear" w:color="auto" w:fill="FFFFFF"/>
        </w:rPr>
      </w:pPr>
      <w:r w:rsidRPr="008A600F">
        <w:rPr>
          <w:rFonts w:ascii="Arial" w:hAnsi="Arial" w:cs="Arial"/>
          <w:color w:val="000000"/>
          <w:sz w:val="22"/>
          <w:szCs w:val="22"/>
          <w:shd w:val="clear" w:color="auto" w:fill="FFFFFF"/>
        </w:rPr>
        <w:t>On what factors did the authors match in the case-control study?</w:t>
      </w:r>
      <w:r>
        <w:rPr>
          <w:rFonts w:ascii="Arial" w:hAnsi="Arial" w:cs="Arial"/>
          <w:color w:val="000000"/>
          <w:sz w:val="22"/>
          <w:szCs w:val="22"/>
          <w:shd w:val="clear" w:color="auto" w:fill="FFFFFF"/>
        </w:rPr>
        <w:t xml:space="preserve"> (1 point)</w:t>
      </w:r>
    </w:p>
    <w:p w14:paraId="745D97FD" w14:textId="77777777" w:rsidR="009A7B9D" w:rsidRPr="00AC029A" w:rsidRDefault="009A7B9D" w:rsidP="00AC029A">
      <w:pPr>
        <w:rPr>
          <w:rFonts w:ascii="Arial" w:hAnsi="Arial" w:cs="Arial"/>
          <w:color w:val="000000"/>
          <w:sz w:val="22"/>
          <w:szCs w:val="22"/>
          <w:shd w:val="clear" w:color="auto" w:fill="FFFFFF"/>
        </w:rPr>
      </w:pPr>
    </w:p>
    <w:p w14:paraId="459CC3FD" w14:textId="77777777" w:rsidR="009A7B9D" w:rsidRPr="007E3E08" w:rsidRDefault="009A7B9D" w:rsidP="009A7B9D">
      <w:pPr>
        <w:pStyle w:val="ListParagraph"/>
        <w:numPr>
          <w:ilvl w:val="1"/>
          <w:numId w:val="4"/>
        </w:numPr>
        <w:ind w:left="720"/>
        <w:rPr>
          <w:rFonts w:ascii="Arial" w:hAnsi="Arial" w:cs="Arial"/>
          <w:i/>
          <w:iCs/>
          <w:color w:val="4472C4" w:themeColor="accent1"/>
          <w:sz w:val="22"/>
          <w:szCs w:val="22"/>
        </w:rPr>
      </w:pPr>
      <w:r w:rsidRPr="00720316">
        <w:rPr>
          <w:rFonts w:ascii="Arial" w:hAnsi="Arial" w:cs="Arial"/>
          <w:color w:val="000000"/>
          <w:sz w:val="22"/>
          <w:szCs w:val="22"/>
          <w:shd w:val="clear" w:color="auto" w:fill="FFFFFF"/>
        </w:rPr>
        <w:t>Do you think the matching factors that the authors chose are appropriate? </w:t>
      </w:r>
      <w:r>
        <w:rPr>
          <w:rFonts w:ascii="Arial" w:hAnsi="Arial" w:cs="Arial"/>
          <w:color w:val="000000"/>
          <w:sz w:val="22"/>
          <w:szCs w:val="22"/>
          <w:shd w:val="clear" w:color="auto" w:fill="FFFFFF"/>
        </w:rPr>
        <w:t>Why or why not? (2 points)</w:t>
      </w:r>
    </w:p>
    <w:p w14:paraId="08F7D142" w14:textId="77777777" w:rsidR="009A7B9D" w:rsidRDefault="009A7B9D" w:rsidP="009A7B9D">
      <w:pPr>
        <w:pStyle w:val="ListParagraph"/>
        <w:ind w:left="1080"/>
        <w:rPr>
          <w:rFonts w:ascii="Arial" w:hAnsi="Arial" w:cs="Arial"/>
          <w:color w:val="000000"/>
          <w:sz w:val="22"/>
          <w:szCs w:val="22"/>
          <w:shd w:val="clear" w:color="auto" w:fill="FFFFFF"/>
        </w:rPr>
      </w:pPr>
    </w:p>
    <w:p w14:paraId="262395C3" w14:textId="370CFA0E" w:rsidR="009A7B9D" w:rsidRDefault="009A7B9D" w:rsidP="009A7B9D">
      <w:pPr>
        <w:pStyle w:val="ListParagraph"/>
        <w:numPr>
          <w:ilvl w:val="1"/>
          <w:numId w:val="4"/>
        </w:numPr>
        <w:ind w:left="720"/>
        <w:rPr>
          <w:rFonts w:ascii="Arial" w:hAnsi="Arial" w:cs="Arial"/>
          <w:color w:val="000000"/>
          <w:sz w:val="22"/>
          <w:szCs w:val="22"/>
          <w:shd w:val="clear" w:color="auto" w:fill="FFFFFF"/>
        </w:rPr>
      </w:pPr>
      <w:r>
        <w:rPr>
          <w:rFonts w:ascii="Arial" w:hAnsi="Arial" w:cs="Arial"/>
          <w:color w:val="000000"/>
          <w:sz w:val="22"/>
          <w:szCs w:val="22"/>
          <w:shd w:val="clear" w:color="auto" w:fill="FFFFFF"/>
        </w:rPr>
        <w:t>Why do you think that the authors chose to match? Specify one advantage that they expected to gain. Please explain. (2 points)</w:t>
      </w:r>
    </w:p>
    <w:p w14:paraId="69D1D0B4" w14:textId="77777777" w:rsidR="009A7B9D" w:rsidRPr="00AC029A" w:rsidRDefault="009A7B9D" w:rsidP="00AC029A">
      <w:pPr>
        <w:rPr>
          <w:rFonts w:ascii="Arial" w:hAnsi="Arial" w:cs="Arial"/>
          <w:color w:val="000000"/>
          <w:sz w:val="22"/>
          <w:szCs w:val="22"/>
          <w:shd w:val="clear" w:color="auto" w:fill="FFFFFF"/>
        </w:rPr>
      </w:pPr>
    </w:p>
    <w:p w14:paraId="314073A4" w14:textId="3E81A8BC" w:rsidR="009A7B9D" w:rsidRDefault="009A7B9D" w:rsidP="009A7B9D">
      <w:pPr>
        <w:pStyle w:val="ListParagraph"/>
        <w:numPr>
          <w:ilvl w:val="1"/>
          <w:numId w:val="4"/>
        </w:numPr>
        <w:ind w:left="720"/>
        <w:rPr>
          <w:rFonts w:ascii="Arial" w:hAnsi="Arial" w:cs="Arial"/>
          <w:color w:val="000000"/>
          <w:sz w:val="22"/>
          <w:szCs w:val="22"/>
          <w:shd w:val="clear" w:color="auto" w:fill="FFFFFF"/>
        </w:rPr>
      </w:pPr>
      <w:r>
        <w:rPr>
          <w:rFonts w:ascii="Arial" w:hAnsi="Arial" w:cs="Arial"/>
          <w:color w:val="000000"/>
          <w:sz w:val="22"/>
          <w:szCs w:val="22"/>
          <w:shd w:val="clear" w:color="auto" w:fill="FFFFFF"/>
        </w:rPr>
        <w:t>By “individually matching,” how did the authors go about matching controls to cases? Specify the profiles of a hypothetical matched case-control set. (2 points)</w:t>
      </w:r>
    </w:p>
    <w:p w14:paraId="05D8BB8B" w14:textId="77777777" w:rsidR="009A7B9D" w:rsidRPr="00AC029A" w:rsidRDefault="009A7B9D" w:rsidP="00AC029A">
      <w:pPr>
        <w:rPr>
          <w:rFonts w:ascii="Arial" w:hAnsi="Arial" w:cs="Arial"/>
          <w:i/>
          <w:iCs/>
          <w:color w:val="4472C4" w:themeColor="accent1"/>
          <w:sz w:val="22"/>
          <w:szCs w:val="22"/>
        </w:rPr>
      </w:pPr>
    </w:p>
    <w:p w14:paraId="669F8090" w14:textId="1A432DC0" w:rsidR="009A7B9D" w:rsidRPr="004A4D6A" w:rsidRDefault="009A7B9D" w:rsidP="009A7B9D">
      <w:pPr>
        <w:pStyle w:val="ListParagraph"/>
        <w:numPr>
          <w:ilvl w:val="1"/>
          <w:numId w:val="4"/>
        </w:numPr>
        <w:ind w:left="720"/>
        <w:rPr>
          <w:rFonts w:ascii="Arial" w:hAnsi="Arial" w:cs="Arial"/>
          <w:i/>
          <w:iCs/>
          <w:color w:val="4472C4" w:themeColor="accent1"/>
          <w:sz w:val="22"/>
          <w:szCs w:val="22"/>
        </w:rPr>
      </w:pPr>
      <w:r w:rsidRPr="00F95B97">
        <w:rPr>
          <w:rFonts w:ascii="Arial" w:hAnsi="Arial" w:cs="Arial"/>
          <w:color w:val="000000"/>
          <w:sz w:val="22"/>
          <w:szCs w:val="22"/>
          <w:shd w:val="clear" w:color="auto" w:fill="FFFFFF"/>
        </w:rPr>
        <w:t xml:space="preserve">In Table 1, the authors write “Matched” in the “Crude matched OR” column for sex, age group, and area of residence. </w:t>
      </w:r>
      <w:r w:rsidR="001B6533">
        <w:rPr>
          <w:rFonts w:ascii="Arial" w:hAnsi="Arial" w:cs="Arial"/>
          <w:color w:val="000000"/>
          <w:sz w:val="22"/>
          <w:szCs w:val="22"/>
          <w:shd w:val="clear" w:color="auto" w:fill="FFFFFF"/>
        </w:rPr>
        <w:t xml:space="preserve">Briefly </w:t>
      </w:r>
      <w:r w:rsidR="002C011A">
        <w:rPr>
          <w:rFonts w:ascii="Arial" w:hAnsi="Arial" w:cs="Arial"/>
          <w:color w:val="000000" w:themeColor="text1"/>
          <w:sz w:val="22"/>
          <w:szCs w:val="22"/>
        </w:rPr>
        <w:t>e</w:t>
      </w:r>
      <w:r w:rsidRPr="58CF9704">
        <w:rPr>
          <w:rFonts w:ascii="Arial" w:hAnsi="Arial" w:cs="Arial"/>
          <w:color w:val="000000" w:themeColor="text1"/>
          <w:sz w:val="22"/>
          <w:szCs w:val="22"/>
        </w:rPr>
        <w:t>xplain w</w:t>
      </w:r>
      <w:r w:rsidRPr="00F95B97">
        <w:rPr>
          <w:rFonts w:ascii="Arial" w:hAnsi="Arial" w:cs="Arial"/>
          <w:color w:val="000000"/>
          <w:sz w:val="22"/>
          <w:szCs w:val="22"/>
          <w:shd w:val="clear" w:color="auto" w:fill="FFFFFF"/>
        </w:rPr>
        <w:t xml:space="preserve">hy they </w:t>
      </w:r>
      <w:r w:rsidRPr="58CF9704">
        <w:rPr>
          <w:rFonts w:ascii="Arial" w:hAnsi="Arial" w:cs="Arial"/>
          <w:color w:val="000000" w:themeColor="text1"/>
          <w:sz w:val="22"/>
          <w:szCs w:val="22"/>
        </w:rPr>
        <w:t xml:space="preserve">did not </w:t>
      </w:r>
      <w:r w:rsidRPr="00F95B97">
        <w:rPr>
          <w:rFonts w:ascii="Arial" w:hAnsi="Arial" w:cs="Arial"/>
          <w:color w:val="000000"/>
          <w:sz w:val="22"/>
          <w:szCs w:val="22"/>
          <w:shd w:val="clear" w:color="auto" w:fill="FFFFFF"/>
        </w:rPr>
        <w:t>calculate the crude matched OR</w:t>
      </w:r>
      <w:r>
        <w:rPr>
          <w:rFonts w:ascii="Arial" w:hAnsi="Arial" w:cs="Arial"/>
          <w:color w:val="000000"/>
          <w:sz w:val="22"/>
          <w:szCs w:val="22"/>
          <w:shd w:val="clear" w:color="auto" w:fill="FFFFFF"/>
        </w:rPr>
        <w:t>s</w:t>
      </w:r>
      <w:r w:rsidRPr="00F95B97">
        <w:rPr>
          <w:rFonts w:ascii="Arial" w:hAnsi="Arial" w:cs="Arial"/>
          <w:color w:val="000000"/>
          <w:sz w:val="22"/>
          <w:szCs w:val="22"/>
          <w:shd w:val="clear" w:color="auto" w:fill="FFFFFF"/>
        </w:rPr>
        <w:t xml:space="preserve"> for the association</w:t>
      </w:r>
      <w:r>
        <w:rPr>
          <w:rFonts w:ascii="Arial" w:hAnsi="Arial" w:cs="Arial"/>
          <w:color w:val="000000"/>
          <w:sz w:val="22"/>
          <w:szCs w:val="22"/>
          <w:shd w:val="clear" w:color="auto" w:fill="FFFFFF"/>
        </w:rPr>
        <w:t>s</w:t>
      </w:r>
      <w:r w:rsidRPr="00F95B97">
        <w:rPr>
          <w:rFonts w:ascii="Arial" w:hAnsi="Arial" w:cs="Arial"/>
          <w:color w:val="000000"/>
          <w:sz w:val="22"/>
          <w:szCs w:val="22"/>
          <w:shd w:val="clear" w:color="auto" w:fill="FFFFFF"/>
        </w:rPr>
        <w:t xml:space="preserve"> between these variables and case / control status</w:t>
      </w:r>
      <w:r w:rsidRPr="58CF9704">
        <w:rPr>
          <w:rFonts w:ascii="Arial" w:hAnsi="Arial" w:cs="Arial"/>
          <w:color w:val="000000" w:themeColor="text1"/>
          <w:sz w:val="22"/>
          <w:szCs w:val="22"/>
        </w:rPr>
        <w:t>.</w:t>
      </w:r>
      <w:r>
        <w:rPr>
          <w:rFonts w:ascii="Arial" w:hAnsi="Arial" w:cs="Arial"/>
          <w:color w:val="000000"/>
          <w:sz w:val="22"/>
          <w:szCs w:val="22"/>
          <w:shd w:val="clear" w:color="auto" w:fill="FFFFFF"/>
        </w:rPr>
        <w:t xml:space="preserve"> (2 points)</w:t>
      </w:r>
    </w:p>
    <w:p w14:paraId="4DA0306B" w14:textId="77777777" w:rsidR="009A7B9D" w:rsidRPr="00AC029A" w:rsidRDefault="009A7B9D" w:rsidP="00AC029A">
      <w:pPr>
        <w:rPr>
          <w:rFonts w:ascii="Arial" w:hAnsi="Arial" w:cs="Arial"/>
          <w:i/>
          <w:iCs/>
          <w:color w:val="4472C4" w:themeColor="accent1"/>
          <w:sz w:val="22"/>
          <w:szCs w:val="22"/>
        </w:rPr>
      </w:pPr>
    </w:p>
    <w:p w14:paraId="156E4E38" w14:textId="1EEA685E" w:rsidR="009A7B9D" w:rsidRPr="000C530D" w:rsidRDefault="009A7B9D" w:rsidP="009A7B9D">
      <w:pPr>
        <w:pStyle w:val="ListParagraph"/>
        <w:numPr>
          <w:ilvl w:val="1"/>
          <w:numId w:val="4"/>
        </w:numPr>
        <w:ind w:left="720"/>
        <w:rPr>
          <w:rFonts w:ascii="Arial" w:hAnsi="Arial" w:cs="Arial"/>
          <w:color w:val="000000"/>
          <w:sz w:val="22"/>
          <w:szCs w:val="22"/>
          <w:shd w:val="clear" w:color="auto" w:fill="FFFFFF"/>
        </w:rPr>
      </w:pPr>
      <w:r w:rsidRPr="000C530D">
        <w:rPr>
          <w:rFonts w:ascii="Arial" w:hAnsi="Arial" w:cs="Arial"/>
          <w:color w:val="000000"/>
          <w:sz w:val="22"/>
          <w:szCs w:val="22"/>
          <w:shd w:val="clear" w:color="auto" w:fill="FFFFFF"/>
        </w:rPr>
        <w:t>Draw</w:t>
      </w:r>
      <w:r>
        <w:rPr>
          <w:rFonts w:ascii="Arial" w:hAnsi="Arial" w:cs="Arial"/>
          <w:color w:val="000000"/>
          <w:sz w:val="22"/>
          <w:szCs w:val="22"/>
          <w:shd w:val="clear" w:color="auto" w:fill="FFFFFF"/>
        </w:rPr>
        <w:t xml:space="preserve"> a DAG that represents the matching factors (collapsed into a single node), exposure, outcome, and any relevant selection node(s). Also be sure to represent the analysis that was conducted in the study. Regardless of what you argued in </w:t>
      </w:r>
      <w:r w:rsidR="00BC64E1">
        <w:rPr>
          <w:rFonts w:ascii="Arial" w:hAnsi="Arial" w:cs="Arial"/>
          <w:color w:val="000000"/>
          <w:sz w:val="22"/>
          <w:szCs w:val="22"/>
          <w:shd w:val="clear" w:color="auto" w:fill="FFFFFF"/>
        </w:rPr>
        <w:t>1</w:t>
      </w:r>
      <w:r>
        <w:rPr>
          <w:rFonts w:ascii="Arial" w:hAnsi="Arial" w:cs="Arial"/>
          <w:color w:val="000000"/>
          <w:sz w:val="22"/>
          <w:szCs w:val="22"/>
          <w:shd w:val="clear" w:color="auto" w:fill="FFFFFF"/>
        </w:rPr>
        <w:t>b, assume for this question that the matching factors were appropriate. Use as simplistic a DAG as possible (even if it is “technically incorrect,” as in the recorded lectures). Label your DAG and explain briefly. (3 points)</w:t>
      </w:r>
    </w:p>
    <w:p w14:paraId="43BB698C" w14:textId="57F5FA8C" w:rsidR="009A7B9D" w:rsidRDefault="009A7B9D" w:rsidP="009A7B9D">
      <w:pPr>
        <w:pStyle w:val="ListParagraph"/>
        <w:rPr>
          <w:rFonts w:ascii="Arial" w:hAnsi="Arial" w:cs="Arial"/>
          <w:color w:val="000000"/>
          <w:sz w:val="22"/>
          <w:szCs w:val="22"/>
          <w:shd w:val="clear" w:color="auto" w:fill="FFFFFF"/>
        </w:rPr>
      </w:pPr>
    </w:p>
    <w:p w14:paraId="64E8FDD3" w14:textId="3472F9B4" w:rsidR="001D23E7" w:rsidRPr="00312C33" w:rsidRDefault="001D23E7" w:rsidP="00312C33">
      <w:pPr>
        <w:pStyle w:val="ListParagraph"/>
        <w:numPr>
          <w:ilvl w:val="1"/>
          <w:numId w:val="4"/>
        </w:numPr>
        <w:ind w:left="720"/>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According to your DAG, does any bias remain when estimating the </w:t>
      </w:r>
      <w:r w:rsidR="00116D5B">
        <w:rPr>
          <w:rFonts w:ascii="Arial" w:hAnsi="Arial" w:cs="Arial"/>
          <w:color w:val="000000"/>
          <w:sz w:val="22"/>
          <w:szCs w:val="22"/>
          <w:shd w:val="clear" w:color="auto" w:fill="FFFFFF"/>
        </w:rPr>
        <w:t xml:space="preserve">association between </w:t>
      </w:r>
      <w:r w:rsidR="0074436C">
        <w:rPr>
          <w:rFonts w:ascii="Arial" w:hAnsi="Arial" w:cs="Arial"/>
          <w:color w:val="000000"/>
          <w:sz w:val="22"/>
          <w:szCs w:val="22"/>
          <w:shd w:val="clear" w:color="auto" w:fill="FFFFFF"/>
        </w:rPr>
        <w:t>z</w:t>
      </w:r>
      <w:r w:rsidR="00312C33" w:rsidRPr="00312C33">
        <w:rPr>
          <w:rFonts w:ascii="Arial" w:hAnsi="Arial" w:cs="Arial"/>
          <w:color w:val="000000"/>
          <w:sz w:val="22"/>
          <w:szCs w:val="22"/>
          <w:shd w:val="clear" w:color="auto" w:fill="FFFFFF"/>
        </w:rPr>
        <w:t xml:space="preserve">olpidem / </w:t>
      </w:r>
      <w:r w:rsidR="006A7A2B">
        <w:rPr>
          <w:rFonts w:ascii="Arial" w:hAnsi="Arial" w:cs="Arial"/>
          <w:color w:val="000000"/>
          <w:sz w:val="22"/>
          <w:szCs w:val="22"/>
          <w:shd w:val="clear" w:color="auto" w:fill="FFFFFF"/>
        </w:rPr>
        <w:t>z</w:t>
      </w:r>
      <w:r w:rsidR="00312C33" w:rsidRPr="00312C33">
        <w:rPr>
          <w:rFonts w:ascii="Arial" w:hAnsi="Arial" w:cs="Arial"/>
          <w:color w:val="000000"/>
          <w:sz w:val="22"/>
          <w:szCs w:val="22"/>
          <w:shd w:val="clear" w:color="auto" w:fill="FFFFFF"/>
        </w:rPr>
        <w:t xml:space="preserve">opiclone </w:t>
      </w:r>
      <w:r w:rsidR="00312C33">
        <w:rPr>
          <w:rFonts w:ascii="Arial" w:hAnsi="Arial" w:cs="Arial"/>
          <w:color w:val="000000"/>
          <w:sz w:val="22"/>
          <w:szCs w:val="22"/>
          <w:shd w:val="clear" w:color="auto" w:fill="FFFFFF"/>
        </w:rPr>
        <w:t>u</w:t>
      </w:r>
      <w:r w:rsidR="00312C33" w:rsidRPr="00312C33">
        <w:rPr>
          <w:rFonts w:ascii="Arial" w:hAnsi="Arial" w:cs="Arial"/>
          <w:color w:val="000000"/>
          <w:sz w:val="22"/>
          <w:szCs w:val="22"/>
          <w:shd w:val="clear" w:color="auto" w:fill="FFFFFF"/>
        </w:rPr>
        <w:t>se</w:t>
      </w:r>
      <w:r w:rsidR="00312C33">
        <w:rPr>
          <w:rFonts w:ascii="Arial" w:hAnsi="Arial" w:cs="Arial"/>
          <w:color w:val="000000"/>
          <w:sz w:val="22"/>
          <w:szCs w:val="22"/>
          <w:shd w:val="clear" w:color="auto" w:fill="FFFFFF"/>
        </w:rPr>
        <w:t xml:space="preserve"> on road traffic crashes</w:t>
      </w:r>
      <w:r w:rsidR="0074436C">
        <w:rPr>
          <w:rFonts w:ascii="Arial" w:hAnsi="Arial" w:cs="Arial"/>
          <w:color w:val="000000"/>
          <w:sz w:val="22"/>
          <w:szCs w:val="22"/>
          <w:shd w:val="clear" w:color="auto" w:fill="FFFFFF"/>
        </w:rPr>
        <w:t>?</w:t>
      </w:r>
      <w:r w:rsidR="00312C33">
        <w:rPr>
          <w:rFonts w:ascii="Arial" w:hAnsi="Arial" w:cs="Arial"/>
          <w:color w:val="000000"/>
          <w:sz w:val="22"/>
          <w:szCs w:val="22"/>
          <w:shd w:val="clear" w:color="auto" w:fill="FFFFFF"/>
        </w:rPr>
        <w:t xml:space="preserve"> Pretend that the variables represented in </w:t>
      </w:r>
      <w:r w:rsidR="00142F79">
        <w:rPr>
          <w:rFonts w:ascii="Arial" w:hAnsi="Arial" w:cs="Arial"/>
          <w:color w:val="000000"/>
          <w:sz w:val="22"/>
          <w:szCs w:val="22"/>
          <w:shd w:val="clear" w:color="auto" w:fill="FFFFFF"/>
        </w:rPr>
        <w:t>the DAG</w:t>
      </w:r>
      <w:r w:rsidR="00F82B29">
        <w:rPr>
          <w:rFonts w:ascii="Arial" w:hAnsi="Arial" w:cs="Arial"/>
          <w:color w:val="000000"/>
          <w:sz w:val="22"/>
          <w:szCs w:val="22"/>
          <w:shd w:val="clear" w:color="auto" w:fill="FFFFFF"/>
        </w:rPr>
        <w:t xml:space="preserve"> are the only ones that </w:t>
      </w:r>
      <w:r w:rsidR="00BF69AC">
        <w:rPr>
          <w:rFonts w:ascii="Arial" w:hAnsi="Arial" w:cs="Arial"/>
          <w:color w:val="000000"/>
          <w:sz w:val="22"/>
          <w:szCs w:val="22"/>
          <w:shd w:val="clear" w:color="auto" w:fill="FFFFFF"/>
        </w:rPr>
        <w:t xml:space="preserve">are relevant to the </w:t>
      </w:r>
      <w:r w:rsidR="00403B97">
        <w:rPr>
          <w:rFonts w:ascii="Arial" w:hAnsi="Arial" w:cs="Arial"/>
          <w:color w:val="000000"/>
          <w:sz w:val="22"/>
          <w:szCs w:val="22"/>
          <w:shd w:val="clear" w:color="auto" w:fill="FFFFFF"/>
        </w:rPr>
        <w:t>research</w:t>
      </w:r>
      <w:r w:rsidR="00BF69AC">
        <w:rPr>
          <w:rFonts w:ascii="Arial" w:hAnsi="Arial" w:cs="Arial"/>
          <w:color w:val="000000"/>
          <w:sz w:val="22"/>
          <w:szCs w:val="22"/>
          <w:shd w:val="clear" w:color="auto" w:fill="FFFFFF"/>
        </w:rPr>
        <w:t xml:space="preserve"> question. I.e., pretend no other confounding, </w:t>
      </w:r>
      <w:r w:rsidR="008839D7">
        <w:rPr>
          <w:rFonts w:ascii="Arial" w:hAnsi="Arial" w:cs="Arial"/>
          <w:color w:val="000000"/>
          <w:sz w:val="22"/>
          <w:szCs w:val="22"/>
          <w:shd w:val="clear" w:color="auto" w:fill="FFFFFF"/>
        </w:rPr>
        <w:t xml:space="preserve">selection bias, </w:t>
      </w:r>
      <w:r w:rsidR="00BF69AC">
        <w:rPr>
          <w:rFonts w:ascii="Arial" w:hAnsi="Arial" w:cs="Arial"/>
          <w:color w:val="000000"/>
          <w:sz w:val="22"/>
          <w:szCs w:val="22"/>
          <w:shd w:val="clear" w:color="auto" w:fill="FFFFFF"/>
        </w:rPr>
        <w:t>etc.</w:t>
      </w:r>
      <w:r w:rsidR="00112F8A" w:rsidRPr="00112F8A">
        <w:rPr>
          <w:rFonts w:ascii="Arial" w:hAnsi="Arial" w:cs="Arial"/>
          <w:color w:val="000000"/>
          <w:sz w:val="22"/>
          <w:szCs w:val="22"/>
          <w:shd w:val="clear" w:color="auto" w:fill="FFFFFF"/>
        </w:rPr>
        <w:t xml:space="preserve"> </w:t>
      </w:r>
      <w:r w:rsidR="00112F8A">
        <w:rPr>
          <w:rFonts w:ascii="Arial" w:hAnsi="Arial" w:cs="Arial"/>
          <w:color w:val="000000"/>
          <w:sz w:val="22"/>
          <w:szCs w:val="22"/>
          <w:shd w:val="clear" w:color="auto" w:fill="FFFFFF"/>
        </w:rPr>
        <w:t>Explain briefly. (2 point</w:t>
      </w:r>
      <w:r w:rsidR="00066DC1">
        <w:rPr>
          <w:rFonts w:ascii="Arial" w:hAnsi="Arial" w:cs="Arial"/>
          <w:color w:val="000000"/>
          <w:sz w:val="22"/>
          <w:szCs w:val="22"/>
          <w:shd w:val="clear" w:color="auto" w:fill="FFFFFF"/>
        </w:rPr>
        <w:t>s</w:t>
      </w:r>
      <w:r w:rsidR="00112F8A">
        <w:rPr>
          <w:rFonts w:ascii="Arial" w:hAnsi="Arial" w:cs="Arial"/>
          <w:color w:val="000000"/>
          <w:sz w:val="22"/>
          <w:szCs w:val="22"/>
          <w:shd w:val="clear" w:color="auto" w:fill="FFFFFF"/>
        </w:rPr>
        <w:t>)</w:t>
      </w:r>
    </w:p>
    <w:p w14:paraId="7D12035B" w14:textId="77777777" w:rsidR="007A0FEA" w:rsidRPr="00AC029A" w:rsidRDefault="007A0FEA" w:rsidP="00AC029A">
      <w:pPr>
        <w:rPr>
          <w:rFonts w:ascii="Arial" w:hAnsi="Arial" w:cs="Arial"/>
          <w:color w:val="000000"/>
          <w:sz w:val="22"/>
          <w:szCs w:val="22"/>
          <w:shd w:val="clear" w:color="auto" w:fill="FFFFFF"/>
        </w:rPr>
      </w:pPr>
    </w:p>
    <w:p w14:paraId="36BA9525" w14:textId="5B866D6A" w:rsidR="009A7B9D" w:rsidRPr="0038695D" w:rsidRDefault="009A7B9D" w:rsidP="009A7B9D">
      <w:pPr>
        <w:pStyle w:val="ListParagraph"/>
        <w:numPr>
          <w:ilvl w:val="0"/>
          <w:numId w:val="4"/>
        </w:numPr>
        <w:rPr>
          <w:rFonts w:ascii="Arial" w:hAnsi="Arial" w:cs="Arial"/>
          <w:i/>
          <w:iCs/>
          <w:color w:val="4472C4" w:themeColor="accent1"/>
          <w:sz w:val="22"/>
          <w:szCs w:val="22"/>
        </w:rPr>
      </w:pPr>
      <w:r w:rsidRPr="00073A5B">
        <w:rPr>
          <w:rFonts w:ascii="Arial" w:hAnsi="Arial" w:cs="Arial"/>
          <w:color w:val="000000"/>
          <w:sz w:val="22"/>
          <w:szCs w:val="22"/>
          <w:shd w:val="clear" w:color="auto" w:fill="FFFFFF"/>
        </w:rPr>
        <w:t xml:space="preserve">Suppose </w:t>
      </w:r>
      <w:r>
        <w:rPr>
          <w:rFonts w:ascii="Arial" w:hAnsi="Arial" w:cs="Arial"/>
          <w:color w:val="000000"/>
          <w:sz w:val="22"/>
          <w:szCs w:val="22"/>
          <w:shd w:val="clear" w:color="auto" w:fill="FFFFFF"/>
        </w:rPr>
        <w:t xml:space="preserve">that </w:t>
      </w:r>
      <w:r w:rsidRPr="00073A5B">
        <w:rPr>
          <w:rFonts w:ascii="Arial" w:hAnsi="Arial" w:cs="Arial"/>
          <w:color w:val="000000"/>
          <w:sz w:val="22"/>
          <w:szCs w:val="22"/>
          <w:shd w:val="clear" w:color="auto" w:fill="FFFFFF"/>
        </w:rPr>
        <w:t>the authors had</w:t>
      </w:r>
      <w:r>
        <w:rPr>
          <w:rFonts w:ascii="Arial" w:hAnsi="Arial" w:cs="Arial"/>
          <w:color w:val="000000"/>
          <w:sz w:val="22"/>
          <w:szCs w:val="22"/>
          <w:shd w:val="clear" w:color="auto" w:fill="FFFFFF"/>
        </w:rPr>
        <w:t xml:space="preserve"> NOT</w:t>
      </w:r>
      <w:r w:rsidRPr="00073A5B">
        <w:rPr>
          <w:rFonts w:ascii="Arial" w:hAnsi="Arial" w:cs="Arial"/>
          <w:color w:val="000000"/>
          <w:sz w:val="22"/>
          <w:szCs w:val="22"/>
          <w:shd w:val="clear" w:color="auto" w:fill="FFFFFF"/>
        </w:rPr>
        <w:t xml:space="preserve"> adjusted for the matching factors in the analysis.</w:t>
      </w:r>
      <w:r w:rsidRPr="00A82E6F">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 xml:space="preserve">Regardless of what you argued in </w:t>
      </w:r>
      <w:r w:rsidR="00BC64E1">
        <w:rPr>
          <w:rFonts w:ascii="Arial" w:hAnsi="Arial" w:cs="Arial"/>
          <w:color w:val="000000"/>
          <w:sz w:val="22"/>
          <w:szCs w:val="22"/>
          <w:shd w:val="clear" w:color="auto" w:fill="FFFFFF"/>
        </w:rPr>
        <w:t>1</w:t>
      </w:r>
      <w:r>
        <w:rPr>
          <w:rFonts w:ascii="Arial" w:hAnsi="Arial" w:cs="Arial"/>
          <w:color w:val="000000"/>
          <w:sz w:val="22"/>
          <w:szCs w:val="22"/>
          <w:shd w:val="clear" w:color="auto" w:fill="FFFFFF"/>
        </w:rPr>
        <w:t>b, assume for this question that the matching factors were appropriate.</w:t>
      </w:r>
    </w:p>
    <w:p w14:paraId="2EF8811D" w14:textId="77777777" w:rsidR="009A7B9D" w:rsidRPr="0038695D" w:rsidRDefault="009A7B9D" w:rsidP="009A7B9D">
      <w:pPr>
        <w:pStyle w:val="ListParagraph"/>
        <w:ind w:left="360"/>
        <w:rPr>
          <w:rFonts w:ascii="Arial" w:hAnsi="Arial" w:cs="Arial"/>
          <w:i/>
          <w:iCs/>
          <w:color w:val="4472C4" w:themeColor="accent1"/>
          <w:sz w:val="22"/>
          <w:szCs w:val="22"/>
        </w:rPr>
      </w:pPr>
    </w:p>
    <w:p w14:paraId="0E7DF2C1" w14:textId="77777777" w:rsidR="009A7B9D" w:rsidRPr="0052614B" w:rsidRDefault="009A7B9D" w:rsidP="009A7B9D">
      <w:pPr>
        <w:pStyle w:val="ListParagraph"/>
        <w:numPr>
          <w:ilvl w:val="1"/>
          <w:numId w:val="4"/>
        </w:numPr>
        <w:ind w:left="720"/>
        <w:rPr>
          <w:rFonts w:ascii="Arial" w:hAnsi="Arial" w:cs="Arial"/>
          <w:i/>
          <w:iCs/>
          <w:color w:val="4472C4" w:themeColor="accent1"/>
          <w:sz w:val="22"/>
          <w:szCs w:val="22"/>
        </w:rPr>
      </w:pPr>
      <w:r>
        <w:rPr>
          <w:rFonts w:ascii="Arial" w:hAnsi="Arial" w:cs="Arial"/>
          <w:color w:val="000000"/>
          <w:sz w:val="22"/>
          <w:szCs w:val="22"/>
          <w:shd w:val="clear" w:color="auto" w:fill="FFFFFF"/>
        </w:rPr>
        <w:t xml:space="preserve">Would or would you not expect the association estimates to be </w:t>
      </w:r>
      <w:r w:rsidRPr="00325F96">
        <w:rPr>
          <w:rFonts w:ascii="Arial" w:hAnsi="Arial" w:cs="Arial"/>
          <w:color w:val="000000"/>
          <w:sz w:val="22"/>
          <w:szCs w:val="22"/>
          <w:shd w:val="clear" w:color="auto" w:fill="FFFFFF"/>
        </w:rPr>
        <w:t>biased</w:t>
      </w:r>
      <w:r>
        <w:rPr>
          <w:rFonts w:ascii="Arial" w:hAnsi="Arial" w:cs="Arial"/>
          <w:color w:val="000000"/>
          <w:sz w:val="22"/>
          <w:szCs w:val="22"/>
          <w:shd w:val="clear" w:color="auto" w:fill="FFFFFF"/>
        </w:rPr>
        <w:t>? Please explain. (2 points)</w:t>
      </w:r>
    </w:p>
    <w:p w14:paraId="10D698F4" w14:textId="77777777" w:rsidR="009A7B9D" w:rsidRDefault="009A7B9D" w:rsidP="009A7B9D">
      <w:pPr>
        <w:pStyle w:val="ListParagraph"/>
        <w:rPr>
          <w:rFonts w:ascii="Arial" w:hAnsi="Arial" w:cs="Arial"/>
          <w:i/>
          <w:iCs/>
          <w:color w:val="4472C4" w:themeColor="accent1"/>
          <w:sz w:val="22"/>
          <w:szCs w:val="22"/>
        </w:rPr>
      </w:pPr>
    </w:p>
    <w:p w14:paraId="656D1D1D" w14:textId="05C2415C" w:rsidR="009A7B9D" w:rsidRPr="000C530D" w:rsidRDefault="009A7B9D" w:rsidP="009A7B9D">
      <w:pPr>
        <w:pStyle w:val="ListParagraph"/>
        <w:numPr>
          <w:ilvl w:val="1"/>
          <w:numId w:val="4"/>
        </w:numPr>
        <w:ind w:left="720"/>
        <w:rPr>
          <w:rFonts w:ascii="Arial" w:hAnsi="Arial" w:cs="Arial"/>
          <w:color w:val="000000"/>
          <w:sz w:val="22"/>
          <w:szCs w:val="22"/>
          <w:shd w:val="clear" w:color="auto" w:fill="FFFFFF"/>
        </w:rPr>
      </w:pPr>
      <w:r w:rsidRPr="000C530D">
        <w:rPr>
          <w:rFonts w:ascii="Arial" w:hAnsi="Arial" w:cs="Arial"/>
          <w:color w:val="000000"/>
          <w:sz w:val="22"/>
          <w:szCs w:val="22"/>
          <w:shd w:val="clear" w:color="auto" w:fill="FFFFFF"/>
        </w:rPr>
        <w:t>Draw</w:t>
      </w:r>
      <w:r>
        <w:rPr>
          <w:rFonts w:ascii="Arial" w:hAnsi="Arial" w:cs="Arial"/>
          <w:color w:val="000000"/>
          <w:sz w:val="22"/>
          <w:szCs w:val="22"/>
          <w:shd w:val="clear" w:color="auto" w:fill="FFFFFF"/>
        </w:rPr>
        <w:t xml:space="preserve"> a DAG that represents the matching factors, exposure, outcome, and any relevant selection node(s). Also be sure to represent the analysis that was conducted in the study. Use as simplistic a DAG as possible (even if it is “technically incorrect,” as in the recorded lectures). Label your DAG and explain briefly. (</w:t>
      </w:r>
      <w:r w:rsidR="00A0179A">
        <w:rPr>
          <w:rFonts w:ascii="Arial" w:hAnsi="Arial" w:cs="Arial"/>
          <w:color w:val="000000"/>
          <w:sz w:val="22"/>
          <w:szCs w:val="22"/>
          <w:shd w:val="clear" w:color="auto" w:fill="FFFFFF"/>
        </w:rPr>
        <w:t>3</w:t>
      </w:r>
      <w:r>
        <w:rPr>
          <w:rFonts w:ascii="Arial" w:hAnsi="Arial" w:cs="Arial"/>
          <w:color w:val="000000"/>
          <w:sz w:val="22"/>
          <w:szCs w:val="22"/>
          <w:shd w:val="clear" w:color="auto" w:fill="FFFFFF"/>
        </w:rPr>
        <w:t xml:space="preserve"> points)</w:t>
      </w:r>
    </w:p>
    <w:p w14:paraId="7FA207A7" w14:textId="77777777" w:rsidR="009A7B9D" w:rsidRPr="00712DC1" w:rsidRDefault="009A7B9D" w:rsidP="009A7B9D">
      <w:pPr>
        <w:rPr>
          <w:rFonts w:ascii="Arial" w:hAnsi="Arial" w:cs="Arial"/>
          <w:i/>
          <w:iCs/>
          <w:color w:val="4472C4" w:themeColor="accent1"/>
          <w:sz w:val="22"/>
          <w:szCs w:val="22"/>
        </w:rPr>
      </w:pPr>
    </w:p>
    <w:p w14:paraId="570B343C" w14:textId="77777777" w:rsidR="00753462" w:rsidRDefault="00753462" w:rsidP="009A7B9D">
      <w:pPr>
        <w:pStyle w:val="ListParagraph"/>
        <w:numPr>
          <w:ilvl w:val="0"/>
          <w:numId w:val="4"/>
        </w:numPr>
        <w:rPr>
          <w:rFonts w:ascii="Arial" w:hAnsi="Arial" w:cs="Arial"/>
          <w:color w:val="000000"/>
          <w:sz w:val="22"/>
          <w:szCs w:val="22"/>
          <w:shd w:val="clear" w:color="auto" w:fill="FFFFFF"/>
        </w:rPr>
        <w:sectPr w:rsidR="00753462" w:rsidSect="003C6C78">
          <w:headerReference w:type="default" r:id="rId8"/>
          <w:pgSz w:w="12240" w:h="15840"/>
          <w:pgMar w:top="1440" w:right="1440" w:bottom="1440" w:left="1440" w:header="720" w:footer="720" w:gutter="0"/>
          <w:cols w:space="720"/>
          <w:docGrid w:linePitch="360"/>
        </w:sectPr>
      </w:pPr>
    </w:p>
    <w:p w14:paraId="18A713F8" w14:textId="77777777" w:rsidR="00753462" w:rsidRPr="00753462" w:rsidRDefault="00753462" w:rsidP="00753462">
      <w:pPr>
        <w:pStyle w:val="ListParagraph"/>
        <w:ind w:left="360"/>
        <w:rPr>
          <w:rFonts w:ascii="Arial" w:hAnsi="Arial" w:cs="Arial"/>
          <w:i/>
          <w:iCs/>
          <w:color w:val="4472C4" w:themeColor="accent1"/>
          <w:sz w:val="22"/>
          <w:szCs w:val="22"/>
        </w:rPr>
      </w:pPr>
    </w:p>
    <w:p w14:paraId="060C8908" w14:textId="63DFB81D" w:rsidR="009A7B9D" w:rsidRPr="00D41D74" w:rsidRDefault="009A7B9D" w:rsidP="009A7B9D">
      <w:pPr>
        <w:pStyle w:val="ListParagraph"/>
        <w:numPr>
          <w:ilvl w:val="0"/>
          <w:numId w:val="4"/>
        </w:numPr>
        <w:rPr>
          <w:rFonts w:ascii="Arial" w:hAnsi="Arial" w:cs="Arial"/>
          <w:i/>
          <w:iCs/>
          <w:color w:val="4472C4" w:themeColor="accent1"/>
          <w:sz w:val="22"/>
          <w:szCs w:val="22"/>
        </w:rPr>
      </w:pPr>
      <w:r>
        <w:rPr>
          <w:rFonts w:ascii="Arial" w:hAnsi="Arial" w:cs="Arial"/>
          <w:color w:val="000000"/>
          <w:sz w:val="22"/>
          <w:szCs w:val="22"/>
          <w:shd w:val="clear" w:color="auto" w:fill="FFFFFF"/>
        </w:rPr>
        <w:t xml:space="preserve">Suppose that the authors had only matched on a factor that affects zolpidem / zopiclone use but not crash risk. They then adjusted for said matching factor in the analysis. </w:t>
      </w:r>
    </w:p>
    <w:p w14:paraId="29F1B905" w14:textId="77777777" w:rsidR="009A7B9D" w:rsidRPr="00D41D74" w:rsidRDefault="009A7B9D" w:rsidP="009A7B9D">
      <w:pPr>
        <w:rPr>
          <w:rFonts w:ascii="Arial" w:hAnsi="Arial" w:cs="Arial"/>
          <w:i/>
          <w:iCs/>
          <w:color w:val="4472C4" w:themeColor="accent1"/>
          <w:sz w:val="22"/>
          <w:szCs w:val="22"/>
        </w:rPr>
      </w:pPr>
    </w:p>
    <w:p w14:paraId="3953C8BD" w14:textId="54D3D62B" w:rsidR="009A7B9D" w:rsidRPr="00646DAD" w:rsidRDefault="009A7B9D" w:rsidP="009A7B9D">
      <w:pPr>
        <w:pStyle w:val="ListParagraph"/>
        <w:numPr>
          <w:ilvl w:val="1"/>
          <w:numId w:val="4"/>
        </w:numPr>
        <w:ind w:left="720"/>
        <w:rPr>
          <w:rFonts w:ascii="Arial" w:hAnsi="Arial" w:cs="Arial"/>
          <w:i/>
          <w:iCs/>
          <w:color w:val="4472C4" w:themeColor="accent1"/>
          <w:sz w:val="22"/>
          <w:szCs w:val="22"/>
        </w:rPr>
      </w:pPr>
      <w:r>
        <w:rPr>
          <w:rFonts w:ascii="Arial" w:hAnsi="Arial" w:cs="Arial"/>
          <w:color w:val="000000"/>
          <w:sz w:val="22"/>
          <w:szCs w:val="22"/>
          <w:shd w:val="clear" w:color="auto" w:fill="FFFFFF"/>
        </w:rPr>
        <w:t xml:space="preserve">How would you expect the </w:t>
      </w:r>
      <w:r w:rsidRPr="00F47C01">
        <w:rPr>
          <w:rFonts w:ascii="Arial" w:hAnsi="Arial" w:cs="Arial"/>
          <w:color w:val="000000"/>
          <w:sz w:val="22"/>
          <w:szCs w:val="22"/>
          <w:shd w:val="clear" w:color="auto" w:fill="FFFFFF"/>
        </w:rPr>
        <w:t>precision</w:t>
      </w:r>
      <w:r>
        <w:rPr>
          <w:rFonts w:ascii="Arial" w:hAnsi="Arial" w:cs="Arial"/>
          <w:color w:val="000000"/>
          <w:sz w:val="22"/>
          <w:szCs w:val="22"/>
          <w:shd w:val="clear" w:color="auto" w:fill="FFFFFF"/>
        </w:rPr>
        <w:t xml:space="preserve"> of the authors’ association estimates to be affected? Please explain (2 points)</w:t>
      </w:r>
    </w:p>
    <w:p w14:paraId="1E2EC4DD" w14:textId="77777777" w:rsidR="009A7B9D" w:rsidRPr="005F345C" w:rsidRDefault="009A7B9D" w:rsidP="005F345C">
      <w:pPr>
        <w:rPr>
          <w:rFonts w:ascii="Arial" w:hAnsi="Arial" w:cs="Arial"/>
          <w:i/>
          <w:iCs/>
          <w:color w:val="4472C4" w:themeColor="accent1"/>
          <w:sz w:val="22"/>
          <w:szCs w:val="22"/>
        </w:rPr>
      </w:pPr>
    </w:p>
    <w:p w14:paraId="034327B5" w14:textId="4B98FEDA" w:rsidR="009A7B9D" w:rsidRPr="009257E4" w:rsidRDefault="009A7B9D" w:rsidP="009A7B9D">
      <w:pPr>
        <w:pStyle w:val="ListParagraph"/>
        <w:numPr>
          <w:ilvl w:val="1"/>
          <w:numId w:val="4"/>
        </w:numPr>
        <w:ind w:left="720"/>
        <w:rPr>
          <w:rFonts w:ascii="Arial" w:hAnsi="Arial" w:cs="Arial"/>
          <w:i/>
          <w:iCs/>
          <w:color w:val="4472C4" w:themeColor="accent1"/>
          <w:sz w:val="22"/>
          <w:szCs w:val="22"/>
        </w:rPr>
      </w:pPr>
      <w:r>
        <w:rPr>
          <w:rFonts w:ascii="Arial" w:hAnsi="Arial" w:cs="Arial"/>
          <w:color w:val="000000"/>
          <w:sz w:val="22"/>
          <w:szCs w:val="22"/>
          <w:shd w:val="clear" w:color="auto" w:fill="FFFFFF"/>
        </w:rPr>
        <w:t xml:space="preserve">Would you </w:t>
      </w:r>
      <w:r w:rsidR="00E16141">
        <w:rPr>
          <w:rFonts w:ascii="Arial" w:hAnsi="Arial" w:cs="Arial"/>
          <w:color w:val="000000"/>
          <w:sz w:val="22"/>
          <w:szCs w:val="22"/>
          <w:shd w:val="clear" w:color="auto" w:fill="FFFFFF"/>
        </w:rPr>
        <w:t xml:space="preserve">or would you not </w:t>
      </w:r>
      <w:r>
        <w:rPr>
          <w:rFonts w:ascii="Arial" w:hAnsi="Arial" w:cs="Arial"/>
          <w:color w:val="000000"/>
          <w:sz w:val="22"/>
          <w:szCs w:val="22"/>
          <w:shd w:val="clear" w:color="auto" w:fill="FFFFFF"/>
        </w:rPr>
        <w:t xml:space="preserve">expect the association estimates to be </w:t>
      </w:r>
      <w:r w:rsidRPr="00F47C01">
        <w:rPr>
          <w:rFonts w:ascii="Arial" w:hAnsi="Arial" w:cs="Arial"/>
          <w:color w:val="000000"/>
          <w:sz w:val="22"/>
          <w:szCs w:val="22"/>
          <w:shd w:val="clear" w:color="auto" w:fill="FFFFFF"/>
        </w:rPr>
        <w:t>biased</w:t>
      </w:r>
      <w:r>
        <w:rPr>
          <w:rFonts w:ascii="Arial" w:hAnsi="Arial" w:cs="Arial"/>
          <w:color w:val="000000"/>
          <w:sz w:val="22"/>
          <w:szCs w:val="22"/>
          <w:shd w:val="clear" w:color="auto" w:fill="FFFFFF"/>
        </w:rPr>
        <w:t>? Please explain. (2 points)</w:t>
      </w:r>
    </w:p>
    <w:p w14:paraId="4775D766" w14:textId="5758059C" w:rsidR="009257E4" w:rsidRDefault="009257E4" w:rsidP="009257E4">
      <w:pPr>
        <w:rPr>
          <w:rFonts w:ascii="Arial" w:hAnsi="Arial" w:cs="Arial"/>
          <w:i/>
          <w:iCs/>
          <w:color w:val="4472C4" w:themeColor="accent1"/>
          <w:sz w:val="22"/>
          <w:szCs w:val="22"/>
        </w:rPr>
      </w:pPr>
    </w:p>
    <w:p w14:paraId="6392DFA8" w14:textId="77777777" w:rsidR="009A7B9D" w:rsidRPr="000C530D" w:rsidRDefault="009A7B9D" w:rsidP="009A7B9D">
      <w:pPr>
        <w:pStyle w:val="ListParagraph"/>
        <w:numPr>
          <w:ilvl w:val="1"/>
          <w:numId w:val="4"/>
        </w:numPr>
        <w:ind w:left="720"/>
        <w:rPr>
          <w:rFonts w:ascii="Arial" w:hAnsi="Arial" w:cs="Arial"/>
          <w:color w:val="000000"/>
          <w:sz w:val="22"/>
          <w:szCs w:val="22"/>
          <w:shd w:val="clear" w:color="auto" w:fill="FFFFFF"/>
        </w:rPr>
      </w:pPr>
      <w:r w:rsidRPr="000C530D">
        <w:rPr>
          <w:rFonts w:ascii="Arial" w:hAnsi="Arial" w:cs="Arial"/>
          <w:color w:val="000000"/>
          <w:sz w:val="22"/>
          <w:szCs w:val="22"/>
          <w:shd w:val="clear" w:color="auto" w:fill="FFFFFF"/>
        </w:rPr>
        <w:t>Draw</w:t>
      </w:r>
      <w:r>
        <w:rPr>
          <w:rFonts w:ascii="Arial" w:hAnsi="Arial" w:cs="Arial"/>
          <w:color w:val="000000"/>
          <w:sz w:val="22"/>
          <w:szCs w:val="22"/>
          <w:shd w:val="clear" w:color="auto" w:fill="FFFFFF"/>
        </w:rPr>
        <w:t xml:space="preserve"> a DAG that represents the new matching factor, exposure, outcome, and any relevant selection node(s). Also be sure to represent the analysis that was conducted in the study. Use as simplistic a DAG as possible (even if it is “technically incorrect,” as in the recorded lectures). Label your DAG and explain briefly. (3 points)</w:t>
      </w:r>
    </w:p>
    <w:p w14:paraId="149B1C61" w14:textId="5FEC1C61" w:rsidR="009A7B9D" w:rsidRDefault="009A7B9D" w:rsidP="009A7B9D">
      <w:pPr>
        <w:rPr>
          <w:rFonts w:ascii="Arial" w:hAnsi="Arial" w:cs="Arial"/>
          <w:color w:val="000000"/>
          <w:sz w:val="22"/>
          <w:szCs w:val="22"/>
          <w:shd w:val="clear" w:color="auto" w:fill="FFFFFF"/>
        </w:rPr>
      </w:pPr>
    </w:p>
    <w:p w14:paraId="2259070B" w14:textId="77777777" w:rsidR="009A7B9D" w:rsidRDefault="009A7B9D" w:rsidP="009A7B9D">
      <w:pPr>
        <w:pStyle w:val="ListParagraph"/>
        <w:numPr>
          <w:ilvl w:val="0"/>
          <w:numId w:val="4"/>
        </w:numPr>
        <w:rPr>
          <w:rFonts w:ascii="Arial" w:hAnsi="Arial" w:cs="Arial"/>
          <w:color w:val="000000"/>
          <w:sz w:val="22"/>
          <w:szCs w:val="22"/>
          <w:shd w:val="clear" w:color="auto" w:fill="FFFFFF"/>
        </w:rPr>
      </w:pPr>
      <w:r>
        <w:rPr>
          <w:rFonts w:ascii="Arial" w:hAnsi="Arial" w:cs="Arial"/>
          <w:color w:val="000000"/>
          <w:sz w:val="22"/>
          <w:szCs w:val="22"/>
          <w:shd w:val="clear" w:color="auto" w:fill="FFFFFF"/>
        </w:rPr>
        <w:t>Suppose that the authors had used frequency matching instead of individual matching. How would they have gone about matching controls to cases? Why do you think the authors chose to individually match instead? (3 points)</w:t>
      </w:r>
    </w:p>
    <w:p w14:paraId="60D4D25D" w14:textId="77777777" w:rsidR="0046044A" w:rsidRPr="00486C9E" w:rsidRDefault="0046044A" w:rsidP="009A7B9D">
      <w:pPr>
        <w:rPr>
          <w:rFonts w:ascii="Arial" w:hAnsi="Arial" w:cs="Arial"/>
          <w:color w:val="4472C4" w:themeColor="accent1"/>
          <w:sz w:val="22"/>
          <w:szCs w:val="22"/>
        </w:rPr>
      </w:pPr>
    </w:p>
    <w:p w14:paraId="5F95D823" w14:textId="77777777" w:rsidR="009A7B9D" w:rsidRPr="002F69A3" w:rsidRDefault="009A7B9D" w:rsidP="009A7B9D">
      <w:pPr>
        <w:pStyle w:val="ListParagraph"/>
        <w:numPr>
          <w:ilvl w:val="0"/>
          <w:numId w:val="4"/>
        </w:numPr>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The authors also describe having implemented a case-crossover study. Do you think that a case-crossover design was appropriate given the nature of exposure, outcome, and any covariables? Why or why not? Be sure to discuss all necessary properties of a case-crossover study. </w:t>
      </w:r>
      <w:r w:rsidRPr="002F69A3">
        <w:rPr>
          <w:rFonts w:ascii="Arial" w:hAnsi="Arial" w:cs="Arial"/>
          <w:color w:val="000000"/>
          <w:sz w:val="22"/>
          <w:szCs w:val="22"/>
          <w:shd w:val="clear" w:color="auto" w:fill="FFFFFF"/>
        </w:rPr>
        <w:t>(6 points)</w:t>
      </w:r>
    </w:p>
    <w:p w14:paraId="1291A490" w14:textId="77777777" w:rsidR="009A7B9D" w:rsidRDefault="009A7B9D" w:rsidP="009A7B9D">
      <w:pPr>
        <w:rPr>
          <w:rFonts w:ascii="Arial" w:hAnsi="Arial" w:cs="Arial"/>
          <w:color w:val="000000"/>
          <w:sz w:val="22"/>
          <w:szCs w:val="22"/>
          <w:shd w:val="clear" w:color="auto" w:fill="FFFFFF"/>
        </w:rPr>
      </w:pPr>
    </w:p>
    <w:p w14:paraId="660D0B16" w14:textId="77777777" w:rsidR="009A7B9D" w:rsidRDefault="009A7B9D" w:rsidP="009A7B9D">
      <w:pPr>
        <w:pStyle w:val="ListParagraph"/>
        <w:numPr>
          <w:ilvl w:val="0"/>
          <w:numId w:val="4"/>
        </w:numPr>
        <w:rPr>
          <w:rFonts w:ascii="Arial" w:hAnsi="Arial" w:cs="Arial"/>
          <w:color w:val="000000"/>
          <w:sz w:val="22"/>
          <w:szCs w:val="22"/>
          <w:shd w:val="clear" w:color="auto" w:fill="FFFFFF"/>
        </w:rPr>
      </w:pPr>
      <w:r>
        <w:rPr>
          <w:rFonts w:ascii="Arial" w:hAnsi="Arial" w:cs="Arial"/>
          <w:color w:val="000000"/>
          <w:sz w:val="22"/>
          <w:szCs w:val="22"/>
          <w:shd w:val="clear" w:color="auto" w:fill="FFFFFF"/>
        </w:rPr>
        <w:t>Specify at least two advantages of the authors’ case-crossover study relative to their case-control study. (2 points)</w:t>
      </w:r>
    </w:p>
    <w:p w14:paraId="1D6F347E" w14:textId="77777777" w:rsidR="009A7B9D" w:rsidRDefault="009A7B9D" w:rsidP="009A7B9D">
      <w:pPr>
        <w:rPr>
          <w:rFonts w:ascii="Arial" w:hAnsi="Arial" w:cs="Arial"/>
          <w:color w:val="000000"/>
          <w:sz w:val="22"/>
          <w:szCs w:val="22"/>
          <w:shd w:val="clear" w:color="auto" w:fill="FFFFFF"/>
        </w:rPr>
      </w:pPr>
    </w:p>
    <w:p w14:paraId="46FBD623" w14:textId="77777777" w:rsidR="009A7B9D" w:rsidRDefault="009A7B9D" w:rsidP="009A7B9D">
      <w:pPr>
        <w:pStyle w:val="ListParagraph"/>
        <w:numPr>
          <w:ilvl w:val="0"/>
          <w:numId w:val="4"/>
        </w:numPr>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The authors selected a four-week </w:t>
      </w:r>
      <w:r w:rsidRPr="00135F99">
        <w:rPr>
          <w:rFonts w:ascii="Arial" w:hAnsi="Arial" w:cs="Arial"/>
          <w:b/>
          <w:bCs/>
          <w:i/>
          <w:iCs/>
          <w:color w:val="000000"/>
          <w:sz w:val="22"/>
          <w:szCs w:val="22"/>
          <w:shd w:val="clear" w:color="auto" w:fill="FFFFFF"/>
        </w:rPr>
        <w:t>control</w:t>
      </w:r>
      <w:r>
        <w:rPr>
          <w:rFonts w:ascii="Arial" w:hAnsi="Arial" w:cs="Arial"/>
          <w:color w:val="000000"/>
          <w:sz w:val="22"/>
          <w:szCs w:val="22"/>
          <w:shd w:val="clear" w:color="auto" w:fill="FFFFFF"/>
        </w:rPr>
        <w:t xml:space="preserve"> window that ended 12 weeks prior to the beginning of the four-week </w:t>
      </w:r>
      <w:r w:rsidRPr="00135F99">
        <w:rPr>
          <w:rFonts w:ascii="Arial" w:hAnsi="Arial" w:cs="Arial"/>
          <w:b/>
          <w:bCs/>
          <w:i/>
          <w:iCs/>
          <w:color w:val="000000"/>
          <w:sz w:val="22"/>
          <w:szCs w:val="22"/>
          <w:shd w:val="clear" w:color="auto" w:fill="FFFFFF"/>
        </w:rPr>
        <w:t>case</w:t>
      </w:r>
      <w:r>
        <w:rPr>
          <w:rFonts w:ascii="Arial" w:hAnsi="Arial" w:cs="Arial"/>
          <w:color w:val="000000"/>
          <w:sz w:val="22"/>
          <w:szCs w:val="22"/>
          <w:shd w:val="clear" w:color="auto" w:fill="FFFFFF"/>
        </w:rPr>
        <w:t xml:space="preserve"> window.</w:t>
      </w:r>
    </w:p>
    <w:p w14:paraId="4652E7B6" w14:textId="77777777" w:rsidR="009A7B9D" w:rsidRPr="00B55AF4" w:rsidRDefault="009A7B9D" w:rsidP="009A7B9D">
      <w:pPr>
        <w:pStyle w:val="ListParagraph"/>
        <w:rPr>
          <w:rFonts w:ascii="Arial" w:hAnsi="Arial" w:cs="Arial"/>
          <w:color w:val="000000"/>
          <w:sz w:val="22"/>
          <w:szCs w:val="22"/>
          <w:shd w:val="clear" w:color="auto" w:fill="FFFFFF"/>
        </w:rPr>
      </w:pPr>
    </w:p>
    <w:p w14:paraId="759019A4" w14:textId="77777777" w:rsidR="009A7B9D" w:rsidRDefault="009A7B9D" w:rsidP="009A7B9D">
      <w:pPr>
        <w:pStyle w:val="ListParagraph"/>
        <w:numPr>
          <w:ilvl w:val="1"/>
          <w:numId w:val="4"/>
        </w:numPr>
        <w:ind w:left="720"/>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Would it have been appropriate for </w:t>
      </w:r>
      <w:r w:rsidRPr="00B55AF4">
        <w:rPr>
          <w:rFonts w:ascii="Arial" w:hAnsi="Arial" w:cs="Arial"/>
          <w:color w:val="000000"/>
          <w:sz w:val="22"/>
          <w:szCs w:val="22"/>
          <w:shd w:val="clear" w:color="auto" w:fill="FFFFFF"/>
        </w:rPr>
        <w:t xml:space="preserve">the authors </w:t>
      </w:r>
      <w:r>
        <w:rPr>
          <w:rFonts w:ascii="Arial" w:hAnsi="Arial" w:cs="Arial"/>
          <w:color w:val="000000"/>
          <w:sz w:val="22"/>
          <w:szCs w:val="22"/>
          <w:shd w:val="clear" w:color="auto" w:fill="FFFFFF"/>
        </w:rPr>
        <w:t xml:space="preserve">to choose </w:t>
      </w:r>
      <w:r w:rsidRPr="00B55AF4">
        <w:rPr>
          <w:rFonts w:ascii="Arial" w:hAnsi="Arial" w:cs="Arial"/>
          <w:color w:val="000000"/>
          <w:sz w:val="22"/>
          <w:szCs w:val="22"/>
          <w:shd w:val="clear" w:color="auto" w:fill="FFFFFF"/>
        </w:rPr>
        <w:t xml:space="preserve">a control </w:t>
      </w:r>
      <w:r>
        <w:rPr>
          <w:rFonts w:ascii="Arial" w:hAnsi="Arial" w:cs="Arial"/>
          <w:color w:val="000000"/>
          <w:sz w:val="22"/>
          <w:szCs w:val="22"/>
          <w:shd w:val="clear" w:color="auto" w:fill="FFFFFF"/>
        </w:rPr>
        <w:t>window beginning 12 weeks after the end of the case window? Why or why not? (2 points)</w:t>
      </w:r>
    </w:p>
    <w:p w14:paraId="34EF01DF" w14:textId="77777777" w:rsidR="009A7B9D" w:rsidRPr="005F345C" w:rsidRDefault="009A7B9D" w:rsidP="005F345C">
      <w:pPr>
        <w:rPr>
          <w:rFonts w:ascii="Arial" w:hAnsi="Arial" w:cs="Arial"/>
          <w:color w:val="000000"/>
          <w:sz w:val="22"/>
          <w:szCs w:val="22"/>
          <w:shd w:val="clear" w:color="auto" w:fill="FFFFFF"/>
        </w:rPr>
      </w:pPr>
    </w:p>
    <w:p w14:paraId="50278BD2" w14:textId="293E5698" w:rsidR="009A7B9D" w:rsidRPr="006F2AA5" w:rsidRDefault="009A7B9D" w:rsidP="006F2AA5">
      <w:pPr>
        <w:pStyle w:val="ListParagraph"/>
        <w:numPr>
          <w:ilvl w:val="1"/>
          <w:numId w:val="4"/>
        </w:numPr>
        <w:ind w:left="720"/>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What, if any, </w:t>
      </w:r>
      <w:r w:rsidR="006F2AA5">
        <w:rPr>
          <w:rFonts w:ascii="Arial" w:hAnsi="Arial" w:cs="Arial"/>
          <w:color w:val="000000"/>
          <w:sz w:val="22"/>
          <w:szCs w:val="22"/>
          <w:shd w:val="clear" w:color="auto" w:fill="FFFFFF"/>
        </w:rPr>
        <w:t>type of bias</w:t>
      </w:r>
      <w:r w:rsidRPr="006F2AA5">
        <w:rPr>
          <w:rFonts w:ascii="Arial" w:hAnsi="Arial" w:cs="Arial"/>
          <w:color w:val="000000"/>
          <w:sz w:val="22"/>
          <w:szCs w:val="22"/>
          <w:shd w:val="clear" w:color="auto" w:fill="FFFFFF"/>
        </w:rPr>
        <w:t xml:space="preserve"> might arise from choosing a control window that ends 12 weeks before the case window begins? Please explain. (2 points)</w:t>
      </w:r>
    </w:p>
    <w:p w14:paraId="326F993F" w14:textId="77777777" w:rsidR="009A7B9D" w:rsidRPr="00720316" w:rsidRDefault="009A7B9D" w:rsidP="009A7B9D">
      <w:pPr>
        <w:rPr>
          <w:rFonts w:ascii="Arial" w:hAnsi="Arial" w:cs="Arial"/>
          <w:sz w:val="22"/>
          <w:szCs w:val="22"/>
        </w:rPr>
      </w:pPr>
    </w:p>
    <w:p w14:paraId="7E56D130" w14:textId="77777777" w:rsidR="009A7B9D" w:rsidRDefault="009A7B9D" w:rsidP="009A7B9D">
      <w:pPr>
        <w:pStyle w:val="ListParagraph"/>
        <w:numPr>
          <w:ilvl w:val="0"/>
          <w:numId w:val="4"/>
        </w:numPr>
        <w:rPr>
          <w:rFonts w:ascii="Arial" w:hAnsi="Arial" w:cs="Arial"/>
          <w:color w:val="000000"/>
          <w:sz w:val="22"/>
          <w:szCs w:val="22"/>
          <w:shd w:val="clear" w:color="auto" w:fill="FFFFFF"/>
        </w:rPr>
      </w:pPr>
      <w:r>
        <w:rPr>
          <w:rFonts w:ascii="Arial" w:hAnsi="Arial" w:cs="Arial"/>
          <w:color w:val="000000"/>
          <w:sz w:val="22"/>
          <w:szCs w:val="22"/>
          <w:shd w:val="clear" w:color="auto" w:fill="FFFFFF"/>
        </w:rPr>
        <w:t>In your own words, w</w:t>
      </w:r>
      <w:r w:rsidRPr="00720316">
        <w:rPr>
          <w:rFonts w:ascii="Arial" w:hAnsi="Arial" w:cs="Arial"/>
          <w:color w:val="000000"/>
          <w:sz w:val="22"/>
          <w:szCs w:val="22"/>
          <w:shd w:val="clear" w:color="auto" w:fill="FFFFFF"/>
        </w:rPr>
        <w:t xml:space="preserve">hat are the authors’ main conclusions? Do you agree with </w:t>
      </w:r>
      <w:r>
        <w:rPr>
          <w:rFonts w:ascii="Arial" w:hAnsi="Arial" w:cs="Arial"/>
          <w:color w:val="000000"/>
          <w:sz w:val="22"/>
          <w:szCs w:val="22"/>
          <w:shd w:val="clear" w:color="auto" w:fill="FFFFFF"/>
        </w:rPr>
        <w:t>them</w:t>
      </w:r>
      <w:r w:rsidRPr="00720316">
        <w:rPr>
          <w:rFonts w:ascii="Arial" w:hAnsi="Arial" w:cs="Arial"/>
          <w:color w:val="000000"/>
          <w:sz w:val="22"/>
          <w:szCs w:val="22"/>
          <w:shd w:val="clear" w:color="auto" w:fill="FFFFFF"/>
        </w:rPr>
        <w:t xml:space="preserve">? Provide the rationale for your response using </w:t>
      </w:r>
      <w:r>
        <w:rPr>
          <w:rFonts w:ascii="Arial" w:hAnsi="Arial" w:cs="Arial"/>
          <w:color w:val="000000"/>
          <w:sz w:val="22"/>
          <w:szCs w:val="22"/>
          <w:shd w:val="clear" w:color="auto" w:fill="FFFFFF"/>
        </w:rPr>
        <w:t xml:space="preserve">the </w:t>
      </w:r>
      <w:r w:rsidRPr="00720316">
        <w:rPr>
          <w:rFonts w:ascii="Arial" w:hAnsi="Arial" w:cs="Arial"/>
          <w:color w:val="000000"/>
          <w:sz w:val="22"/>
          <w:szCs w:val="22"/>
          <w:shd w:val="clear" w:color="auto" w:fill="FFFFFF"/>
        </w:rPr>
        <w:t>study's strengths and limitations.</w:t>
      </w:r>
      <w:r>
        <w:rPr>
          <w:rFonts w:ascii="Arial" w:hAnsi="Arial" w:cs="Arial"/>
          <w:color w:val="000000"/>
          <w:sz w:val="22"/>
          <w:szCs w:val="22"/>
          <w:shd w:val="clear" w:color="auto" w:fill="FFFFFF"/>
        </w:rPr>
        <w:t xml:space="preserve"> (3 points)</w:t>
      </w:r>
    </w:p>
    <w:p w14:paraId="4B2222E5" w14:textId="77777777" w:rsidR="009A7B9D" w:rsidRPr="00720316" w:rsidRDefault="009A7B9D" w:rsidP="009A7B9D">
      <w:pPr>
        <w:rPr>
          <w:rFonts w:ascii="Arial" w:hAnsi="Arial" w:cs="Arial"/>
          <w:color w:val="4472C4" w:themeColor="accent1"/>
          <w:sz w:val="22"/>
          <w:szCs w:val="22"/>
          <w:shd w:val="clear" w:color="auto" w:fill="FFFFFF"/>
        </w:rPr>
      </w:pPr>
    </w:p>
    <w:p w14:paraId="77A195F6" w14:textId="5C240C4B" w:rsidR="009A7B9D" w:rsidRPr="00426B58" w:rsidRDefault="009A7B9D" w:rsidP="009A7B9D">
      <w:pPr>
        <w:rPr>
          <w:rFonts w:ascii="Arial" w:eastAsia="Times New Roman" w:hAnsi="Arial" w:cs="Arial"/>
          <w:b/>
          <w:bCs/>
          <w:color w:val="000000" w:themeColor="text1"/>
          <w:sz w:val="22"/>
          <w:szCs w:val="22"/>
        </w:rPr>
      </w:pPr>
      <w:r w:rsidRPr="00426B58">
        <w:rPr>
          <w:rFonts w:ascii="Arial" w:eastAsia="Times New Roman" w:hAnsi="Arial" w:cs="Arial"/>
          <w:b/>
          <w:bCs/>
          <w:color w:val="000000" w:themeColor="text1"/>
          <w:sz w:val="22"/>
          <w:szCs w:val="22"/>
        </w:rPr>
        <w:t>4</w:t>
      </w:r>
      <w:r w:rsidR="00D003AE" w:rsidRPr="00426B58">
        <w:rPr>
          <w:rFonts w:ascii="Arial" w:eastAsia="Times New Roman" w:hAnsi="Arial" w:cs="Arial"/>
          <w:b/>
          <w:bCs/>
          <w:color w:val="000000" w:themeColor="text1"/>
          <w:sz w:val="22"/>
          <w:szCs w:val="22"/>
        </w:rPr>
        <w:t>4</w:t>
      </w:r>
      <w:r w:rsidRPr="00426B58">
        <w:rPr>
          <w:rFonts w:ascii="Arial" w:eastAsia="Times New Roman" w:hAnsi="Arial" w:cs="Arial"/>
          <w:b/>
          <w:bCs/>
          <w:color w:val="000000" w:themeColor="text1"/>
          <w:sz w:val="22"/>
          <w:szCs w:val="22"/>
        </w:rPr>
        <w:t xml:space="preserve"> points total</w:t>
      </w:r>
    </w:p>
    <w:p w14:paraId="02B62310" w14:textId="77777777" w:rsidR="00A6630F" w:rsidRDefault="00A6630F"/>
    <w:sectPr w:rsidR="00A6630F" w:rsidSect="003C6C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35B4D" w14:textId="77777777" w:rsidR="00D775E9" w:rsidRDefault="00D775E9">
      <w:r>
        <w:separator/>
      </w:r>
    </w:p>
  </w:endnote>
  <w:endnote w:type="continuationSeparator" w:id="0">
    <w:p w14:paraId="69C7C484" w14:textId="77777777" w:rsidR="00D775E9" w:rsidRDefault="00D77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65843" w14:textId="77777777" w:rsidR="00D775E9" w:rsidRDefault="00D775E9">
      <w:r>
        <w:separator/>
      </w:r>
    </w:p>
  </w:footnote>
  <w:footnote w:type="continuationSeparator" w:id="0">
    <w:p w14:paraId="7FC55DDE" w14:textId="77777777" w:rsidR="00D775E9" w:rsidRDefault="00D77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B1D4B" w14:textId="77777777" w:rsidR="00232122" w:rsidRPr="004C7DBB" w:rsidRDefault="00426B58" w:rsidP="004C7DBB">
    <w:pPr>
      <w:jc w:val="right"/>
      <w:rPr>
        <w:rFonts w:ascii="Times New Roman" w:hAnsi="Times New Roman" w:cs="Times New Roman"/>
      </w:rPr>
    </w:pPr>
    <w:r w:rsidRPr="004C7DBB">
      <w:rPr>
        <w:rFonts w:ascii="Times New Roman" w:hAnsi="Times New Roman" w:cs="Times New Roman"/>
        <w:color w:val="000000"/>
        <w:sz w:val="22"/>
        <w:szCs w:val="22"/>
      </w:rPr>
      <w:t>Epidemiologic Methods II</w:t>
    </w:r>
  </w:p>
  <w:p w14:paraId="2E4F8C15" w14:textId="77777777" w:rsidR="008C0A45" w:rsidRPr="008C0A45" w:rsidRDefault="00426B58" w:rsidP="008C0A45">
    <w:pPr>
      <w:jc w:val="right"/>
      <w:rPr>
        <w:rFonts w:ascii="Times New Roman" w:hAnsi="Times New Roman" w:cs="Times New Roman"/>
        <w:color w:val="000000"/>
        <w:sz w:val="22"/>
        <w:szCs w:val="22"/>
      </w:rPr>
    </w:pPr>
    <w:r w:rsidRPr="004C7DBB">
      <w:rPr>
        <w:rFonts w:ascii="Times New Roman" w:hAnsi="Times New Roman" w:cs="Times New Roman"/>
        <w:color w:val="000000"/>
        <w:sz w:val="22"/>
        <w:szCs w:val="22"/>
      </w:rPr>
      <w:t xml:space="preserve">Winter </w:t>
    </w:r>
    <w:r>
      <w:rPr>
        <w:rFonts w:ascii="Times New Roman" w:hAnsi="Times New Roman" w:cs="Times New Roman"/>
        <w:color w:val="000000"/>
        <w:sz w:val="22"/>
        <w:szCs w:val="22"/>
      </w:rPr>
      <w:t>2022</w:t>
    </w:r>
  </w:p>
  <w:p w14:paraId="3CBDC032" w14:textId="77777777" w:rsidR="008C0A45" w:rsidRPr="008C0A45" w:rsidRDefault="00426B58" w:rsidP="008C0A45">
    <w:pPr>
      <w:jc w:val="right"/>
      <w:rPr>
        <w:rFonts w:ascii="Times New Roman" w:hAnsi="Times New Roman" w:cs="Times New Roman"/>
        <w:color w:val="000000"/>
        <w:sz w:val="22"/>
        <w:szCs w:val="22"/>
      </w:rPr>
    </w:pPr>
    <w:r w:rsidRPr="004C7DBB">
      <w:rPr>
        <w:rFonts w:ascii="Times New Roman" w:hAnsi="Times New Roman" w:cs="Times New Roman"/>
        <w:color w:val="000000"/>
        <w:sz w:val="22"/>
        <w:szCs w:val="22"/>
      </w:rPr>
      <w:t>Homework #</w:t>
    </w:r>
    <w:r>
      <w:rPr>
        <w:rFonts w:ascii="Times New Roman" w:hAnsi="Times New Roman" w:cs="Times New Roman"/>
        <w:color w:val="000000"/>
        <w:sz w:val="22"/>
        <w:szCs w:val="22"/>
      </w:rPr>
      <w:t>4</w:t>
    </w:r>
  </w:p>
  <w:p w14:paraId="56830B57" w14:textId="77777777" w:rsidR="00232122" w:rsidRPr="004C7DBB" w:rsidRDefault="00426B58" w:rsidP="004C7DBB">
    <w:pPr>
      <w:jc w:val="right"/>
      <w:rPr>
        <w:rFonts w:ascii="Times New Roman" w:hAnsi="Times New Roman" w:cs="Times New Roman"/>
      </w:rPr>
    </w:pPr>
    <w:r>
      <w:rPr>
        <w:rFonts w:ascii="Times New Roman" w:hAnsi="Times New Roman" w:cs="Times New Roman"/>
        <w:color w:val="000000"/>
        <w:sz w:val="22"/>
        <w:szCs w:val="22"/>
      </w:rPr>
      <w:t>Due 2/10/22</w:t>
    </w:r>
    <w:r w:rsidRPr="004C7DBB">
      <w:rPr>
        <w:rFonts w:ascii="Times New Roman" w:hAnsi="Times New Roman" w:cs="Times New Roman"/>
        <w:color w:val="000000"/>
        <w:sz w:val="22"/>
        <w:szCs w:val="22"/>
      </w:rPr>
      <w:t xml:space="preserve"> before 1:</w:t>
    </w:r>
    <w:r>
      <w:rPr>
        <w:rFonts w:ascii="Times New Roman" w:hAnsi="Times New Roman" w:cs="Times New Roman"/>
        <w:color w:val="000000"/>
        <w:sz w:val="22"/>
        <w:szCs w:val="22"/>
      </w:rPr>
      <w:t>10</w:t>
    </w:r>
    <w:r w:rsidRPr="004C7DBB">
      <w:rPr>
        <w:rFonts w:ascii="Times New Roman" w:hAnsi="Times New Roman" w:cs="Times New Roman"/>
        <w:color w:val="000000"/>
        <w:sz w:val="22"/>
        <w:szCs w:val="22"/>
      </w:rPr>
      <w:t xml:space="preserve">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56B32"/>
    <w:multiLevelType w:val="hybridMultilevel"/>
    <w:tmpl w:val="392EF400"/>
    <w:lvl w:ilvl="0" w:tplc="E0ACD7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F10E99"/>
    <w:multiLevelType w:val="hybridMultilevel"/>
    <w:tmpl w:val="78B63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DA0FA1"/>
    <w:multiLevelType w:val="hybridMultilevel"/>
    <w:tmpl w:val="FAAE9EC2"/>
    <w:lvl w:ilvl="0" w:tplc="FEF6B444">
      <w:start w:val="1"/>
      <w:numFmt w:val="decimal"/>
      <w:lvlText w:val="%1."/>
      <w:lvlJc w:val="left"/>
      <w:pPr>
        <w:ind w:left="360" w:hanging="360"/>
      </w:pPr>
      <w:rPr>
        <w:rFonts w:hint="default"/>
        <w:i w:val="0"/>
        <w:iCs w:val="0"/>
        <w:color w:val="000000" w:themeColor="text1"/>
      </w:rPr>
    </w:lvl>
    <w:lvl w:ilvl="1" w:tplc="53682080">
      <w:start w:val="1"/>
      <w:numFmt w:val="lowerLetter"/>
      <w:lvlText w:val="%2."/>
      <w:lvlJc w:val="left"/>
      <w:pPr>
        <w:ind w:left="1080" w:hanging="360"/>
      </w:pPr>
      <w:rPr>
        <w:i w:val="0"/>
        <w:iCs w:val="0"/>
        <w:color w:val="000000" w:themeColor="text1"/>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3EA261F"/>
    <w:multiLevelType w:val="hybridMultilevel"/>
    <w:tmpl w:val="4830A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9828DC"/>
    <w:multiLevelType w:val="hybridMultilevel"/>
    <w:tmpl w:val="EDD47E08"/>
    <w:lvl w:ilvl="0" w:tplc="8004C07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91039B"/>
    <w:multiLevelType w:val="hybridMultilevel"/>
    <w:tmpl w:val="E64694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8C026CB"/>
    <w:multiLevelType w:val="hybridMultilevel"/>
    <w:tmpl w:val="F7B0C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BF9"/>
    <w:rsid w:val="00032901"/>
    <w:rsid w:val="00034904"/>
    <w:rsid w:val="000615EB"/>
    <w:rsid w:val="000651BE"/>
    <w:rsid w:val="00066DC1"/>
    <w:rsid w:val="0006789A"/>
    <w:rsid w:val="000700E0"/>
    <w:rsid w:val="00072521"/>
    <w:rsid w:val="000957AF"/>
    <w:rsid w:val="00112642"/>
    <w:rsid w:val="00112F8A"/>
    <w:rsid w:val="00116D5B"/>
    <w:rsid w:val="00140BC4"/>
    <w:rsid w:val="00142F79"/>
    <w:rsid w:val="00183840"/>
    <w:rsid w:val="00191C43"/>
    <w:rsid w:val="00197CAC"/>
    <w:rsid w:val="001A4FC0"/>
    <w:rsid w:val="001B6533"/>
    <w:rsid w:val="001C4756"/>
    <w:rsid w:val="001D23E7"/>
    <w:rsid w:val="001D6A20"/>
    <w:rsid w:val="001E04D2"/>
    <w:rsid w:val="001E6545"/>
    <w:rsid w:val="001F2215"/>
    <w:rsid w:val="00235098"/>
    <w:rsid w:val="00283085"/>
    <w:rsid w:val="00286460"/>
    <w:rsid w:val="002912A9"/>
    <w:rsid w:val="00295CE9"/>
    <w:rsid w:val="0029758A"/>
    <w:rsid w:val="002A48FD"/>
    <w:rsid w:val="002B0295"/>
    <w:rsid w:val="002C011A"/>
    <w:rsid w:val="002C6DB3"/>
    <w:rsid w:val="002F759A"/>
    <w:rsid w:val="00310254"/>
    <w:rsid w:val="00312C33"/>
    <w:rsid w:val="00314316"/>
    <w:rsid w:val="00315331"/>
    <w:rsid w:val="00316CFC"/>
    <w:rsid w:val="00343103"/>
    <w:rsid w:val="00344E7F"/>
    <w:rsid w:val="0036009A"/>
    <w:rsid w:val="00380E54"/>
    <w:rsid w:val="003A2C98"/>
    <w:rsid w:val="003C4006"/>
    <w:rsid w:val="00403B97"/>
    <w:rsid w:val="00404A21"/>
    <w:rsid w:val="004221F5"/>
    <w:rsid w:val="00426B58"/>
    <w:rsid w:val="0044733B"/>
    <w:rsid w:val="004528A5"/>
    <w:rsid w:val="00453E7B"/>
    <w:rsid w:val="0046044A"/>
    <w:rsid w:val="00482DB4"/>
    <w:rsid w:val="004A2BEE"/>
    <w:rsid w:val="004A4D6A"/>
    <w:rsid w:val="004B57D9"/>
    <w:rsid w:val="004B5DFA"/>
    <w:rsid w:val="004D78BD"/>
    <w:rsid w:val="004E0F5C"/>
    <w:rsid w:val="004E4E47"/>
    <w:rsid w:val="004F7D79"/>
    <w:rsid w:val="0050279B"/>
    <w:rsid w:val="00520BCE"/>
    <w:rsid w:val="00531B39"/>
    <w:rsid w:val="00533E20"/>
    <w:rsid w:val="00534C6F"/>
    <w:rsid w:val="00542761"/>
    <w:rsid w:val="005502F0"/>
    <w:rsid w:val="00573101"/>
    <w:rsid w:val="00584194"/>
    <w:rsid w:val="005B5AC7"/>
    <w:rsid w:val="005F0CAF"/>
    <w:rsid w:val="005F345C"/>
    <w:rsid w:val="00612274"/>
    <w:rsid w:val="00624BA5"/>
    <w:rsid w:val="00624F05"/>
    <w:rsid w:val="00635508"/>
    <w:rsid w:val="00646DAD"/>
    <w:rsid w:val="00694C07"/>
    <w:rsid w:val="006A7A2B"/>
    <w:rsid w:val="006B0EEC"/>
    <w:rsid w:val="006C6A8D"/>
    <w:rsid w:val="006D454D"/>
    <w:rsid w:val="006E01A1"/>
    <w:rsid w:val="006F2AA5"/>
    <w:rsid w:val="007270A8"/>
    <w:rsid w:val="00732E81"/>
    <w:rsid w:val="00740664"/>
    <w:rsid w:val="0074436C"/>
    <w:rsid w:val="00753462"/>
    <w:rsid w:val="007936F3"/>
    <w:rsid w:val="00793A90"/>
    <w:rsid w:val="00795ABE"/>
    <w:rsid w:val="007A0FEA"/>
    <w:rsid w:val="007A6584"/>
    <w:rsid w:val="007B7CA4"/>
    <w:rsid w:val="007C2D3D"/>
    <w:rsid w:val="007C7F13"/>
    <w:rsid w:val="007E7D20"/>
    <w:rsid w:val="007F3989"/>
    <w:rsid w:val="0081060A"/>
    <w:rsid w:val="008839D7"/>
    <w:rsid w:val="00896AAB"/>
    <w:rsid w:val="00896EA7"/>
    <w:rsid w:val="008B11CF"/>
    <w:rsid w:val="008B2998"/>
    <w:rsid w:val="008E1563"/>
    <w:rsid w:val="00906BF9"/>
    <w:rsid w:val="009257E4"/>
    <w:rsid w:val="00925A02"/>
    <w:rsid w:val="00927B3C"/>
    <w:rsid w:val="009314F4"/>
    <w:rsid w:val="00932A48"/>
    <w:rsid w:val="00947BFB"/>
    <w:rsid w:val="00953CE3"/>
    <w:rsid w:val="0099107F"/>
    <w:rsid w:val="009A4174"/>
    <w:rsid w:val="009A6268"/>
    <w:rsid w:val="009A7B9D"/>
    <w:rsid w:val="009E2193"/>
    <w:rsid w:val="009F7C51"/>
    <w:rsid w:val="00A0179A"/>
    <w:rsid w:val="00A1791F"/>
    <w:rsid w:val="00A2099D"/>
    <w:rsid w:val="00A2520C"/>
    <w:rsid w:val="00A41A22"/>
    <w:rsid w:val="00A6630F"/>
    <w:rsid w:val="00A848EE"/>
    <w:rsid w:val="00AA212F"/>
    <w:rsid w:val="00AB0D36"/>
    <w:rsid w:val="00AC029A"/>
    <w:rsid w:val="00AD732C"/>
    <w:rsid w:val="00AD745C"/>
    <w:rsid w:val="00AF1542"/>
    <w:rsid w:val="00AF7D95"/>
    <w:rsid w:val="00B05CDA"/>
    <w:rsid w:val="00B15EF3"/>
    <w:rsid w:val="00B41B77"/>
    <w:rsid w:val="00B5689F"/>
    <w:rsid w:val="00B74B3A"/>
    <w:rsid w:val="00BC64E1"/>
    <w:rsid w:val="00BC7A7D"/>
    <w:rsid w:val="00BF69AC"/>
    <w:rsid w:val="00BF6A09"/>
    <w:rsid w:val="00C27D42"/>
    <w:rsid w:val="00C30673"/>
    <w:rsid w:val="00C52B1F"/>
    <w:rsid w:val="00C531DD"/>
    <w:rsid w:val="00C53D46"/>
    <w:rsid w:val="00C83CC6"/>
    <w:rsid w:val="00C86AF1"/>
    <w:rsid w:val="00C935CC"/>
    <w:rsid w:val="00CA242F"/>
    <w:rsid w:val="00CA508C"/>
    <w:rsid w:val="00CF04F0"/>
    <w:rsid w:val="00D003AE"/>
    <w:rsid w:val="00D120A4"/>
    <w:rsid w:val="00D12666"/>
    <w:rsid w:val="00D23228"/>
    <w:rsid w:val="00D326D5"/>
    <w:rsid w:val="00D3547E"/>
    <w:rsid w:val="00D3754B"/>
    <w:rsid w:val="00D4126E"/>
    <w:rsid w:val="00D54490"/>
    <w:rsid w:val="00D640F7"/>
    <w:rsid w:val="00D775E9"/>
    <w:rsid w:val="00D951D4"/>
    <w:rsid w:val="00DE38E0"/>
    <w:rsid w:val="00DE7E1C"/>
    <w:rsid w:val="00DF1C32"/>
    <w:rsid w:val="00E035E2"/>
    <w:rsid w:val="00E050F1"/>
    <w:rsid w:val="00E16141"/>
    <w:rsid w:val="00E25DA5"/>
    <w:rsid w:val="00E26406"/>
    <w:rsid w:val="00E76653"/>
    <w:rsid w:val="00ED24F6"/>
    <w:rsid w:val="00F07C5A"/>
    <w:rsid w:val="00F3371F"/>
    <w:rsid w:val="00F41D04"/>
    <w:rsid w:val="00F82B29"/>
    <w:rsid w:val="00F8478B"/>
    <w:rsid w:val="00F96197"/>
    <w:rsid w:val="00FE7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BD5A8D"/>
  <w15:chartTrackingRefBased/>
  <w15:docId w15:val="{63A2A456-5EDB-DE49-805E-6A50C765C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B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7B9D"/>
    <w:rPr>
      <w:color w:val="0000FF"/>
      <w:u w:val="single"/>
    </w:rPr>
  </w:style>
  <w:style w:type="paragraph" w:styleId="ListParagraph">
    <w:name w:val="List Paragraph"/>
    <w:basedOn w:val="Normal"/>
    <w:uiPriority w:val="34"/>
    <w:qFormat/>
    <w:rsid w:val="009A7B9D"/>
    <w:pPr>
      <w:ind w:left="720"/>
      <w:contextualSpacing/>
    </w:pPr>
  </w:style>
  <w:style w:type="character" w:styleId="CommentReference">
    <w:name w:val="annotation reference"/>
    <w:basedOn w:val="DefaultParagraphFont"/>
    <w:uiPriority w:val="99"/>
    <w:semiHidden/>
    <w:unhideWhenUsed/>
    <w:rsid w:val="009A7B9D"/>
    <w:rPr>
      <w:sz w:val="16"/>
      <w:szCs w:val="16"/>
    </w:rPr>
  </w:style>
  <w:style w:type="paragraph" w:styleId="CommentText">
    <w:name w:val="annotation text"/>
    <w:basedOn w:val="Normal"/>
    <w:link w:val="CommentTextChar"/>
    <w:uiPriority w:val="99"/>
    <w:unhideWhenUsed/>
    <w:rsid w:val="009A7B9D"/>
    <w:rPr>
      <w:sz w:val="20"/>
      <w:szCs w:val="20"/>
    </w:rPr>
  </w:style>
  <w:style w:type="character" w:customStyle="1" w:styleId="CommentTextChar">
    <w:name w:val="Comment Text Char"/>
    <w:basedOn w:val="DefaultParagraphFont"/>
    <w:link w:val="CommentText"/>
    <w:uiPriority w:val="99"/>
    <w:rsid w:val="009A7B9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75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ubmed.ncbi.nlm.nih.gov/286690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877</Words>
  <Characters>5000</Characters>
  <Application>Microsoft Office Word</Application>
  <DocSecurity>0</DocSecurity>
  <Lines>41</Lines>
  <Paragraphs>11</Paragraphs>
  <ScaleCrop>false</ScaleCrop>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Graff</dc:creator>
  <cp:keywords/>
  <dc:description/>
  <cp:lastModifiedBy>Rebecca Graff</cp:lastModifiedBy>
  <cp:revision>10</cp:revision>
  <dcterms:created xsi:type="dcterms:W3CDTF">2022-02-02T23:04:00Z</dcterms:created>
  <dcterms:modified xsi:type="dcterms:W3CDTF">2022-02-07T00:58:00Z</dcterms:modified>
</cp:coreProperties>
</file>