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F7B1" w14:textId="5D2A0B5C" w:rsidR="00CC66F8" w:rsidRDefault="000F7E66" w:rsidP="00CC66F8">
      <w:pPr>
        <w:pStyle w:val="Heading1"/>
      </w:pPr>
      <w:r>
        <w:softHyphen/>
      </w:r>
      <w:r>
        <w:softHyphen/>
      </w:r>
      <w:r w:rsidR="007E1C1E" w:rsidRPr="003754E0">
        <w:t>Lab</w:t>
      </w:r>
      <w:r w:rsidR="00CC66F8">
        <w:t>s 1 &amp; 2</w:t>
      </w:r>
    </w:p>
    <w:p w14:paraId="797A0F19" w14:textId="73FAAC10" w:rsidR="004B3C79" w:rsidRPr="003754E0" w:rsidRDefault="007E1C1E" w:rsidP="00D22365">
      <w:pPr>
        <w:pStyle w:val="Heading1"/>
      </w:pPr>
      <w:r w:rsidRPr="003754E0">
        <w:t xml:space="preserve">Establish Access </w:t>
      </w:r>
      <w:r w:rsidR="00CC66F8">
        <w:t>and Perform Introductory Queries</w:t>
      </w:r>
    </w:p>
    <w:p w14:paraId="124F0180" w14:textId="77777777" w:rsidR="004B3C79" w:rsidRPr="003754E0" w:rsidRDefault="004B3C79" w:rsidP="004B3C79">
      <w:pPr>
        <w:shd w:val="clear" w:color="auto" w:fill="FFFFFF"/>
        <w:contextualSpacing/>
        <w:rPr>
          <w:rFonts w:ascii="Calibri" w:hAnsi="Calibri" w:cs="Calibri"/>
          <w:b/>
          <w:color w:val="000000" w:themeColor="text1"/>
        </w:rPr>
      </w:pPr>
    </w:p>
    <w:p w14:paraId="6ACAFBC1" w14:textId="596AE7C0" w:rsidR="003754E0" w:rsidRPr="003754E0" w:rsidRDefault="00AF6923" w:rsidP="003754E0">
      <w:pPr>
        <w:pStyle w:val="Heading2"/>
      </w:pPr>
      <w:r w:rsidRPr="003754E0">
        <w:t>Description</w:t>
      </w:r>
    </w:p>
    <w:p w14:paraId="0E3850B2" w14:textId="77777777" w:rsidR="00526EF4" w:rsidRDefault="007E1C1E" w:rsidP="007E1C1E">
      <w:pPr>
        <w:shd w:val="clear" w:color="auto" w:fill="FFFFFF"/>
        <w:contextualSpacing/>
        <w:rPr>
          <w:rFonts w:ascii="Calibri" w:hAnsi="Calibri" w:cs="Calibri"/>
          <w:color w:val="000000" w:themeColor="text1"/>
        </w:rPr>
      </w:pPr>
      <w:r w:rsidRPr="003754E0">
        <w:rPr>
          <w:rFonts w:ascii="Calibri" w:hAnsi="Calibri" w:cs="Calibri"/>
          <w:color w:val="000000" w:themeColor="text1"/>
        </w:rPr>
        <w:t>The purpose of this lab is to establish and confirm access to the research analytic environments and data sources that will be necessary to complete all lab sessions and course final project</w:t>
      </w:r>
      <w:r w:rsidRPr="000A4C30">
        <w:rPr>
          <w:rFonts w:ascii="Calibri" w:hAnsi="Calibri" w:cs="Calibri"/>
          <w:b/>
          <w:bCs/>
          <w:color w:val="000000" w:themeColor="text1"/>
        </w:rPr>
        <w:t xml:space="preserve">. </w:t>
      </w:r>
      <w:r w:rsidR="00CC66F8">
        <w:rPr>
          <w:rFonts w:ascii="Calibri" w:hAnsi="Calibri" w:cs="Calibri"/>
          <w:color w:val="000000" w:themeColor="text1"/>
        </w:rPr>
        <w:t xml:space="preserve">You will also perform some basic queries and create </w:t>
      </w:r>
      <w:r w:rsidR="00526EF4">
        <w:rPr>
          <w:rFonts w:ascii="Calibri" w:hAnsi="Calibri" w:cs="Calibri"/>
          <w:color w:val="000000" w:themeColor="text1"/>
        </w:rPr>
        <w:t xml:space="preserve">a summary table and figure. </w:t>
      </w:r>
    </w:p>
    <w:p w14:paraId="1DBE2D90" w14:textId="42D030A4" w:rsidR="007E1C1E" w:rsidRDefault="000A4C30" w:rsidP="007E1C1E">
      <w:pPr>
        <w:shd w:val="clear" w:color="auto" w:fill="FFFFFF"/>
        <w:contextualSpacing/>
        <w:rPr>
          <w:rFonts w:ascii="Calibri" w:hAnsi="Calibri" w:cs="Calibri"/>
          <w:b/>
          <w:bCs/>
          <w:color w:val="000000" w:themeColor="text1"/>
        </w:rPr>
      </w:pPr>
      <w:r>
        <w:rPr>
          <w:rFonts w:ascii="Calibri" w:hAnsi="Calibri" w:cs="Calibri"/>
          <w:b/>
          <w:bCs/>
          <w:color w:val="000000" w:themeColor="text1"/>
        </w:rPr>
        <w:br/>
      </w:r>
      <w:r w:rsidR="00526EF4">
        <w:rPr>
          <w:rFonts w:ascii="Calibri" w:hAnsi="Calibri" w:cs="Calibri"/>
          <w:b/>
          <w:bCs/>
          <w:color w:val="000000" w:themeColor="text1"/>
        </w:rPr>
        <w:t xml:space="preserve">Part 1 is focused on establishing access. </w:t>
      </w:r>
      <w:r w:rsidRPr="006F4BBC">
        <w:rPr>
          <w:rFonts w:ascii="Calibri" w:hAnsi="Calibri" w:cs="Calibri"/>
          <w:b/>
          <w:bCs/>
          <w:color w:val="000000" w:themeColor="text1"/>
          <w:u w:val="single"/>
        </w:rPr>
        <w:t>S</w:t>
      </w:r>
      <w:r w:rsidR="00175159" w:rsidRPr="006F4BBC">
        <w:rPr>
          <w:rFonts w:ascii="Calibri" w:hAnsi="Calibri" w:cs="Calibri"/>
          <w:b/>
          <w:bCs/>
          <w:color w:val="000000" w:themeColor="text1"/>
          <w:u w:val="single"/>
        </w:rPr>
        <w:t xml:space="preserve">tart this process at least </w:t>
      </w:r>
      <w:r w:rsidR="00F14A93">
        <w:rPr>
          <w:rFonts w:ascii="Calibri" w:hAnsi="Calibri" w:cs="Calibri"/>
          <w:b/>
          <w:bCs/>
          <w:color w:val="000000" w:themeColor="text1"/>
          <w:u w:val="single"/>
        </w:rPr>
        <w:t>1</w:t>
      </w:r>
      <w:r w:rsidR="00175159" w:rsidRPr="006F4BBC">
        <w:rPr>
          <w:rFonts w:ascii="Calibri" w:hAnsi="Calibri" w:cs="Calibri"/>
          <w:b/>
          <w:bCs/>
          <w:color w:val="000000" w:themeColor="text1"/>
          <w:u w:val="single"/>
        </w:rPr>
        <w:t xml:space="preserve"> week before the </w:t>
      </w:r>
      <w:r w:rsidR="006F4BBC">
        <w:rPr>
          <w:rFonts w:ascii="Calibri" w:hAnsi="Calibri" w:cs="Calibri"/>
          <w:b/>
          <w:bCs/>
          <w:color w:val="000000" w:themeColor="text1"/>
          <w:u w:val="single"/>
        </w:rPr>
        <w:t>first day of class</w:t>
      </w:r>
      <w:r w:rsidR="00175159" w:rsidRPr="000A4C30">
        <w:rPr>
          <w:rFonts w:ascii="Calibri" w:hAnsi="Calibri" w:cs="Calibri"/>
          <w:b/>
          <w:bCs/>
          <w:color w:val="000000" w:themeColor="text1"/>
        </w:rPr>
        <w:t xml:space="preserve">, as </w:t>
      </w:r>
      <w:r w:rsidRPr="000A4C30">
        <w:rPr>
          <w:rFonts w:ascii="Calibri" w:hAnsi="Calibri" w:cs="Calibri"/>
          <w:b/>
          <w:bCs/>
          <w:color w:val="000000" w:themeColor="text1"/>
        </w:rPr>
        <w:t xml:space="preserve">it can take </w:t>
      </w:r>
      <w:r w:rsidR="00526EF4">
        <w:rPr>
          <w:rFonts w:ascii="Calibri" w:hAnsi="Calibri" w:cs="Calibri"/>
          <w:b/>
          <w:bCs/>
          <w:color w:val="000000" w:themeColor="text1"/>
        </w:rPr>
        <w:t xml:space="preserve">a while </w:t>
      </w:r>
      <w:r w:rsidRPr="000A4C30">
        <w:rPr>
          <w:rFonts w:ascii="Calibri" w:hAnsi="Calibri" w:cs="Calibri"/>
          <w:b/>
          <w:bCs/>
          <w:color w:val="000000" w:themeColor="text1"/>
        </w:rPr>
        <w:t>for necessary approvals</w:t>
      </w:r>
      <w:r w:rsidR="00526EF4">
        <w:rPr>
          <w:rFonts w:ascii="Calibri" w:hAnsi="Calibri" w:cs="Calibri"/>
          <w:b/>
          <w:bCs/>
          <w:color w:val="000000" w:themeColor="text1"/>
        </w:rPr>
        <w:t xml:space="preserve">, </w:t>
      </w:r>
      <w:r w:rsidRPr="000A4C30">
        <w:rPr>
          <w:rFonts w:ascii="Calibri" w:hAnsi="Calibri" w:cs="Calibri"/>
          <w:b/>
          <w:bCs/>
          <w:color w:val="000000" w:themeColor="text1"/>
        </w:rPr>
        <w:t>account creation</w:t>
      </w:r>
      <w:r w:rsidR="00526EF4">
        <w:rPr>
          <w:rFonts w:ascii="Calibri" w:hAnsi="Calibri" w:cs="Calibri"/>
          <w:b/>
          <w:bCs/>
          <w:color w:val="000000" w:themeColor="text1"/>
        </w:rPr>
        <w:t>, and troubleshooting</w:t>
      </w:r>
      <w:r w:rsidRPr="000A4C30">
        <w:rPr>
          <w:rFonts w:ascii="Calibri" w:hAnsi="Calibri" w:cs="Calibri"/>
          <w:b/>
          <w:bCs/>
          <w:color w:val="000000" w:themeColor="text1"/>
        </w:rPr>
        <w:t>.</w:t>
      </w:r>
      <w:r w:rsidR="00526EF4">
        <w:rPr>
          <w:rFonts w:ascii="Calibri" w:hAnsi="Calibri" w:cs="Calibri"/>
          <w:b/>
          <w:bCs/>
          <w:color w:val="000000" w:themeColor="text1"/>
        </w:rPr>
        <w:t xml:space="preserve"> In Part 2 you will be working with data</w:t>
      </w:r>
      <w:r w:rsidR="00FB4835">
        <w:rPr>
          <w:rFonts w:ascii="Calibri" w:hAnsi="Calibri" w:cs="Calibri"/>
          <w:b/>
          <w:bCs/>
          <w:color w:val="000000" w:themeColor="text1"/>
        </w:rPr>
        <w:t>. You</w:t>
      </w:r>
      <w:r w:rsidR="00526EF4">
        <w:rPr>
          <w:rFonts w:ascii="Calibri" w:hAnsi="Calibri" w:cs="Calibri"/>
          <w:b/>
          <w:bCs/>
          <w:color w:val="000000" w:themeColor="text1"/>
        </w:rPr>
        <w:t xml:space="preserve"> can wait to start this section </w:t>
      </w:r>
      <w:r w:rsidR="0088024E">
        <w:rPr>
          <w:rFonts w:ascii="Calibri" w:hAnsi="Calibri" w:cs="Calibri"/>
          <w:b/>
          <w:bCs/>
          <w:color w:val="000000" w:themeColor="text1"/>
        </w:rPr>
        <w:t>until</w:t>
      </w:r>
      <w:r w:rsidR="00526EF4">
        <w:rPr>
          <w:rFonts w:ascii="Calibri" w:hAnsi="Calibri" w:cs="Calibri"/>
          <w:b/>
          <w:bCs/>
          <w:color w:val="000000" w:themeColor="text1"/>
        </w:rPr>
        <w:t xml:space="preserve"> class begins</w:t>
      </w:r>
      <w:r w:rsidR="0088024E">
        <w:rPr>
          <w:rFonts w:ascii="Calibri" w:hAnsi="Calibri" w:cs="Calibri"/>
          <w:b/>
          <w:bCs/>
          <w:color w:val="000000" w:themeColor="text1"/>
        </w:rPr>
        <w:t>—we will give you class time to work on it</w:t>
      </w:r>
      <w:r w:rsidR="00526EF4">
        <w:rPr>
          <w:rFonts w:ascii="Calibri" w:hAnsi="Calibri" w:cs="Calibri"/>
          <w:b/>
          <w:bCs/>
          <w:color w:val="000000" w:themeColor="text1"/>
        </w:rPr>
        <w:t xml:space="preserve">. </w:t>
      </w:r>
    </w:p>
    <w:p w14:paraId="6C90F05E" w14:textId="77777777" w:rsidR="00526EF4" w:rsidRPr="000A4C30" w:rsidRDefault="00526EF4" w:rsidP="007E1C1E">
      <w:pPr>
        <w:shd w:val="clear" w:color="auto" w:fill="FFFFFF"/>
        <w:contextualSpacing/>
        <w:rPr>
          <w:rFonts w:ascii="Calibri" w:hAnsi="Calibri" w:cs="Calibri"/>
          <w:b/>
          <w:bCs/>
          <w:color w:val="000000" w:themeColor="text1"/>
        </w:rPr>
      </w:pPr>
    </w:p>
    <w:p w14:paraId="23E1654F" w14:textId="43F136BB" w:rsidR="007E1C1E" w:rsidRPr="003754E0" w:rsidRDefault="007E1C1E" w:rsidP="003754E0">
      <w:pPr>
        <w:pStyle w:val="Heading2"/>
      </w:pPr>
      <w:r w:rsidRPr="003754E0">
        <w:t>Objectives</w:t>
      </w:r>
    </w:p>
    <w:p w14:paraId="5DFCB51D" w14:textId="0A1C7224" w:rsidR="00C822E5" w:rsidRDefault="007E1C1E" w:rsidP="00A53A34">
      <w:pPr>
        <w:pStyle w:val="ListParagraph"/>
        <w:numPr>
          <w:ilvl w:val="0"/>
          <w:numId w:val="5"/>
        </w:numPr>
        <w:shd w:val="clear" w:color="auto" w:fill="FFFFFF"/>
        <w:rPr>
          <w:rFonts w:ascii="Calibri" w:hAnsi="Calibri" w:cs="Calibri"/>
          <w:color w:val="000000" w:themeColor="text1"/>
        </w:rPr>
      </w:pPr>
      <w:r w:rsidRPr="00C822E5">
        <w:rPr>
          <w:rFonts w:ascii="Calibri" w:hAnsi="Calibri" w:cs="Calibri"/>
          <w:color w:val="000000" w:themeColor="text1"/>
        </w:rPr>
        <w:t>Create account for Research Analy</w:t>
      </w:r>
      <w:r w:rsidR="004E254E" w:rsidRPr="00C822E5">
        <w:rPr>
          <w:rFonts w:ascii="Calibri" w:hAnsi="Calibri" w:cs="Calibri"/>
          <w:color w:val="000000" w:themeColor="text1"/>
        </w:rPr>
        <w:t>sis</w:t>
      </w:r>
      <w:r w:rsidRPr="00C822E5">
        <w:rPr>
          <w:rFonts w:ascii="Calibri" w:hAnsi="Calibri" w:cs="Calibri"/>
          <w:color w:val="000000" w:themeColor="text1"/>
        </w:rPr>
        <w:t xml:space="preserve"> Environment (RAE) and log-in</w:t>
      </w:r>
    </w:p>
    <w:p w14:paraId="1E064772" w14:textId="0430D9C8" w:rsidR="00C822E5" w:rsidRDefault="007E1C1E" w:rsidP="00A53A34">
      <w:pPr>
        <w:pStyle w:val="ListParagraph"/>
        <w:numPr>
          <w:ilvl w:val="0"/>
          <w:numId w:val="5"/>
        </w:numPr>
        <w:shd w:val="clear" w:color="auto" w:fill="FFFFFF"/>
        <w:rPr>
          <w:rFonts w:ascii="Calibri" w:hAnsi="Calibri" w:cs="Calibri"/>
          <w:color w:val="000000" w:themeColor="text1"/>
        </w:rPr>
      </w:pPr>
      <w:r w:rsidRPr="00C822E5">
        <w:rPr>
          <w:rFonts w:ascii="Calibri" w:hAnsi="Calibri" w:cs="Calibri"/>
          <w:color w:val="000000" w:themeColor="text1"/>
        </w:rPr>
        <w:t>Create account for De-Identified Data Warehouse (</w:t>
      </w:r>
      <w:proofErr w:type="spellStart"/>
      <w:r w:rsidRPr="00C822E5">
        <w:rPr>
          <w:rFonts w:ascii="Calibri" w:hAnsi="Calibri" w:cs="Calibri"/>
          <w:color w:val="000000" w:themeColor="text1"/>
        </w:rPr>
        <w:t>DeID</w:t>
      </w:r>
      <w:proofErr w:type="spellEnd"/>
      <w:r w:rsidRPr="00C822E5">
        <w:rPr>
          <w:rFonts w:ascii="Calibri" w:hAnsi="Calibri" w:cs="Calibri"/>
          <w:color w:val="000000" w:themeColor="text1"/>
        </w:rPr>
        <w:t xml:space="preserve"> </w:t>
      </w:r>
      <w:r w:rsidR="00FC7D45">
        <w:rPr>
          <w:rFonts w:ascii="Calibri" w:hAnsi="Calibri" w:cs="Calibri"/>
          <w:color w:val="000000" w:themeColor="text1"/>
        </w:rPr>
        <w:t>C</w:t>
      </w:r>
      <w:r w:rsidRPr="00C822E5">
        <w:rPr>
          <w:rFonts w:ascii="Calibri" w:hAnsi="Calibri" w:cs="Calibri"/>
          <w:color w:val="000000" w:themeColor="text1"/>
        </w:rPr>
        <w:t>DW)</w:t>
      </w:r>
    </w:p>
    <w:p w14:paraId="5C6A87B2" w14:textId="1FA138FD" w:rsidR="00C822E5" w:rsidRPr="00463A97" w:rsidRDefault="00CB2511" w:rsidP="00A53A34">
      <w:pPr>
        <w:pStyle w:val="ListParagraph"/>
        <w:numPr>
          <w:ilvl w:val="0"/>
          <w:numId w:val="5"/>
        </w:numPr>
        <w:shd w:val="clear" w:color="auto" w:fill="FFFFFF"/>
        <w:rPr>
          <w:rFonts w:ascii="Calibri" w:hAnsi="Calibri" w:cs="Calibri"/>
          <w:i/>
          <w:iCs/>
          <w:color w:val="000000" w:themeColor="text1"/>
        </w:rPr>
      </w:pPr>
      <w:r w:rsidRPr="00463A97">
        <w:rPr>
          <w:rFonts w:ascii="Calibri" w:hAnsi="Calibri" w:cs="Calibri"/>
          <w:i/>
          <w:iCs/>
          <w:color w:val="000000" w:themeColor="text1"/>
        </w:rPr>
        <w:t>Access course code on Git</w:t>
      </w:r>
      <w:r w:rsidR="00FA7CC0" w:rsidRPr="00463A97">
        <w:rPr>
          <w:rFonts w:ascii="Calibri" w:hAnsi="Calibri" w:cs="Calibri"/>
          <w:i/>
          <w:iCs/>
          <w:color w:val="000000" w:themeColor="text1"/>
        </w:rPr>
        <w:t xml:space="preserve"> </w:t>
      </w:r>
      <w:r w:rsidR="001A6764">
        <w:rPr>
          <w:rFonts w:ascii="Calibri" w:hAnsi="Calibri" w:cs="Calibri"/>
          <w:i/>
          <w:iCs/>
          <w:color w:val="000000" w:themeColor="text1"/>
        </w:rPr>
        <w:t>–</w:t>
      </w:r>
      <w:r w:rsidR="00FA7CC0" w:rsidRPr="00463A97">
        <w:rPr>
          <w:rFonts w:ascii="Calibri" w:hAnsi="Calibri" w:cs="Calibri"/>
          <w:i/>
          <w:iCs/>
          <w:color w:val="000000" w:themeColor="text1"/>
        </w:rPr>
        <w:t xml:space="preserve"> OPTIONAL</w:t>
      </w:r>
      <w:r w:rsidR="001A6764">
        <w:rPr>
          <w:rFonts w:ascii="Calibri" w:hAnsi="Calibri" w:cs="Calibri"/>
          <w:i/>
          <w:iCs/>
          <w:color w:val="000000" w:themeColor="text1"/>
        </w:rPr>
        <w:t xml:space="preserve"> (all content will also be on the CLE)</w:t>
      </w:r>
    </w:p>
    <w:p w14:paraId="5501ECDF" w14:textId="3E091E1E" w:rsidR="00C822E5" w:rsidRDefault="007E1C1E" w:rsidP="00A53A34">
      <w:pPr>
        <w:pStyle w:val="ListParagraph"/>
        <w:numPr>
          <w:ilvl w:val="0"/>
          <w:numId w:val="5"/>
        </w:numPr>
        <w:shd w:val="clear" w:color="auto" w:fill="FFFFFF"/>
        <w:rPr>
          <w:rFonts w:ascii="Calibri" w:hAnsi="Calibri" w:cs="Calibri"/>
          <w:color w:val="000000" w:themeColor="text1"/>
        </w:rPr>
      </w:pPr>
      <w:r w:rsidRPr="00C822E5">
        <w:rPr>
          <w:rFonts w:ascii="Calibri" w:hAnsi="Calibri" w:cs="Calibri"/>
          <w:color w:val="000000" w:themeColor="text1"/>
        </w:rPr>
        <w:t xml:space="preserve">Connect to </w:t>
      </w:r>
      <w:proofErr w:type="spellStart"/>
      <w:r w:rsidRPr="00C822E5">
        <w:rPr>
          <w:rFonts w:ascii="Calibri" w:hAnsi="Calibri" w:cs="Calibri"/>
          <w:color w:val="000000" w:themeColor="text1"/>
        </w:rPr>
        <w:t>DeID</w:t>
      </w:r>
      <w:proofErr w:type="spellEnd"/>
      <w:r w:rsidRPr="00C822E5">
        <w:rPr>
          <w:rFonts w:ascii="Calibri" w:hAnsi="Calibri" w:cs="Calibri"/>
          <w:color w:val="000000" w:themeColor="text1"/>
        </w:rPr>
        <w:t xml:space="preserve"> from </w:t>
      </w:r>
      <w:r w:rsidR="0028342E">
        <w:rPr>
          <w:rFonts w:ascii="Calibri" w:hAnsi="Calibri" w:cs="Calibri"/>
          <w:color w:val="000000" w:themeColor="text1"/>
        </w:rPr>
        <w:t xml:space="preserve">SQL Server Management Studio or </w:t>
      </w:r>
      <w:r w:rsidRPr="00C822E5">
        <w:rPr>
          <w:rFonts w:ascii="Calibri" w:hAnsi="Calibri" w:cs="Calibri"/>
          <w:color w:val="000000" w:themeColor="text1"/>
        </w:rPr>
        <w:t>your statistical program of choice (R or STATA)</w:t>
      </w:r>
      <w:r w:rsidR="00D22365" w:rsidRPr="00C822E5">
        <w:rPr>
          <w:rFonts w:ascii="Calibri" w:hAnsi="Calibri" w:cs="Calibri"/>
          <w:color w:val="000000" w:themeColor="text1"/>
        </w:rPr>
        <w:t xml:space="preserve"> from RAE</w:t>
      </w:r>
    </w:p>
    <w:p w14:paraId="3AF28B32" w14:textId="22BA70DD" w:rsidR="007E1C1E" w:rsidRPr="00C822E5" w:rsidRDefault="12AEE2F7" w:rsidP="12AEE2F7">
      <w:pPr>
        <w:pStyle w:val="ListParagraph"/>
        <w:numPr>
          <w:ilvl w:val="0"/>
          <w:numId w:val="5"/>
        </w:numPr>
        <w:shd w:val="clear" w:color="auto" w:fill="FFFFFF" w:themeFill="background1"/>
        <w:rPr>
          <w:rFonts w:ascii="Calibri" w:hAnsi="Calibri" w:cs="Calibri"/>
          <w:color w:val="000000" w:themeColor="text1"/>
        </w:rPr>
      </w:pPr>
      <w:r w:rsidRPr="12AEE2F7">
        <w:rPr>
          <w:rFonts w:ascii="Calibri" w:hAnsi="Calibri" w:cs="Calibri"/>
          <w:color w:val="000000" w:themeColor="text1"/>
        </w:rPr>
        <w:t>Execute a series of simple SQL queries (adapted from examples)</w:t>
      </w:r>
    </w:p>
    <w:p w14:paraId="5E449410" w14:textId="1058340E" w:rsidR="12AEE2F7" w:rsidRDefault="0028342E" w:rsidP="12AEE2F7">
      <w:pPr>
        <w:pStyle w:val="ListParagraph"/>
        <w:numPr>
          <w:ilvl w:val="0"/>
          <w:numId w:val="5"/>
        </w:numPr>
        <w:shd w:val="clear" w:color="auto" w:fill="FFFFFF" w:themeFill="background1"/>
        <w:rPr>
          <w:rFonts w:asciiTheme="minorHAnsi" w:eastAsiaTheme="minorEastAsia" w:hAnsiTheme="minorHAnsi" w:cstheme="minorBidi"/>
          <w:color w:val="000000" w:themeColor="text1"/>
        </w:rPr>
      </w:pPr>
      <w:r>
        <w:rPr>
          <w:rFonts w:ascii="Calibri" w:hAnsi="Calibri" w:cs="Calibri"/>
          <w:color w:val="000000" w:themeColor="text1"/>
        </w:rPr>
        <w:t xml:space="preserve">Start to </w:t>
      </w:r>
      <w:r w:rsidR="00311FDD">
        <w:rPr>
          <w:rFonts w:ascii="Calibri" w:hAnsi="Calibri" w:cs="Calibri"/>
          <w:color w:val="000000" w:themeColor="text1"/>
        </w:rPr>
        <w:t xml:space="preserve">outline </w:t>
      </w:r>
      <w:r w:rsidR="12AEE2F7" w:rsidRPr="12AEE2F7">
        <w:rPr>
          <w:rFonts w:ascii="Calibri" w:hAnsi="Calibri" w:cs="Calibri"/>
          <w:color w:val="000000" w:themeColor="text1"/>
        </w:rPr>
        <w:t xml:space="preserve">your research project, specify the target population, </w:t>
      </w:r>
      <w:r w:rsidR="00BE4F7D">
        <w:rPr>
          <w:rFonts w:ascii="Calibri" w:hAnsi="Calibri" w:cs="Calibri"/>
          <w:color w:val="000000" w:themeColor="text1"/>
        </w:rPr>
        <w:t>design</w:t>
      </w:r>
      <w:r w:rsidR="12AEE2F7" w:rsidRPr="12AEE2F7">
        <w:rPr>
          <w:rFonts w:ascii="Calibri" w:hAnsi="Calibri" w:cs="Calibri"/>
          <w:color w:val="000000" w:themeColor="text1"/>
        </w:rPr>
        <w:t xml:space="preserve"> a computable phenotype (version 1) to capture a sample of patients at UCSF in your target population</w:t>
      </w:r>
      <w:r w:rsidR="00BE4F7D">
        <w:rPr>
          <w:rFonts w:ascii="Calibri" w:hAnsi="Calibri" w:cs="Calibri"/>
          <w:color w:val="000000" w:themeColor="text1"/>
        </w:rPr>
        <w:t>.</w:t>
      </w:r>
    </w:p>
    <w:p w14:paraId="29A0B6BC" w14:textId="0D34A034" w:rsidR="00526EF4" w:rsidRDefault="00526EF4" w:rsidP="007E1C1E">
      <w:pPr>
        <w:shd w:val="clear" w:color="auto" w:fill="FFFFFF"/>
        <w:contextualSpacing/>
        <w:rPr>
          <w:rFonts w:ascii="Calibri" w:hAnsi="Calibri" w:cs="Calibri"/>
          <w:b/>
          <w:bCs/>
          <w:color w:val="000000" w:themeColor="text1"/>
        </w:rPr>
      </w:pPr>
    </w:p>
    <w:p w14:paraId="140015D7" w14:textId="77777777" w:rsidR="00526EF4" w:rsidRPr="003754E0" w:rsidRDefault="00526EF4" w:rsidP="00526EF4">
      <w:pPr>
        <w:pStyle w:val="Heading2"/>
      </w:pPr>
      <w:r w:rsidRPr="003754E0">
        <w:t>Resources</w:t>
      </w:r>
    </w:p>
    <w:p w14:paraId="6252A575" w14:textId="77777777" w:rsidR="00526EF4" w:rsidRPr="003754E0" w:rsidRDefault="00526EF4" w:rsidP="00526EF4">
      <w:pPr>
        <w:pStyle w:val="CommentText"/>
        <w:numPr>
          <w:ilvl w:val="0"/>
          <w:numId w:val="1"/>
        </w:numPr>
        <w:contextualSpacing/>
        <w:rPr>
          <w:rFonts w:ascii="Calibri" w:hAnsi="Calibri" w:cs="Calibri"/>
          <w:color w:val="000000" w:themeColor="text1"/>
          <w:sz w:val="24"/>
          <w:szCs w:val="24"/>
        </w:rPr>
      </w:pPr>
      <w:r w:rsidRPr="003754E0">
        <w:rPr>
          <w:rFonts w:ascii="Calibri" w:hAnsi="Calibri" w:cs="Calibri"/>
          <w:color w:val="000000" w:themeColor="text1"/>
          <w:sz w:val="24"/>
          <w:szCs w:val="24"/>
        </w:rPr>
        <w:t>UCSF Research Analysis Environment</w:t>
      </w:r>
      <w:r>
        <w:rPr>
          <w:rFonts w:ascii="Calibri" w:hAnsi="Calibri" w:cs="Calibri"/>
          <w:color w:val="000000" w:themeColor="text1"/>
          <w:sz w:val="24"/>
          <w:szCs w:val="24"/>
        </w:rPr>
        <w:t xml:space="preserve"> Account Request:</w:t>
      </w:r>
      <w:r w:rsidRPr="003754E0">
        <w:rPr>
          <w:rFonts w:ascii="Calibri" w:hAnsi="Calibri" w:cs="Calibri"/>
          <w:color w:val="000000" w:themeColor="text1"/>
          <w:sz w:val="24"/>
          <w:szCs w:val="24"/>
        </w:rPr>
        <w:t xml:space="preserve"> </w:t>
      </w:r>
      <w:hyperlink r:id="rId11" w:history="1">
        <w:r w:rsidRPr="003754E0">
          <w:rPr>
            <w:rStyle w:val="Hyperlink"/>
            <w:rFonts w:ascii="Calibri" w:hAnsi="Calibri" w:cs="Calibri"/>
            <w:color w:val="000000" w:themeColor="text1"/>
            <w:sz w:val="24"/>
            <w:szCs w:val="24"/>
          </w:rPr>
          <w:t>https://it.ucsf.edu/service/rae</w:t>
        </w:r>
      </w:hyperlink>
    </w:p>
    <w:p w14:paraId="17A256DE" w14:textId="77777777" w:rsidR="00526EF4" w:rsidRDefault="00526EF4" w:rsidP="00526EF4">
      <w:pPr>
        <w:pStyle w:val="CommentText"/>
        <w:numPr>
          <w:ilvl w:val="0"/>
          <w:numId w:val="1"/>
        </w:numPr>
        <w:contextualSpacing/>
        <w:rPr>
          <w:rFonts w:ascii="Calibri" w:hAnsi="Calibri" w:cs="Calibri"/>
          <w:color w:val="000000" w:themeColor="text1"/>
          <w:sz w:val="24"/>
          <w:szCs w:val="24"/>
        </w:rPr>
      </w:pPr>
      <w:r w:rsidRPr="00D22365">
        <w:rPr>
          <w:rFonts w:ascii="Calibri" w:hAnsi="Calibri" w:cs="Calibri"/>
          <w:color w:val="000000" w:themeColor="text1"/>
          <w:sz w:val="24"/>
          <w:szCs w:val="24"/>
        </w:rPr>
        <w:t>UCSF De-Identified Data Warehouse</w:t>
      </w:r>
      <w:r>
        <w:rPr>
          <w:rFonts w:ascii="Calibri" w:hAnsi="Calibri" w:cs="Calibri"/>
          <w:color w:val="000000" w:themeColor="text1"/>
          <w:sz w:val="24"/>
          <w:szCs w:val="24"/>
        </w:rPr>
        <w:t xml:space="preserve"> Account Request</w:t>
      </w:r>
      <w:r w:rsidRPr="00D22365">
        <w:rPr>
          <w:rFonts w:ascii="Calibri" w:hAnsi="Calibri" w:cs="Calibri"/>
          <w:color w:val="000000" w:themeColor="text1"/>
          <w:sz w:val="24"/>
          <w:szCs w:val="24"/>
        </w:rPr>
        <w:t xml:space="preserve">: </w:t>
      </w:r>
      <w:hyperlink r:id="rId12" w:history="1">
        <w:r w:rsidRPr="0044260F">
          <w:rPr>
            <w:rStyle w:val="Hyperlink"/>
            <w:rFonts w:ascii="Calibri" w:hAnsi="Calibri" w:cs="Calibri"/>
            <w:sz w:val="24"/>
            <w:szCs w:val="24"/>
          </w:rPr>
          <w:t>https://ars.ucsf.edu/de-identified-clinical-data-warehouse</w:t>
        </w:r>
      </w:hyperlink>
    </w:p>
    <w:p w14:paraId="49EB4290" w14:textId="77777777" w:rsidR="00526EF4" w:rsidRDefault="00526EF4" w:rsidP="00526EF4">
      <w:pPr>
        <w:pStyle w:val="CommentText"/>
        <w:numPr>
          <w:ilvl w:val="0"/>
          <w:numId w:val="1"/>
        </w:numPr>
        <w:contextualSpacing/>
        <w:rPr>
          <w:rFonts w:ascii="Calibri" w:hAnsi="Calibri" w:cs="Calibri"/>
          <w:color w:val="000000" w:themeColor="text1"/>
          <w:sz w:val="24"/>
          <w:szCs w:val="24"/>
        </w:rPr>
      </w:pPr>
      <w:r>
        <w:rPr>
          <w:rFonts w:ascii="Calibri" w:hAnsi="Calibri" w:cs="Calibri"/>
          <w:color w:val="000000" w:themeColor="text1"/>
          <w:sz w:val="24"/>
          <w:szCs w:val="24"/>
        </w:rPr>
        <w:t>De-ID Data Warehouse Knowledge Base (</w:t>
      </w:r>
      <w:hyperlink r:id="rId13" w:history="1">
        <w:r w:rsidRPr="0044260F">
          <w:rPr>
            <w:rStyle w:val="Hyperlink"/>
            <w:rFonts w:ascii="Calibri" w:hAnsi="Calibri" w:cs="Calibri"/>
            <w:sz w:val="24"/>
            <w:szCs w:val="24"/>
          </w:rPr>
          <w:t>https://wiki.library.ucsf.edu/display/DCDKB/DeID+Clinical+Data+Knowledge+Base</w:t>
        </w:r>
      </w:hyperlink>
      <w:r>
        <w:rPr>
          <w:rFonts w:ascii="Calibri" w:hAnsi="Calibri" w:cs="Calibri"/>
          <w:color w:val="000000" w:themeColor="text1"/>
          <w:sz w:val="24"/>
          <w:szCs w:val="24"/>
        </w:rPr>
        <w:t>)</w:t>
      </w:r>
    </w:p>
    <w:p w14:paraId="616565D4" w14:textId="77777777" w:rsidR="00526EF4" w:rsidRPr="002474D2" w:rsidRDefault="00526EF4" w:rsidP="00526EF4">
      <w:pPr>
        <w:pStyle w:val="CommentText"/>
        <w:numPr>
          <w:ilvl w:val="0"/>
          <w:numId w:val="1"/>
        </w:numPr>
        <w:contextualSpacing/>
        <w:rPr>
          <w:rFonts w:ascii="Calibri" w:hAnsi="Calibri" w:cs="Calibri"/>
          <w:color w:val="000000" w:themeColor="text1"/>
          <w:sz w:val="24"/>
          <w:szCs w:val="24"/>
        </w:rPr>
      </w:pPr>
      <w:r w:rsidRPr="002474D2">
        <w:rPr>
          <w:rFonts w:ascii="Calibri" w:hAnsi="Calibri" w:cs="Calibri"/>
          <w:color w:val="000000" w:themeColor="text1"/>
          <w:sz w:val="24"/>
          <w:szCs w:val="24"/>
        </w:rPr>
        <w:t xml:space="preserve">The De-ID Data Team maintains shared code </w:t>
      </w:r>
      <w:r>
        <w:rPr>
          <w:rFonts w:ascii="Calibri" w:hAnsi="Calibri" w:cs="Calibri"/>
          <w:color w:val="000000" w:themeColor="text1"/>
          <w:sz w:val="24"/>
          <w:szCs w:val="24"/>
        </w:rPr>
        <w:t xml:space="preserve">examples for querying the </w:t>
      </w:r>
      <w:proofErr w:type="spellStart"/>
      <w:r>
        <w:rPr>
          <w:rFonts w:ascii="Calibri" w:hAnsi="Calibri" w:cs="Calibri"/>
          <w:color w:val="000000" w:themeColor="text1"/>
          <w:sz w:val="24"/>
          <w:szCs w:val="24"/>
        </w:rPr>
        <w:t>DeID</w:t>
      </w:r>
      <w:proofErr w:type="spellEnd"/>
      <w:r>
        <w:rPr>
          <w:rFonts w:ascii="Calibri" w:hAnsi="Calibri" w:cs="Calibri"/>
          <w:color w:val="000000" w:themeColor="text1"/>
          <w:sz w:val="24"/>
          <w:szCs w:val="24"/>
        </w:rPr>
        <w:t xml:space="preserve"> DW. Instructions to access</w:t>
      </w:r>
      <w:r w:rsidRPr="002474D2">
        <w:rPr>
          <w:rFonts w:ascii="Calibri" w:hAnsi="Calibri" w:cs="Calibri"/>
          <w:color w:val="000000" w:themeColor="text1"/>
          <w:sz w:val="24"/>
          <w:szCs w:val="24"/>
        </w:rPr>
        <w:t xml:space="preserve">: </w:t>
      </w:r>
      <w:hyperlink r:id="rId14" w:history="1">
        <w:r w:rsidRPr="002474D2">
          <w:rPr>
            <w:rStyle w:val="Hyperlink"/>
            <w:rFonts w:ascii="Calibri" w:hAnsi="Calibri" w:cs="Calibri"/>
            <w:sz w:val="24"/>
            <w:szCs w:val="24"/>
          </w:rPr>
          <w:t>https://wiki.library.ucsf.edu/display/DCDKB/DEID+CDW+and+DEID+OMOP+on+UCSF+GitHub</w:t>
        </w:r>
      </w:hyperlink>
    </w:p>
    <w:p w14:paraId="0A0055DA" w14:textId="7175C11E" w:rsidR="00526EF4" w:rsidRPr="003754E0" w:rsidRDefault="00526EF4" w:rsidP="00526EF4">
      <w:pPr>
        <w:pStyle w:val="CommentText"/>
        <w:numPr>
          <w:ilvl w:val="0"/>
          <w:numId w:val="1"/>
        </w:numPr>
        <w:contextualSpacing/>
        <w:rPr>
          <w:rFonts w:ascii="Calibri" w:hAnsi="Calibri" w:cs="Calibri"/>
          <w:color w:val="000000" w:themeColor="text1"/>
          <w:sz w:val="24"/>
          <w:szCs w:val="24"/>
        </w:rPr>
      </w:pPr>
      <w:r w:rsidRPr="003754E0">
        <w:rPr>
          <w:rFonts w:ascii="Calibri" w:hAnsi="Calibri" w:cs="Calibri"/>
          <w:color w:val="000000" w:themeColor="text1"/>
          <w:sz w:val="24"/>
          <w:szCs w:val="24"/>
        </w:rPr>
        <w:t>File for R and Stata Code for this course</w:t>
      </w:r>
      <w:r>
        <w:rPr>
          <w:rFonts w:ascii="Calibri" w:hAnsi="Calibri" w:cs="Calibri"/>
          <w:color w:val="000000" w:themeColor="text1"/>
          <w:sz w:val="24"/>
          <w:szCs w:val="24"/>
        </w:rPr>
        <w:t xml:space="preserve"> </w:t>
      </w:r>
      <w:r w:rsidR="00742A3A">
        <w:rPr>
          <w:rFonts w:ascii="Calibri" w:hAnsi="Calibri" w:cs="Calibri"/>
          <w:color w:val="000000" w:themeColor="text1"/>
          <w:sz w:val="24"/>
          <w:szCs w:val="24"/>
        </w:rPr>
        <w:t xml:space="preserve">will be </w:t>
      </w:r>
      <w:r>
        <w:rPr>
          <w:rFonts w:ascii="Calibri" w:hAnsi="Calibri" w:cs="Calibri"/>
          <w:color w:val="000000" w:themeColor="text1"/>
          <w:sz w:val="24"/>
          <w:szCs w:val="24"/>
        </w:rPr>
        <w:t>available in CLE and Git</w:t>
      </w:r>
      <w:r w:rsidR="00D83DEB">
        <w:rPr>
          <w:rFonts w:ascii="Calibri" w:hAnsi="Calibri" w:cs="Calibri"/>
          <w:color w:val="000000" w:themeColor="text1"/>
          <w:sz w:val="24"/>
          <w:szCs w:val="24"/>
        </w:rPr>
        <w:t xml:space="preserve"> at: </w:t>
      </w:r>
      <w:bookmarkStart w:id="0" w:name="OLE_LINK132"/>
      <w:bookmarkStart w:id="1" w:name="OLE_LINK133"/>
      <w:r w:rsidR="00D83DEB" w:rsidRPr="00D83DEB">
        <w:rPr>
          <w:rFonts w:ascii="Calibri" w:hAnsi="Calibri" w:cs="Calibri"/>
          <w:color w:val="000000" w:themeColor="text1"/>
          <w:sz w:val="24"/>
          <w:szCs w:val="24"/>
        </w:rPr>
        <w:t>https://git.ucsf.edu/Anobel-Odisho/epi231</w:t>
      </w:r>
      <w:bookmarkEnd w:id="0"/>
      <w:bookmarkEnd w:id="1"/>
      <w:r w:rsidR="00D83DEB">
        <w:rPr>
          <w:rFonts w:ascii="Calibri" w:hAnsi="Calibri" w:cs="Calibri"/>
          <w:color w:val="000000" w:themeColor="text1"/>
          <w:sz w:val="24"/>
          <w:szCs w:val="24"/>
        </w:rPr>
        <w:t>.</w:t>
      </w:r>
    </w:p>
    <w:p w14:paraId="36F299B9" w14:textId="77777777" w:rsidR="00526EF4" w:rsidRDefault="00526EF4" w:rsidP="007E1C1E">
      <w:pPr>
        <w:shd w:val="clear" w:color="auto" w:fill="FFFFFF"/>
        <w:contextualSpacing/>
        <w:rPr>
          <w:rFonts w:ascii="Calibri" w:hAnsi="Calibri" w:cs="Calibri"/>
          <w:b/>
          <w:bCs/>
          <w:color w:val="000000" w:themeColor="text1"/>
        </w:rPr>
      </w:pPr>
    </w:p>
    <w:p w14:paraId="0E6636D3" w14:textId="77777777" w:rsidR="00526EF4" w:rsidRDefault="00526EF4">
      <w:pPr>
        <w:spacing w:after="200" w:line="276" w:lineRule="auto"/>
        <w:rPr>
          <w:rFonts w:ascii="Calibri" w:hAnsi="Calibri" w:cs="Calibri"/>
          <w:b/>
          <w:bCs/>
          <w:color w:val="000000" w:themeColor="text1"/>
        </w:rPr>
      </w:pPr>
      <w:r>
        <w:rPr>
          <w:rFonts w:ascii="Calibri" w:hAnsi="Calibri" w:cs="Calibri"/>
          <w:b/>
          <w:bCs/>
          <w:color w:val="000000" w:themeColor="text1"/>
        </w:rPr>
        <w:br w:type="page"/>
      </w:r>
    </w:p>
    <w:p w14:paraId="3E624901" w14:textId="1BFB2FD1" w:rsidR="007E1C1E" w:rsidRDefault="00526EF4" w:rsidP="007E1C1E">
      <w:pPr>
        <w:shd w:val="clear" w:color="auto" w:fill="FFFFFF"/>
        <w:contextualSpacing/>
        <w:rPr>
          <w:rFonts w:ascii="Calibri" w:hAnsi="Calibri" w:cs="Calibri"/>
          <w:b/>
          <w:bCs/>
          <w:color w:val="000000" w:themeColor="text1"/>
        </w:rPr>
      </w:pPr>
      <w:r>
        <w:rPr>
          <w:rFonts w:ascii="Calibri" w:hAnsi="Calibri" w:cs="Calibri"/>
          <w:b/>
          <w:bCs/>
          <w:color w:val="000000" w:themeColor="text1"/>
        </w:rPr>
        <w:lastRenderedPageBreak/>
        <w:t>PART 1</w:t>
      </w:r>
    </w:p>
    <w:p w14:paraId="0732E239" w14:textId="77777777" w:rsidR="00313F84" w:rsidRDefault="00313F84" w:rsidP="004E254E">
      <w:pPr>
        <w:pStyle w:val="CommentText"/>
        <w:contextualSpacing/>
        <w:rPr>
          <w:rFonts w:ascii="Calibri" w:hAnsi="Calibri" w:cs="Calibri"/>
          <w:b/>
          <w:bCs/>
          <w:color w:val="000000" w:themeColor="text1"/>
          <w:sz w:val="24"/>
          <w:szCs w:val="24"/>
        </w:rPr>
      </w:pPr>
    </w:p>
    <w:p w14:paraId="0CA8219D" w14:textId="77777777" w:rsidR="00D45163" w:rsidRDefault="00D45163" w:rsidP="00313F84">
      <w:pPr>
        <w:pStyle w:val="CommentText"/>
        <w:contextualSpacing/>
        <w:rPr>
          <w:rFonts w:ascii="Calibri" w:hAnsi="Calibri" w:cs="Calibri"/>
          <w:b/>
          <w:bCs/>
          <w:color w:val="000000" w:themeColor="text1"/>
          <w:sz w:val="24"/>
          <w:szCs w:val="24"/>
        </w:rPr>
      </w:pPr>
      <w:r>
        <w:rPr>
          <w:rFonts w:ascii="Calibri" w:hAnsi="Calibri" w:cs="Calibri"/>
          <w:b/>
          <w:bCs/>
          <w:color w:val="000000" w:themeColor="text1"/>
          <w:sz w:val="24"/>
          <w:szCs w:val="24"/>
        </w:rPr>
        <w:t xml:space="preserve">Important </w:t>
      </w:r>
      <w:r w:rsidR="00313F84">
        <w:rPr>
          <w:rFonts w:ascii="Calibri" w:hAnsi="Calibri" w:cs="Calibri"/>
          <w:b/>
          <w:bCs/>
          <w:color w:val="000000" w:themeColor="text1"/>
          <w:sz w:val="24"/>
          <w:szCs w:val="24"/>
        </w:rPr>
        <w:t>Note</w:t>
      </w:r>
      <w:r>
        <w:rPr>
          <w:rFonts w:ascii="Calibri" w:hAnsi="Calibri" w:cs="Calibri"/>
          <w:b/>
          <w:bCs/>
          <w:color w:val="000000" w:themeColor="text1"/>
          <w:sz w:val="24"/>
          <w:szCs w:val="24"/>
        </w:rPr>
        <w:t>s</w:t>
      </w:r>
    </w:p>
    <w:p w14:paraId="2680DB5C" w14:textId="06CF9F82" w:rsidR="00313F84" w:rsidRDefault="00313F84" w:rsidP="00A53A34">
      <w:pPr>
        <w:pStyle w:val="CommentText"/>
        <w:numPr>
          <w:ilvl w:val="0"/>
          <w:numId w:val="3"/>
        </w:numPr>
        <w:contextualSpacing/>
        <w:rPr>
          <w:rFonts w:ascii="Calibri" w:hAnsi="Calibri" w:cs="Calibri"/>
          <w:color w:val="000000" w:themeColor="text1"/>
          <w:sz w:val="24"/>
          <w:szCs w:val="24"/>
        </w:rPr>
      </w:pPr>
      <w:r>
        <w:rPr>
          <w:rFonts w:ascii="Calibri" w:hAnsi="Calibri" w:cs="Calibri"/>
          <w:color w:val="000000" w:themeColor="text1"/>
          <w:sz w:val="24"/>
          <w:szCs w:val="24"/>
        </w:rPr>
        <w:t xml:space="preserve">Access to many of these resources is limited to users on the UCSF network. You will either need to be using a wired connection, connect to the </w:t>
      </w:r>
      <w:proofErr w:type="spellStart"/>
      <w:r>
        <w:rPr>
          <w:rFonts w:ascii="Calibri" w:hAnsi="Calibri" w:cs="Calibri"/>
          <w:color w:val="000000" w:themeColor="text1"/>
          <w:sz w:val="24"/>
          <w:szCs w:val="24"/>
        </w:rPr>
        <w:t>UCSFwpa</w:t>
      </w:r>
      <w:proofErr w:type="spellEnd"/>
      <w:r>
        <w:rPr>
          <w:rFonts w:ascii="Calibri" w:hAnsi="Calibri" w:cs="Calibri"/>
          <w:color w:val="000000" w:themeColor="text1"/>
          <w:sz w:val="24"/>
          <w:szCs w:val="24"/>
        </w:rPr>
        <w:t xml:space="preserve"> wireless network, or connect to VPN. </w:t>
      </w:r>
    </w:p>
    <w:p w14:paraId="66270329" w14:textId="11256177" w:rsidR="00D45163" w:rsidRPr="00D45163" w:rsidRDefault="00D45163" w:rsidP="00A53A34">
      <w:pPr>
        <w:pStyle w:val="CommentText"/>
        <w:numPr>
          <w:ilvl w:val="0"/>
          <w:numId w:val="3"/>
        </w:numPr>
        <w:contextualSpacing/>
        <w:rPr>
          <w:rFonts w:ascii="Calibri" w:hAnsi="Calibri" w:cs="Calibri"/>
          <w:color w:val="000000" w:themeColor="text1"/>
          <w:sz w:val="24"/>
          <w:szCs w:val="24"/>
        </w:rPr>
      </w:pPr>
      <w:r>
        <w:rPr>
          <w:rFonts w:ascii="Calibri" w:hAnsi="Calibri" w:cs="Calibri"/>
          <w:color w:val="000000" w:themeColor="text1"/>
          <w:sz w:val="24"/>
          <w:szCs w:val="24"/>
        </w:rPr>
        <w:t xml:space="preserve">The domain/username you use for RAE and the </w:t>
      </w:r>
      <w:proofErr w:type="spellStart"/>
      <w:r>
        <w:rPr>
          <w:rFonts w:ascii="Calibri" w:hAnsi="Calibri" w:cs="Calibri"/>
          <w:color w:val="000000" w:themeColor="text1"/>
          <w:sz w:val="24"/>
          <w:szCs w:val="24"/>
        </w:rPr>
        <w:t>DeID</w:t>
      </w:r>
      <w:proofErr w:type="spellEnd"/>
      <w:r>
        <w:rPr>
          <w:rFonts w:ascii="Calibri" w:hAnsi="Calibri" w:cs="Calibri"/>
          <w:color w:val="000000" w:themeColor="text1"/>
          <w:sz w:val="24"/>
          <w:szCs w:val="24"/>
        </w:rPr>
        <w:t xml:space="preserve"> </w:t>
      </w:r>
      <w:r w:rsidR="00FC7D45">
        <w:rPr>
          <w:rFonts w:ascii="Calibri" w:hAnsi="Calibri" w:cs="Calibri"/>
          <w:color w:val="000000" w:themeColor="text1"/>
          <w:sz w:val="24"/>
          <w:szCs w:val="24"/>
        </w:rPr>
        <w:t>C</w:t>
      </w:r>
      <w:r>
        <w:rPr>
          <w:rFonts w:ascii="Calibri" w:hAnsi="Calibri" w:cs="Calibri"/>
          <w:color w:val="000000" w:themeColor="text1"/>
          <w:sz w:val="24"/>
          <w:szCs w:val="24"/>
        </w:rPr>
        <w:t xml:space="preserve">DW must be the same. The domain is the first part of your login required for some UCSF resources, such as UCSFM\Username. </w:t>
      </w:r>
      <w:r w:rsidRPr="00D45163">
        <w:rPr>
          <w:rFonts w:ascii="Calibri" w:hAnsi="Calibri" w:cs="Calibri"/>
          <w:color w:val="000000" w:themeColor="text1"/>
          <w:sz w:val="24"/>
          <w:szCs w:val="24"/>
        </w:rPr>
        <w:t>Some of you may have a UCSFMC account, a SOM account, and/or a CAMPUS account</w:t>
      </w:r>
      <w:r>
        <w:rPr>
          <w:rFonts w:ascii="Calibri" w:hAnsi="Calibri" w:cs="Calibri"/>
          <w:color w:val="000000" w:themeColor="text1"/>
          <w:sz w:val="24"/>
          <w:szCs w:val="24"/>
        </w:rPr>
        <w:t xml:space="preserve">. It doesn’t matter which you use, but you must request access to RAE and </w:t>
      </w:r>
      <w:proofErr w:type="spellStart"/>
      <w:r>
        <w:rPr>
          <w:rFonts w:ascii="Calibri" w:hAnsi="Calibri" w:cs="Calibri"/>
          <w:color w:val="000000" w:themeColor="text1"/>
          <w:sz w:val="24"/>
          <w:szCs w:val="24"/>
        </w:rPr>
        <w:t>DeID</w:t>
      </w:r>
      <w:proofErr w:type="spellEnd"/>
      <w:r>
        <w:rPr>
          <w:rFonts w:ascii="Calibri" w:hAnsi="Calibri" w:cs="Calibri"/>
          <w:color w:val="000000" w:themeColor="text1"/>
          <w:sz w:val="24"/>
          <w:szCs w:val="24"/>
        </w:rPr>
        <w:t xml:space="preserve"> </w:t>
      </w:r>
      <w:r w:rsidR="00FC7D45">
        <w:rPr>
          <w:rFonts w:ascii="Calibri" w:hAnsi="Calibri" w:cs="Calibri"/>
          <w:color w:val="000000" w:themeColor="text1"/>
          <w:sz w:val="24"/>
          <w:szCs w:val="24"/>
        </w:rPr>
        <w:t>C</w:t>
      </w:r>
      <w:r>
        <w:rPr>
          <w:rFonts w:ascii="Calibri" w:hAnsi="Calibri" w:cs="Calibri"/>
          <w:color w:val="000000" w:themeColor="text1"/>
          <w:sz w:val="24"/>
          <w:szCs w:val="24"/>
        </w:rPr>
        <w:t>DW with the same accounts.</w:t>
      </w:r>
    </w:p>
    <w:p w14:paraId="41DE01D3" w14:textId="77777777" w:rsidR="00313F84" w:rsidRPr="00313F84" w:rsidRDefault="00313F84" w:rsidP="00313F84">
      <w:pPr>
        <w:pStyle w:val="CommentText"/>
        <w:contextualSpacing/>
        <w:rPr>
          <w:rFonts w:ascii="Calibri" w:hAnsi="Calibri" w:cs="Calibri"/>
          <w:b/>
          <w:bCs/>
          <w:color w:val="000000" w:themeColor="text1"/>
          <w:sz w:val="24"/>
          <w:szCs w:val="24"/>
        </w:rPr>
      </w:pPr>
    </w:p>
    <w:p w14:paraId="040149D2" w14:textId="0CD22864" w:rsidR="00AB3907" w:rsidRDefault="00CB2511" w:rsidP="00A53A34">
      <w:pPr>
        <w:pStyle w:val="Heading2"/>
        <w:numPr>
          <w:ilvl w:val="0"/>
          <w:numId w:val="4"/>
        </w:numPr>
        <w:ind w:left="360"/>
      </w:pPr>
      <w:r>
        <w:t xml:space="preserve">Obtain Access to </w:t>
      </w:r>
      <w:r w:rsidR="004E254E" w:rsidRPr="003754E0">
        <w:t>Research Analysis Environmen</w:t>
      </w:r>
      <w:r w:rsidR="003754E0" w:rsidRPr="003754E0">
        <w:t>t</w:t>
      </w:r>
    </w:p>
    <w:p w14:paraId="75643301" w14:textId="220C50F4" w:rsidR="006C4DFC" w:rsidRPr="006C4DFC" w:rsidRDefault="006C4DFC" w:rsidP="00A53A34">
      <w:pPr>
        <w:pStyle w:val="Heading2"/>
        <w:numPr>
          <w:ilvl w:val="0"/>
          <w:numId w:val="6"/>
        </w:numPr>
      </w:pPr>
      <w:r>
        <w:rPr>
          <w:b w:val="0"/>
          <w:bCs w:val="0"/>
        </w:rPr>
        <w:t>Complete Account Request</w:t>
      </w:r>
    </w:p>
    <w:p w14:paraId="4D8A5F0E" w14:textId="096640FF" w:rsidR="006C4DFC" w:rsidRPr="006C4DFC" w:rsidRDefault="006C4DFC" w:rsidP="00A53A34">
      <w:pPr>
        <w:pStyle w:val="Heading2"/>
        <w:numPr>
          <w:ilvl w:val="0"/>
          <w:numId w:val="6"/>
        </w:numPr>
      </w:pPr>
      <w:r>
        <w:rPr>
          <w:b w:val="0"/>
          <w:bCs w:val="0"/>
        </w:rPr>
        <w:t>Confirm ability to log in</w:t>
      </w:r>
    </w:p>
    <w:p w14:paraId="32D82279" w14:textId="77777777" w:rsidR="006C4DFC" w:rsidRPr="00D22365" w:rsidRDefault="006C4DFC" w:rsidP="006C4DFC">
      <w:pPr>
        <w:pStyle w:val="Heading2"/>
      </w:pPr>
    </w:p>
    <w:p w14:paraId="704D1F72" w14:textId="7AA4B69B" w:rsidR="00D22365" w:rsidRPr="00D22365" w:rsidRDefault="00D22365" w:rsidP="00D22365">
      <w:pPr>
        <w:pStyle w:val="Heading2"/>
        <w:rPr>
          <w:b w:val="0"/>
          <w:bCs w:val="0"/>
        </w:rPr>
      </w:pPr>
      <w:r w:rsidRPr="00D22365">
        <w:rPr>
          <w:b w:val="0"/>
          <w:bCs w:val="0"/>
        </w:rPr>
        <w:t xml:space="preserve">UCSF's Research Analysis Environment (RAE) is a secure data hosting and compute service for UCSF </w:t>
      </w:r>
      <w:r>
        <w:rPr>
          <w:b w:val="0"/>
          <w:bCs w:val="0"/>
        </w:rPr>
        <w:t xml:space="preserve">students, </w:t>
      </w:r>
      <w:r w:rsidRPr="00D22365">
        <w:rPr>
          <w:b w:val="0"/>
          <w:bCs w:val="0"/>
        </w:rPr>
        <w:t>researchers and their internal or external collaborators.</w:t>
      </w:r>
      <w:r>
        <w:rPr>
          <w:b w:val="0"/>
          <w:bCs w:val="0"/>
        </w:rPr>
        <w:t xml:space="preserve"> </w:t>
      </w:r>
      <w:r w:rsidRPr="00D22365">
        <w:rPr>
          <w:b w:val="0"/>
          <w:bCs w:val="0"/>
        </w:rPr>
        <w:t xml:space="preserve">Formerly known as </w:t>
      </w:r>
      <w:proofErr w:type="spellStart"/>
      <w:r w:rsidRPr="00D22365">
        <w:rPr>
          <w:b w:val="0"/>
          <w:bCs w:val="0"/>
        </w:rPr>
        <w:t>MyResearch</w:t>
      </w:r>
      <w:proofErr w:type="spellEnd"/>
      <w:r w:rsidRPr="00D22365">
        <w:rPr>
          <w:b w:val="0"/>
          <w:bCs w:val="0"/>
        </w:rPr>
        <w:t>, RAE provides compute, storage, and tools in a secure, compliant platform</w:t>
      </w:r>
      <w:r>
        <w:rPr>
          <w:b w:val="0"/>
          <w:bCs w:val="0"/>
        </w:rPr>
        <w:t xml:space="preserve">. Access to this environment requires you to be on VPN and remotely launch software. From RAE you will be able to access the UCSF De-ID </w:t>
      </w:r>
      <w:r w:rsidR="00FC7D45">
        <w:rPr>
          <w:b w:val="0"/>
          <w:bCs w:val="0"/>
        </w:rPr>
        <w:t>CDW</w:t>
      </w:r>
      <w:r>
        <w:rPr>
          <w:b w:val="0"/>
          <w:bCs w:val="0"/>
        </w:rPr>
        <w:t xml:space="preserve">. </w:t>
      </w:r>
    </w:p>
    <w:p w14:paraId="15A5BA8E" w14:textId="12718476" w:rsidR="00175159" w:rsidRDefault="003754E0" w:rsidP="003754E0">
      <w:pPr>
        <w:pStyle w:val="Heading2"/>
        <w:rPr>
          <w:b w:val="0"/>
          <w:bCs w:val="0"/>
        </w:rPr>
      </w:pPr>
      <w:r>
        <w:rPr>
          <w:b w:val="0"/>
          <w:bCs w:val="0"/>
        </w:rPr>
        <w:t xml:space="preserve">Register for a RAE account by following this link: </w:t>
      </w:r>
      <w:bookmarkStart w:id="2" w:name="OLE_LINK7"/>
      <w:bookmarkStart w:id="3" w:name="OLE_LINK8"/>
      <w:r w:rsidR="001E6049">
        <w:fldChar w:fldCharType="begin"/>
      </w:r>
      <w:r w:rsidR="001E6049">
        <w:instrText xml:space="preserve"> HYPERLINK "https://it.ucsf.edu/service/rae" </w:instrText>
      </w:r>
      <w:r w:rsidR="001E6049">
        <w:fldChar w:fldCharType="separate"/>
      </w:r>
      <w:r w:rsidRPr="00FF5012">
        <w:rPr>
          <w:rStyle w:val="Hyperlink"/>
          <w:b w:val="0"/>
          <w:bCs w:val="0"/>
        </w:rPr>
        <w:t>https://it.ucsf.edu/service/rae</w:t>
      </w:r>
      <w:r w:rsidR="001E6049">
        <w:rPr>
          <w:rStyle w:val="Hyperlink"/>
          <w:b w:val="0"/>
          <w:bCs w:val="0"/>
        </w:rPr>
        <w:fldChar w:fldCharType="end"/>
      </w:r>
      <w:bookmarkEnd w:id="2"/>
      <w:bookmarkEnd w:id="3"/>
      <w:r>
        <w:rPr>
          <w:b w:val="0"/>
          <w:bCs w:val="0"/>
        </w:rPr>
        <w:t>, and complete the Account Request Form.</w:t>
      </w:r>
      <w:r w:rsidR="00D22365">
        <w:rPr>
          <w:b w:val="0"/>
          <w:bCs w:val="0"/>
        </w:rPr>
        <w:t xml:space="preserve"> </w:t>
      </w:r>
      <w:r w:rsidR="00DB3F4F">
        <w:rPr>
          <w:b w:val="0"/>
          <w:bCs w:val="0"/>
        </w:rPr>
        <w:t>A video walkthrough available on CLE</w:t>
      </w:r>
      <w:r w:rsidR="00D22365">
        <w:rPr>
          <w:b w:val="0"/>
          <w:bCs w:val="0"/>
        </w:rPr>
        <w:t xml:space="preserve"> will walk you through the account set up</w:t>
      </w:r>
      <w:r w:rsidR="00DB3F4F">
        <w:rPr>
          <w:b w:val="0"/>
          <w:bCs w:val="0"/>
        </w:rPr>
        <w:t xml:space="preserve">. </w:t>
      </w:r>
    </w:p>
    <w:p w14:paraId="738A5910" w14:textId="27F36DCC" w:rsidR="00CB2511" w:rsidRPr="00175159" w:rsidRDefault="00175159" w:rsidP="00DB3F4F">
      <w:pPr>
        <w:pStyle w:val="Heading2"/>
      </w:pPr>
      <w:r w:rsidRPr="00175159">
        <w:t>Note: This</w:t>
      </w:r>
      <w:r w:rsidR="00D22365" w:rsidRPr="00175159">
        <w:t xml:space="preserve"> usually takes 2-3 days to process, so please do </w:t>
      </w:r>
      <w:r w:rsidRPr="00175159">
        <w:t xml:space="preserve">this </w:t>
      </w:r>
      <w:r w:rsidR="00D22365" w:rsidRPr="00175159">
        <w:t>ahead of time.</w:t>
      </w:r>
    </w:p>
    <w:p w14:paraId="70C64D44" w14:textId="5FB7000F" w:rsidR="00857C7C" w:rsidRDefault="00857C7C" w:rsidP="003754E0">
      <w:pPr>
        <w:pStyle w:val="Heading2"/>
        <w:rPr>
          <w:b w:val="0"/>
          <w:bCs w:val="0"/>
          <w:color w:val="FF0000"/>
        </w:rPr>
      </w:pPr>
    </w:p>
    <w:p w14:paraId="37BE085D" w14:textId="005F12E5" w:rsidR="004B3C79" w:rsidRPr="00C822E5" w:rsidRDefault="00857C7C" w:rsidP="00C822E5">
      <w:pPr>
        <w:pStyle w:val="Heading2"/>
        <w:rPr>
          <w:b w:val="0"/>
          <w:bCs w:val="0"/>
          <w:color w:val="FF0000"/>
        </w:rPr>
      </w:pPr>
      <w:r>
        <w:rPr>
          <w:b w:val="0"/>
          <w:bCs w:val="0"/>
        </w:rPr>
        <w:t xml:space="preserve">To manage files in RAE, you can use your same RAE credentials to log in to mytransfer.ucsf.edu. You can transfer files into and out of your RAE workspace here. </w:t>
      </w:r>
      <w:bookmarkStart w:id="4" w:name="OLE_LINK3"/>
      <w:bookmarkStart w:id="5" w:name="OLE_LINK4"/>
      <w:bookmarkEnd w:id="4"/>
      <w:bookmarkEnd w:id="5"/>
    </w:p>
    <w:p w14:paraId="64DFFFA4" w14:textId="77777777" w:rsidR="00C822E5" w:rsidRDefault="00C822E5" w:rsidP="00AB3907">
      <w:pPr>
        <w:pStyle w:val="CommentText"/>
        <w:contextualSpacing/>
        <w:rPr>
          <w:rFonts w:ascii="Calibri" w:hAnsi="Calibri" w:cs="Calibri"/>
          <w:b/>
          <w:bCs/>
          <w:color w:val="000000" w:themeColor="text1"/>
          <w:sz w:val="24"/>
          <w:szCs w:val="24"/>
        </w:rPr>
      </w:pPr>
    </w:p>
    <w:p w14:paraId="2B2DC0EB" w14:textId="48044F8F" w:rsidR="00D22365" w:rsidRDefault="00FC7D45" w:rsidP="00A53A34">
      <w:pPr>
        <w:pStyle w:val="Heading2"/>
        <w:numPr>
          <w:ilvl w:val="0"/>
          <w:numId w:val="4"/>
        </w:numPr>
        <w:ind w:left="360"/>
      </w:pPr>
      <w:bookmarkStart w:id="6" w:name="OLE_LINK1"/>
      <w:bookmarkStart w:id="7" w:name="OLE_LINK2"/>
      <w:r>
        <w:t xml:space="preserve">Obtain Access to the </w:t>
      </w:r>
      <w:r w:rsidR="00D22365" w:rsidRPr="00D22365">
        <w:t xml:space="preserve">UCSF De-Identified </w:t>
      </w:r>
      <w:r>
        <w:t xml:space="preserve">Clinical </w:t>
      </w:r>
      <w:r w:rsidR="00D22365" w:rsidRPr="00D22365">
        <w:t xml:space="preserve">Data </w:t>
      </w:r>
      <w:bookmarkStart w:id="8" w:name="OLE_LINK5"/>
      <w:bookmarkStart w:id="9" w:name="OLE_LINK6"/>
      <w:r w:rsidR="00D22365" w:rsidRPr="00D22365">
        <w:t>Warehouse</w:t>
      </w:r>
      <w:bookmarkEnd w:id="8"/>
      <w:bookmarkEnd w:id="9"/>
      <w:r>
        <w:t xml:space="preserve"> (CDW)</w:t>
      </w:r>
    </w:p>
    <w:p w14:paraId="77D7091E" w14:textId="223B394A" w:rsidR="006C4DFC" w:rsidRPr="006C4DFC" w:rsidRDefault="006C4DFC" w:rsidP="00A53A34">
      <w:pPr>
        <w:pStyle w:val="Heading2"/>
        <w:numPr>
          <w:ilvl w:val="0"/>
          <w:numId w:val="7"/>
        </w:numPr>
      </w:pPr>
      <w:r>
        <w:rPr>
          <w:b w:val="0"/>
          <w:bCs w:val="0"/>
        </w:rPr>
        <w:t>Complete Training Courses (</w:t>
      </w:r>
      <w:hyperlink r:id="rId15" w:history="1">
        <w:r w:rsidRPr="00450941">
          <w:rPr>
            <w:rStyle w:val="Hyperlink"/>
            <w:b w:val="0"/>
            <w:bCs w:val="0"/>
          </w:rPr>
          <w:t>https://training.ucsf.edu</w:t>
        </w:r>
      </w:hyperlink>
      <w:r w:rsidRPr="006C4DFC">
        <w:rPr>
          <w:b w:val="0"/>
          <w:bCs w:val="0"/>
        </w:rPr>
        <w:t>)</w:t>
      </w:r>
    </w:p>
    <w:p w14:paraId="5057D424" w14:textId="439274C5" w:rsidR="006C4DFC" w:rsidRPr="006C4DFC" w:rsidRDefault="00105E91" w:rsidP="00A53A34">
      <w:pPr>
        <w:pStyle w:val="Heading2"/>
        <w:numPr>
          <w:ilvl w:val="1"/>
          <w:numId w:val="7"/>
        </w:numPr>
        <w:rPr>
          <w:b w:val="0"/>
          <w:bCs w:val="0"/>
        </w:rPr>
      </w:pPr>
      <w:hyperlink r:id="rId16" w:history="1">
        <w:r w:rsidR="006C4DFC" w:rsidRPr="006C4DFC">
          <w:rPr>
            <w:rStyle w:val="Hyperlink"/>
            <w:b w:val="0"/>
            <w:bCs w:val="0"/>
          </w:rPr>
          <w:t>H</w:t>
        </w:r>
        <w:r w:rsidR="006C4DFC">
          <w:rPr>
            <w:rStyle w:val="Hyperlink"/>
            <w:b w:val="0"/>
            <w:bCs w:val="0"/>
          </w:rPr>
          <w:t>IPAA</w:t>
        </w:r>
        <w:r w:rsidR="006C4DFC" w:rsidRPr="006C4DFC">
          <w:rPr>
            <w:rStyle w:val="Hyperlink"/>
            <w:b w:val="0"/>
            <w:bCs w:val="0"/>
          </w:rPr>
          <w:t xml:space="preserve"> 101 - Privacy </w:t>
        </w:r>
        <w:r w:rsidR="006C4DFC">
          <w:rPr>
            <w:rStyle w:val="Hyperlink"/>
            <w:b w:val="0"/>
            <w:bCs w:val="0"/>
          </w:rPr>
          <w:t>a</w:t>
        </w:r>
        <w:r w:rsidR="006C4DFC" w:rsidRPr="006C4DFC">
          <w:rPr>
            <w:rStyle w:val="Hyperlink"/>
            <w:b w:val="0"/>
            <w:bCs w:val="0"/>
          </w:rPr>
          <w:t xml:space="preserve">nd Security </w:t>
        </w:r>
        <w:r w:rsidR="006C4DFC">
          <w:rPr>
            <w:rStyle w:val="Hyperlink"/>
            <w:b w:val="0"/>
            <w:bCs w:val="0"/>
          </w:rPr>
          <w:t>f</w:t>
        </w:r>
        <w:r w:rsidR="006C4DFC" w:rsidRPr="006C4DFC">
          <w:rPr>
            <w:rStyle w:val="Hyperlink"/>
            <w:b w:val="0"/>
            <w:bCs w:val="0"/>
          </w:rPr>
          <w:t xml:space="preserve">or New Ucsf Faculty, Staff, Trainees, Students </w:t>
        </w:r>
        <w:r w:rsidR="006C4DFC">
          <w:rPr>
            <w:rStyle w:val="Hyperlink"/>
            <w:b w:val="0"/>
            <w:bCs w:val="0"/>
          </w:rPr>
          <w:t>a</w:t>
        </w:r>
        <w:r w:rsidR="006C4DFC" w:rsidRPr="006C4DFC">
          <w:rPr>
            <w:rStyle w:val="Hyperlink"/>
            <w:b w:val="0"/>
            <w:bCs w:val="0"/>
          </w:rPr>
          <w:t>nd Volunteers</w:t>
        </w:r>
      </w:hyperlink>
      <w:r w:rsidR="006C4DFC" w:rsidRPr="006C4DFC">
        <w:rPr>
          <w:b w:val="0"/>
          <w:bCs w:val="0"/>
        </w:rPr>
        <w:t xml:space="preserve"> </w:t>
      </w:r>
    </w:p>
    <w:p w14:paraId="42D83BA8" w14:textId="0ABE1359" w:rsidR="006C4DFC" w:rsidRPr="006C4DFC" w:rsidRDefault="00105E91" w:rsidP="00A53A34">
      <w:pPr>
        <w:pStyle w:val="Heading2"/>
        <w:numPr>
          <w:ilvl w:val="1"/>
          <w:numId w:val="7"/>
        </w:numPr>
      </w:pPr>
      <w:hyperlink r:id="rId17" w:history="1">
        <w:r w:rsidR="006C4DFC" w:rsidRPr="006C4DFC">
          <w:rPr>
            <w:rStyle w:val="Hyperlink"/>
            <w:b w:val="0"/>
            <w:bCs w:val="0"/>
          </w:rPr>
          <w:t>U</w:t>
        </w:r>
        <w:r w:rsidR="006C4DFC">
          <w:rPr>
            <w:rStyle w:val="Hyperlink"/>
            <w:b w:val="0"/>
            <w:bCs w:val="0"/>
          </w:rPr>
          <w:t>C</w:t>
        </w:r>
        <w:r w:rsidR="006C4DFC" w:rsidRPr="006C4DFC">
          <w:rPr>
            <w:rStyle w:val="Hyperlink"/>
            <w:b w:val="0"/>
            <w:bCs w:val="0"/>
          </w:rPr>
          <w:t xml:space="preserve"> </w:t>
        </w:r>
        <w:r w:rsidR="006C4DFC">
          <w:rPr>
            <w:rStyle w:val="Hyperlink"/>
            <w:b w:val="0"/>
            <w:bCs w:val="0"/>
          </w:rPr>
          <w:t>C</w:t>
        </w:r>
        <w:r w:rsidR="006C4DFC" w:rsidRPr="006C4DFC">
          <w:rPr>
            <w:rStyle w:val="Hyperlink"/>
            <w:b w:val="0"/>
            <w:bCs w:val="0"/>
          </w:rPr>
          <w:t xml:space="preserve">yber </w:t>
        </w:r>
        <w:r w:rsidR="006C4DFC">
          <w:rPr>
            <w:rStyle w:val="Hyperlink"/>
            <w:b w:val="0"/>
            <w:bCs w:val="0"/>
          </w:rPr>
          <w:t>S</w:t>
        </w:r>
        <w:r w:rsidR="006C4DFC" w:rsidRPr="006C4DFC">
          <w:rPr>
            <w:rStyle w:val="Hyperlink"/>
            <w:b w:val="0"/>
            <w:bCs w:val="0"/>
          </w:rPr>
          <w:t xml:space="preserve">ecurity </w:t>
        </w:r>
        <w:r w:rsidR="006C4DFC">
          <w:rPr>
            <w:rStyle w:val="Hyperlink"/>
            <w:b w:val="0"/>
            <w:bCs w:val="0"/>
          </w:rPr>
          <w:t>A</w:t>
        </w:r>
        <w:r w:rsidR="006C4DFC" w:rsidRPr="006C4DFC">
          <w:rPr>
            <w:rStyle w:val="Hyperlink"/>
            <w:b w:val="0"/>
            <w:bCs w:val="0"/>
          </w:rPr>
          <w:t xml:space="preserve">wareness </w:t>
        </w:r>
        <w:r w:rsidR="006C4DFC">
          <w:rPr>
            <w:rStyle w:val="Hyperlink"/>
            <w:b w:val="0"/>
            <w:bCs w:val="0"/>
          </w:rPr>
          <w:t>F</w:t>
        </w:r>
        <w:r w:rsidR="006C4DFC" w:rsidRPr="006C4DFC">
          <w:rPr>
            <w:rStyle w:val="Hyperlink"/>
            <w:b w:val="0"/>
            <w:bCs w:val="0"/>
          </w:rPr>
          <w:t>undamentals</w:t>
        </w:r>
      </w:hyperlink>
    </w:p>
    <w:p w14:paraId="1CDA1CF8" w14:textId="2E423E00" w:rsidR="0001422E" w:rsidRDefault="00105E91" w:rsidP="00A53A34">
      <w:pPr>
        <w:pStyle w:val="Heading2"/>
        <w:numPr>
          <w:ilvl w:val="1"/>
          <w:numId w:val="7"/>
        </w:numPr>
      </w:pPr>
      <w:hyperlink r:id="rId18" w:history="1">
        <w:r w:rsidR="006C4DFC" w:rsidRPr="0001422E">
          <w:rPr>
            <w:rStyle w:val="Hyperlink"/>
            <w:b w:val="0"/>
            <w:bCs w:val="0"/>
          </w:rPr>
          <w:t xml:space="preserve">Your Responsibilities While Working </w:t>
        </w:r>
        <w:r w:rsidR="0001422E">
          <w:rPr>
            <w:rStyle w:val="Hyperlink"/>
            <w:b w:val="0"/>
            <w:bCs w:val="0"/>
          </w:rPr>
          <w:t>w</w:t>
        </w:r>
        <w:r w:rsidR="006C4DFC" w:rsidRPr="0001422E">
          <w:rPr>
            <w:rStyle w:val="Hyperlink"/>
            <w:b w:val="0"/>
            <w:bCs w:val="0"/>
          </w:rPr>
          <w:t>ith Clinical Data</w:t>
        </w:r>
      </w:hyperlink>
    </w:p>
    <w:p w14:paraId="3E514E4E" w14:textId="686D01E7" w:rsidR="0001422E" w:rsidRPr="00FC7D45" w:rsidRDefault="0001422E" w:rsidP="00A53A34">
      <w:pPr>
        <w:pStyle w:val="Heading2"/>
        <w:numPr>
          <w:ilvl w:val="0"/>
          <w:numId w:val="7"/>
        </w:numPr>
      </w:pPr>
      <w:r>
        <w:rPr>
          <w:b w:val="0"/>
          <w:bCs w:val="0"/>
        </w:rPr>
        <w:t xml:space="preserve">Request Access to De-ID </w:t>
      </w:r>
      <w:r w:rsidR="00FC7D45">
        <w:rPr>
          <w:b w:val="0"/>
          <w:bCs w:val="0"/>
        </w:rPr>
        <w:t>C</w:t>
      </w:r>
      <w:r>
        <w:rPr>
          <w:b w:val="0"/>
          <w:bCs w:val="0"/>
        </w:rPr>
        <w:t>DW</w:t>
      </w:r>
    </w:p>
    <w:p w14:paraId="1DB54A38" w14:textId="16F4FCFD" w:rsidR="00FC7D45" w:rsidRPr="006C4DFC" w:rsidRDefault="00FC7D45" w:rsidP="00A53A34">
      <w:pPr>
        <w:pStyle w:val="Heading2"/>
        <w:numPr>
          <w:ilvl w:val="0"/>
          <w:numId w:val="7"/>
        </w:numPr>
      </w:pPr>
      <w:r>
        <w:rPr>
          <w:b w:val="0"/>
          <w:bCs w:val="0"/>
        </w:rPr>
        <w:t>Review the DE-ID User Friendly (UF) Data Dictionary</w:t>
      </w:r>
    </w:p>
    <w:p w14:paraId="420CE6A7" w14:textId="77777777" w:rsidR="0001422E" w:rsidRDefault="0001422E" w:rsidP="00857C7C">
      <w:pPr>
        <w:pStyle w:val="CommentText"/>
        <w:contextualSpacing/>
        <w:rPr>
          <w:rFonts w:ascii="Calibri" w:hAnsi="Calibri" w:cs="Calibri"/>
          <w:color w:val="000000" w:themeColor="text1"/>
          <w:sz w:val="24"/>
          <w:szCs w:val="24"/>
        </w:rPr>
      </w:pPr>
    </w:p>
    <w:p w14:paraId="59C73793" w14:textId="2FAB4E20" w:rsidR="00175159" w:rsidRDefault="00D22365" w:rsidP="00857C7C">
      <w:pPr>
        <w:pStyle w:val="CommentText"/>
        <w:contextualSpacing/>
        <w:rPr>
          <w:rFonts w:ascii="Calibri" w:hAnsi="Calibri" w:cs="Calibri"/>
          <w:color w:val="000000" w:themeColor="text1"/>
          <w:sz w:val="24"/>
          <w:szCs w:val="24"/>
        </w:rPr>
      </w:pPr>
      <w:r w:rsidRPr="00D22365">
        <w:rPr>
          <w:rFonts w:ascii="Calibri" w:hAnsi="Calibri" w:cs="Calibri"/>
          <w:color w:val="000000" w:themeColor="text1"/>
          <w:sz w:val="24"/>
          <w:szCs w:val="24"/>
        </w:rPr>
        <w:t>The De-ID CDW</w:t>
      </w:r>
      <w:r w:rsidR="00FC7D45">
        <w:rPr>
          <w:rFonts w:ascii="Calibri" w:hAnsi="Calibri" w:cs="Calibri"/>
          <w:color w:val="000000" w:themeColor="text1"/>
          <w:sz w:val="24"/>
          <w:szCs w:val="24"/>
        </w:rPr>
        <w:t xml:space="preserve"> </w:t>
      </w:r>
      <w:r w:rsidRPr="00D22365">
        <w:rPr>
          <w:rFonts w:ascii="Calibri" w:hAnsi="Calibri" w:cs="Calibri"/>
          <w:color w:val="000000" w:themeColor="text1"/>
          <w:sz w:val="24"/>
          <w:szCs w:val="24"/>
        </w:rPr>
        <w:t>is a de-identified database copy of high-value EHR data. Therefore, this data is not subject to HIPAA restrictions on research us</w:t>
      </w:r>
      <w:r w:rsidR="00CB2511">
        <w:rPr>
          <w:rFonts w:ascii="Calibri" w:hAnsi="Calibri" w:cs="Calibri"/>
          <w:color w:val="000000" w:themeColor="text1"/>
          <w:sz w:val="24"/>
          <w:szCs w:val="24"/>
        </w:rPr>
        <w:t>e</w:t>
      </w:r>
      <w:r w:rsidRPr="00D22365">
        <w:rPr>
          <w:rFonts w:ascii="Calibri" w:hAnsi="Calibri" w:cs="Calibri"/>
          <w:color w:val="000000" w:themeColor="text1"/>
          <w:sz w:val="24"/>
          <w:szCs w:val="24"/>
        </w:rPr>
        <w:t xml:space="preserve"> and </w:t>
      </w:r>
      <w:r w:rsidR="00175159">
        <w:rPr>
          <w:rFonts w:ascii="Calibri" w:hAnsi="Calibri" w:cs="Calibri"/>
          <w:color w:val="000000" w:themeColor="text1"/>
          <w:sz w:val="24"/>
          <w:szCs w:val="24"/>
        </w:rPr>
        <w:t>does</w:t>
      </w:r>
      <w:r w:rsidRPr="00D22365">
        <w:rPr>
          <w:rFonts w:ascii="Calibri" w:hAnsi="Calibri" w:cs="Calibri"/>
          <w:color w:val="000000" w:themeColor="text1"/>
          <w:sz w:val="24"/>
          <w:szCs w:val="24"/>
        </w:rPr>
        <w:t xml:space="preserve"> not require IRB approval or an honest broker intermediary.</w:t>
      </w:r>
      <w:r w:rsidR="00857C7C" w:rsidRPr="00857C7C">
        <w:rPr>
          <w:rFonts w:ascii="Calibri" w:hAnsi="Calibri" w:cs="Calibri"/>
          <w:color w:val="000000" w:themeColor="text1"/>
          <w:sz w:val="24"/>
          <w:szCs w:val="24"/>
        </w:rPr>
        <w:t xml:space="preserve"> </w:t>
      </w:r>
    </w:p>
    <w:p w14:paraId="4B62F9AA" w14:textId="77777777" w:rsidR="00C822E5" w:rsidRDefault="00C822E5" w:rsidP="00857C7C">
      <w:pPr>
        <w:pStyle w:val="CommentText"/>
        <w:contextualSpacing/>
        <w:rPr>
          <w:rFonts w:ascii="Calibri" w:hAnsi="Calibri" w:cs="Calibri"/>
          <w:color w:val="000000" w:themeColor="text1"/>
          <w:sz w:val="24"/>
          <w:szCs w:val="24"/>
        </w:rPr>
      </w:pPr>
    </w:p>
    <w:p w14:paraId="73A6CE49" w14:textId="35C2445D" w:rsidR="00175159" w:rsidRDefault="00D22365" w:rsidP="008A1EA7">
      <w:pPr>
        <w:pStyle w:val="CommentText"/>
        <w:contextualSpacing/>
        <w:rPr>
          <w:rFonts w:ascii="Calibri" w:hAnsi="Calibri" w:cs="Calibri"/>
          <w:color w:val="000000" w:themeColor="text1"/>
          <w:sz w:val="24"/>
          <w:szCs w:val="24"/>
        </w:rPr>
      </w:pPr>
      <w:r w:rsidRPr="00857C7C">
        <w:rPr>
          <w:rFonts w:ascii="Calibri" w:hAnsi="Calibri" w:cs="Calibri"/>
          <w:color w:val="000000" w:themeColor="text1"/>
          <w:sz w:val="24"/>
          <w:szCs w:val="24"/>
        </w:rPr>
        <w:t>Follow the instructions on this site to obtain access to the D</w:t>
      </w:r>
      <w:r w:rsidR="00857C7C">
        <w:rPr>
          <w:rFonts w:ascii="Calibri" w:hAnsi="Calibri" w:cs="Calibri"/>
          <w:color w:val="000000" w:themeColor="text1"/>
          <w:sz w:val="24"/>
          <w:szCs w:val="24"/>
        </w:rPr>
        <w:t>e</w:t>
      </w:r>
      <w:r w:rsidRPr="00857C7C">
        <w:rPr>
          <w:rFonts w:ascii="Calibri" w:hAnsi="Calibri" w:cs="Calibri"/>
          <w:color w:val="000000" w:themeColor="text1"/>
          <w:sz w:val="24"/>
          <w:szCs w:val="24"/>
        </w:rPr>
        <w:t>-ID</w:t>
      </w:r>
      <w:r w:rsidR="00857C7C">
        <w:rPr>
          <w:rFonts w:ascii="Calibri" w:hAnsi="Calibri" w:cs="Calibri"/>
          <w:color w:val="000000" w:themeColor="text1"/>
          <w:sz w:val="24"/>
          <w:szCs w:val="24"/>
        </w:rPr>
        <w:t xml:space="preserve"> Data Warehouse:</w:t>
      </w:r>
      <w:r w:rsidR="00175159">
        <w:rPr>
          <w:rFonts w:ascii="Calibri" w:hAnsi="Calibri" w:cs="Calibri"/>
          <w:color w:val="000000" w:themeColor="text1"/>
          <w:sz w:val="24"/>
          <w:szCs w:val="24"/>
        </w:rPr>
        <w:t xml:space="preserve"> </w:t>
      </w:r>
    </w:p>
    <w:p w14:paraId="34732A28" w14:textId="39EC3537" w:rsidR="00C822E5" w:rsidRDefault="008A1EA7" w:rsidP="00175159">
      <w:pPr>
        <w:pStyle w:val="CommentText"/>
        <w:contextualSpacing/>
        <w:rPr>
          <w:rFonts w:ascii="Calibri" w:hAnsi="Calibri" w:cs="Calibri"/>
          <w:color w:val="000000" w:themeColor="text1"/>
          <w:sz w:val="24"/>
          <w:szCs w:val="24"/>
        </w:rPr>
      </w:pPr>
      <w:hyperlink r:id="rId19" w:history="1">
        <w:r w:rsidRPr="00D065CA">
          <w:rPr>
            <w:rStyle w:val="Hyperlink"/>
            <w:rFonts w:ascii="Calibri" w:hAnsi="Calibri" w:cs="Calibri"/>
            <w:sz w:val="24"/>
            <w:szCs w:val="24"/>
          </w:rPr>
          <w:t>https://wiki.library.ucsf.edu/display/DCDKB/How+to+Request+Access+to+DEID+CDW+and+OMOP</w:t>
        </w:r>
      </w:hyperlink>
    </w:p>
    <w:p w14:paraId="2C15D677" w14:textId="77777777" w:rsidR="008A1EA7" w:rsidRDefault="008A1EA7" w:rsidP="00175159">
      <w:pPr>
        <w:pStyle w:val="CommentText"/>
        <w:contextualSpacing/>
        <w:rPr>
          <w:rFonts w:ascii="Calibri" w:hAnsi="Calibri" w:cs="Calibri"/>
          <w:color w:val="000000" w:themeColor="text1"/>
          <w:sz w:val="24"/>
          <w:szCs w:val="24"/>
        </w:rPr>
      </w:pPr>
    </w:p>
    <w:p w14:paraId="43F0A29B" w14:textId="563D2E94" w:rsidR="00175159" w:rsidRDefault="00175159" w:rsidP="00C822E5">
      <w:pPr>
        <w:pStyle w:val="CommentText"/>
        <w:contextualSpacing/>
        <w:rPr>
          <w:rFonts w:ascii="Calibri" w:hAnsi="Calibri" w:cs="Calibri"/>
          <w:color w:val="000000" w:themeColor="text1"/>
          <w:sz w:val="24"/>
          <w:szCs w:val="24"/>
        </w:rPr>
      </w:pPr>
      <w:r>
        <w:rPr>
          <w:rFonts w:ascii="Calibri" w:hAnsi="Calibri" w:cs="Calibri"/>
          <w:color w:val="000000" w:themeColor="text1"/>
          <w:sz w:val="24"/>
          <w:szCs w:val="24"/>
        </w:rPr>
        <w:t>You must also complete 3 training courses (</w:t>
      </w:r>
      <w:bookmarkStart w:id="10" w:name="OLE_LINK9"/>
      <w:bookmarkStart w:id="11" w:name="OLE_LINK10"/>
      <w:r>
        <w:rPr>
          <w:rFonts w:ascii="Calibri" w:hAnsi="Calibri" w:cs="Calibri"/>
          <w:color w:val="000000" w:themeColor="text1"/>
          <w:sz w:val="24"/>
          <w:szCs w:val="24"/>
        </w:rPr>
        <w:t>HIP</w:t>
      </w:r>
      <w:r w:rsidR="0001422E">
        <w:rPr>
          <w:rFonts w:ascii="Calibri" w:hAnsi="Calibri" w:cs="Calibri"/>
          <w:color w:val="000000" w:themeColor="text1"/>
          <w:sz w:val="24"/>
          <w:szCs w:val="24"/>
        </w:rPr>
        <w:t>A</w:t>
      </w:r>
      <w:r>
        <w:rPr>
          <w:rFonts w:ascii="Calibri" w:hAnsi="Calibri" w:cs="Calibri"/>
          <w:color w:val="000000" w:themeColor="text1"/>
          <w:sz w:val="24"/>
          <w:szCs w:val="24"/>
        </w:rPr>
        <w:t>A, Cybersecurity, Responsibilities with Clinical Data</w:t>
      </w:r>
      <w:bookmarkEnd w:id="10"/>
      <w:bookmarkEnd w:id="11"/>
      <w:r>
        <w:rPr>
          <w:rFonts w:ascii="Calibri" w:hAnsi="Calibri" w:cs="Calibri"/>
          <w:color w:val="000000" w:themeColor="text1"/>
          <w:sz w:val="24"/>
          <w:szCs w:val="24"/>
        </w:rPr>
        <w:t xml:space="preserve">) prior to being granted access to the De-ID </w:t>
      </w:r>
      <w:r w:rsidR="00FC7D45">
        <w:rPr>
          <w:rFonts w:ascii="Calibri" w:hAnsi="Calibri" w:cs="Calibri"/>
          <w:color w:val="000000" w:themeColor="text1"/>
          <w:sz w:val="24"/>
          <w:szCs w:val="24"/>
        </w:rPr>
        <w:t>CDW</w:t>
      </w:r>
      <w:r>
        <w:rPr>
          <w:rFonts w:ascii="Calibri" w:hAnsi="Calibri" w:cs="Calibri"/>
          <w:color w:val="000000" w:themeColor="text1"/>
          <w:sz w:val="24"/>
          <w:szCs w:val="24"/>
        </w:rPr>
        <w:t xml:space="preserve">. If you have not yet completed these, </w:t>
      </w:r>
      <w:r w:rsidR="000A4C30">
        <w:rPr>
          <w:rFonts w:ascii="Calibri" w:hAnsi="Calibri" w:cs="Calibri"/>
          <w:color w:val="000000" w:themeColor="text1"/>
          <w:sz w:val="24"/>
          <w:szCs w:val="24"/>
        </w:rPr>
        <w:t xml:space="preserve">you will receive an email with instructions. </w:t>
      </w:r>
      <w:r w:rsidRPr="00175159">
        <w:rPr>
          <w:rFonts w:ascii="Calibri" w:hAnsi="Calibri" w:cs="Calibri"/>
          <w:b/>
          <w:bCs/>
          <w:color w:val="000000" w:themeColor="text1"/>
          <w:sz w:val="24"/>
          <w:szCs w:val="24"/>
        </w:rPr>
        <w:t xml:space="preserve">NOTE: </w:t>
      </w:r>
      <w:r>
        <w:rPr>
          <w:rFonts w:ascii="Calibri" w:hAnsi="Calibri" w:cs="Calibri"/>
          <w:b/>
          <w:bCs/>
          <w:color w:val="000000" w:themeColor="text1"/>
          <w:sz w:val="24"/>
          <w:szCs w:val="24"/>
        </w:rPr>
        <w:t xml:space="preserve">Once </w:t>
      </w:r>
      <w:r w:rsidR="000A4C30">
        <w:rPr>
          <w:rFonts w:ascii="Calibri" w:hAnsi="Calibri" w:cs="Calibri"/>
          <w:b/>
          <w:bCs/>
          <w:color w:val="000000" w:themeColor="text1"/>
          <w:sz w:val="24"/>
          <w:szCs w:val="24"/>
        </w:rPr>
        <w:t>you have completed the training courses, it can take 1-3 days for the updates to be processed.</w:t>
      </w:r>
    </w:p>
    <w:p w14:paraId="02D141C8" w14:textId="77777777" w:rsidR="0038773E" w:rsidRDefault="0038773E" w:rsidP="00313F84">
      <w:pPr>
        <w:pStyle w:val="CommentText"/>
        <w:contextualSpacing/>
        <w:rPr>
          <w:rFonts w:ascii="Calibri" w:hAnsi="Calibri" w:cs="Calibri"/>
          <w:color w:val="000000" w:themeColor="text1"/>
          <w:sz w:val="24"/>
          <w:szCs w:val="24"/>
        </w:rPr>
      </w:pPr>
    </w:p>
    <w:p w14:paraId="41892B89" w14:textId="06FB9A7A" w:rsidR="00C822E5" w:rsidRDefault="00313F84" w:rsidP="00FC7D45">
      <w:pPr>
        <w:pStyle w:val="CommentText"/>
        <w:contextualSpacing/>
        <w:rPr>
          <w:rFonts w:ascii="Calibri" w:hAnsi="Calibri" w:cs="Calibri"/>
          <w:color w:val="000000" w:themeColor="text1"/>
          <w:sz w:val="24"/>
          <w:szCs w:val="24"/>
        </w:rPr>
      </w:pPr>
      <w:r>
        <w:rPr>
          <w:rFonts w:ascii="Calibri" w:hAnsi="Calibri" w:cs="Calibri"/>
          <w:color w:val="000000" w:themeColor="text1"/>
          <w:sz w:val="24"/>
          <w:szCs w:val="24"/>
        </w:rPr>
        <w:t xml:space="preserve">One of the primary information resources is the De-ID </w:t>
      </w:r>
      <w:r w:rsidR="00FC7D45">
        <w:rPr>
          <w:rFonts w:ascii="Calibri" w:hAnsi="Calibri" w:cs="Calibri"/>
          <w:color w:val="000000" w:themeColor="text1"/>
          <w:sz w:val="24"/>
          <w:szCs w:val="24"/>
        </w:rPr>
        <w:t>CDW</w:t>
      </w:r>
      <w:r>
        <w:rPr>
          <w:rFonts w:ascii="Calibri" w:hAnsi="Calibri" w:cs="Calibri"/>
          <w:color w:val="000000" w:themeColor="text1"/>
          <w:sz w:val="24"/>
          <w:szCs w:val="24"/>
        </w:rPr>
        <w:t xml:space="preserve"> Knowledge Base, maintained by the Academic Research Systems team on the UCSF Wiki (</w:t>
      </w:r>
      <w:hyperlink r:id="rId20" w:history="1">
        <w:r w:rsidRPr="0044260F">
          <w:rPr>
            <w:rStyle w:val="Hyperlink"/>
            <w:rFonts w:ascii="Calibri" w:hAnsi="Calibri" w:cs="Calibri"/>
            <w:sz w:val="24"/>
            <w:szCs w:val="24"/>
          </w:rPr>
          <w:t>https://wiki.library.ucsf.edu/display/DCDKB/DeID+Clinical+Data+Knowledge+Base</w:t>
        </w:r>
      </w:hyperlink>
      <w:r>
        <w:rPr>
          <w:rFonts w:ascii="Calibri" w:hAnsi="Calibri" w:cs="Calibri"/>
          <w:color w:val="000000" w:themeColor="text1"/>
          <w:sz w:val="24"/>
          <w:szCs w:val="24"/>
        </w:rPr>
        <w:t xml:space="preserve">). This will initially seem overwhelming and potentially too detailed for the purposes of this </w:t>
      </w:r>
      <w:proofErr w:type="gramStart"/>
      <w:r>
        <w:rPr>
          <w:rFonts w:ascii="Calibri" w:hAnsi="Calibri" w:cs="Calibri"/>
          <w:color w:val="000000" w:themeColor="text1"/>
          <w:sz w:val="24"/>
          <w:szCs w:val="24"/>
        </w:rPr>
        <w:t>course, but</w:t>
      </w:r>
      <w:proofErr w:type="gramEnd"/>
      <w:r>
        <w:rPr>
          <w:rFonts w:ascii="Calibri" w:hAnsi="Calibri" w:cs="Calibri"/>
          <w:color w:val="000000" w:themeColor="text1"/>
          <w:sz w:val="24"/>
          <w:szCs w:val="24"/>
        </w:rPr>
        <w:t xml:space="preserve"> can be a useful resource.</w:t>
      </w:r>
    </w:p>
    <w:p w14:paraId="0212C724" w14:textId="77777777" w:rsidR="0038773E" w:rsidRDefault="0038773E" w:rsidP="0038773E">
      <w:pPr>
        <w:pStyle w:val="CommentText"/>
        <w:contextualSpacing/>
        <w:rPr>
          <w:rFonts w:ascii="Calibri" w:hAnsi="Calibri" w:cs="Calibri"/>
          <w:color w:val="000000" w:themeColor="text1"/>
          <w:sz w:val="24"/>
          <w:szCs w:val="24"/>
        </w:rPr>
      </w:pPr>
    </w:p>
    <w:p w14:paraId="7FEB4665" w14:textId="77777777" w:rsidR="002474D2" w:rsidRDefault="002474D2" w:rsidP="0038773E">
      <w:pPr>
        <w:pStyle w:val="CommentText"/>
        <w:contextualSpacing/>
        <w:rPr>
          <w:rFonts w:ascii="Calibri" w:hAnsi="Calibri" w:cs="Calibri"/>
          <w:color w:val="000000" w:themeColor="text1"/>
          <w:sz w:val="24"/>
          <w:szCs w:val="24"/>
        </w:rPr>
      </w:pPr>
      <w:proofErr w:type="spellStart"/>
      <w:r>
        <w:rPr>
          <w:rFonts w:ascii="Calibri" w:hAnsi="Calibri" w:cs="Calibri"/>
          <w:color w:val="000000" w:themeColor="text1"/>
          <w:sz w:val="24"/>
          <w:szCs w:val="24"/>
        </w:rPr>
        <w:t>DeID</w:t>
      </w:r>
      <w:proofErr w:type="spellEnd"/>
      <w:r>
        <w:rPr>
          <w:rFonts w:ascii="Calibri" w:hAnsi="Calibri" w:cs="Calibri"/>
          <w:color w:val="000000" w:themeColor="text1"/>
          <w:sz w:val="24"/>
          <w:szCs w:val="24"/>
        </w:rPr>
        <w:t xml:space="preserve"> User Documentation can be found at </w:t>
      </w:r>
      <w:hyperlink r:id="rId21" w:anchor="/" w:history="1">
        <w:r w:rsidRPr="0044260F">
          <w:rPr>
            <w:rStyle w:val="Hyperlink"/>
            <w:rFonts w:ascii="Calibri" w:hAnsi="Calibri" w:cs="Calibri"/>
            <w:sz w:val="24"/>
            <w:szCs w:val="24"/>
          </w:rPr>
          <w:t>https://mytransfer.ucsf.edu/index.php/apps/files/?dir=/DE-IDCDW_UserDocs&amp;fileid=24342338#/</w:t>
        </w:r>
      </w:hyperlink>
      <w:r>
        <w:rPr>
          <w:rFonts w:ascii="Calibri" w:hAnsi="Calibri" w:cs="Calibri"/>
          <w:color w:val="000000" w:themeColor="text1"/>
          <w:sz w:val="24"/>
          <w:szCs w:val="24"/>
        </w:rPr>
        <w:t xml:space="preserve"> (need RAE account to access). </w:t>
      </w:r>
    </w:p>
    <w:p w14:paraId="5568AD7C" w14:textId="4BDEDC60" w:rsidR="00536AB9" w:rsidRPr="00D441D0" w:rsidRDefault="002474D2" w:rsidP="00D441D0">
      <w:pPr>
        <w:pStyle w:val="CommentText"/>
        <w:numPr>
          <w:ilvl w:val="0"/>
          <w:numId w:val="2"/>
        </w:numPr>
        <w:contextualSpacing/>
        <w:rPr>
          <w:rFonts w:ascii="Calibri" w:hAnsi="Calibri" w:cs="Calibri"/>
          <w:color w:val="000000" w:themeColor="text1"/>
          <w:sz w:val="24"/>
          <w:szCs w:val="24"/>
        </w:rPr>
      </w:pPr>
      <w:r>
        <w:rPr>
          <w:rFonts w:ascii="Calibri" w:hAnsi="Calibri" w:cs="Calibri"/>
          <w:color w:val="000000" w:themeColor="text1"/>
          <w:sz w:val="24"/>
          <w:szCs w:val="24"/>
        </w:rPr>
        <w:t xml:space="preserve">Prior to our first session, </w:t>
      </w:r>
      <w:r w:rsidR="00F14A93">
        <w:rPr>
          <w:rFonts w:ascii="Calibri" w:hAnsi="Calibri" w:cs="Calibri"/>
          <w:color w:val="000000" w:themeColor="text1"/>
          <w:sz w:val="24"/>
          <w:szCs w:val="24"/>
        </w:rPr>
        <w:t>make sure you can access the De-ID Data D</w:t>
      </w:r>
      <w:r w:rsidR="00D441D0">
        <w:rPr>
          <w:rFonts w:ascii="Calibri" w:hAnsi="Calibri" w:cs="Calibri"/>
          <w:color w:val="000000" w:themeColor="text1"/>
          <w:sz w:val="24"/>
          <w:szCs w:val="24"/>
        </w:rPr>
        <w:t xml:space="preserve">ictionary (User Friendly Schema) at this link: </w:t>
      </w:r>
      <w:r w:rsidR="00D441D0" w:rsidRPr="00D441D0">
        <w:rPr>
          <w:rFonts w:ascii="Calibri" w:hAnsi="Calibri" w:cs="Calibri"/>
          <w:color w:val="000000" w:themeColor="text1"/>
          <w:sz w:val="24"/>
          <w:szCs w:val="24"/>
        </w:rPr>
        <w:t xml:space="preserve">https://wiki.library.ucsf.edu/display/DCDKB/Download+Notice </w:t>
      </w:r>
    </w:p>
    <w:p w14:paraId="0A44A167" w14:textId="77777777" w:rsidR="003A30DF" w:rsidRDefault="003A30DF" w:rsidP="003A30DF">
      <w:pPr>
        <w:pStyle w:val="CommentText"/>
        <w:contextualSpacing/>
        <w:rPr>
          <w:rFonts w:ascii="Calibri" w:hAnsi="Calibri" w:cs="Calibri"/>
          <w:color w:val="000000" w:themeColor="text1"/>
          <w:sz w:val="24"/>
          <w:szCs w:val="24"/>
        </w:rPr>
      </w:pPr>
    </w:p>
    <w:p w14:paraId="706281E7" w14:textId="1FF7BBFC" w:rsidR="0038773E" w:rsidRDefault="00573086" w:rsidP="00573086">
      <w:pPr>
        <w:pStyle w:val="CommentText"/>
        <w:numPr>
          <w:ilvl w:val="0"/>
          <w:numId w:val="4"/>
        </w:numPr>
        <w:contextualSpacing/>
        <w:rPr>
          <w:rFonts w:ascii="Calibri" w:hAnsi="Calibri" w:cs="Calibri"/>
          <w:color w:val="000000" w:themeColor="text1"/>
          <w:sz w:val="24"/>
          <w:szCs w:val="24"/>
        </w:rPr>
      </w:pPr>
      <w:r>
        <w:rPr>
          <w:rFonts w:ascii="Calibri" w:hAnsi="Calibri" w:cs="Calibri"/>
          <w:color w:val="000000" w:themeColor="text1"/>
          <w:sz w:val="24"/>
          <w:szCs w:val="24"/>
        </w:rPr>
        <w:t>Access SQL Manager</w:t>
      </w:r>
      <w:r w:rsidR="009B3EC6">
        <w:rPr>
          <w:rFonts w:ascii="Calibri" w:hAnsi="Calibri" w:cs="Calibri"/>
          <w:color w:val="000000" w:themeColor="text1"/>
          <w:sz w:val="24"/>
          <w:szCs w:val="24"/>
        </w:rPr>
        <w:t xml:space="preserve">- you will use SQL manager to view the </w:t>
      </w:r>
      <w:proofErr w:type="spellStart"/>
      <w:r w:rsidR="009B3EC6">
        <w:rPr>
          <w:rFonts w:ascii="Calibri" w:hAnsi="Calibri" w:cs="Calibri"/>
          <w:color w:val="000000" w:themeColor="text1"/>
          <w:sz w:val="24"/>
          <w:szCs w:val="24"/>
        </w:rPr>
        <w:t>DeID</w:t>
      </w:r>
      <w:proofErr w:type="spellEnd"/>
      <w:r w:rsidR="009B3EC6">
        <w:rPr>
          <w:rFonts w:ascii="Calibri" w:hAnsi="Calibri" w:cs="Calibri"/>
          <w:color w:val="000000" w:themeColor="text1"/>
          <w:sz w:val="24"/>
          <w:szCs w:val="24"/>
        </w:rPr>
        <w:t xml:space="preserve"> CDW. </w:t>
      </w:r>
    </w:p>
    <w:p w14:paraId="7DF37BD3" w14:textId="4432E88F" w:rsidR="009B3EC6" w:rsidRDefault="009B3EC6" w:rsidP="009B3EC6">
      <w:pPr>
        <w:pStyle w:val="CommentText"/>
        <w:ind w:left="450"/>
        <w:contextualSpacing/>
        <w:rPr>
          <w:rFonts w:ascii="Calibri" w:hAnsi="Calibri" w:cs="Calibri"/>
          <w:color w:val="000000" w:themeColor="text1"/>
          <w:sz w:val="24"/>
          <w:szCs w:val="24"/>
        </w:rPr>
      </w:pPr>
      <w:r>
        <w:rPr>
          <w:rFonts w:ascii="Calibri" w:hAnsi="Calibri" w:cs="Calibri"/>
          <w:color w:val="000000" w:themeColor="text1"/>
          <w:sz w:val="24"/>
          <w:szCs w:val="24"/>
        </w:rPr>
        <w:t>Steps to access SLQ Manager:</w:t>
      </w:r>
    </w:p>
    <w:p w14:paraId="701093D5" w14:textId="77777777" w:rsidR="009B3EC6" w:rsidRDefault="009B3EC6" w:rsidP="009B3EC6">
      <w:pPr>
        <w:pStyle w:val="CommentText"/>
        <w:ind w:left="450"/>
        <w:contextualSpacing/>
        <w:rPr>
          <w:rFonts w:ascii="Calibri" w:hAnsi="Calibri" w:cs="Calibri"/>
          <w:color w:val="000000" w:themeColor="text1"/>
          <w:sz w:val="24"/>
          <w:szCs w:val="24"/>
        </w:rPr>
      </w:pPr>
    </w:p>
    <w:p w14:paraId="56168743" w14:textId="613BB57C" w:rsidR="009B3EC6" w:rsidRDefault="00573086" w:rsidP="00573086">
      <w:pPr>
        <w:pStyle w:val="CommentText"/>
        <w:ind w:left="450"/>
        <w:contextualSpacing/>
        <w:rPr>
          <w:rFonts w:ascii="Calibri" w:hAnsi="Calibri" w:cs="Calibri"/>
          <w:color w:val="000000" w:themeColor="text1"/>
          <w:sz w:val="24"/>
          <w:szCs w:val="24"/>
        </w:rPr>
      </w:pPr>
      <w:r>
        <w:rPr>
          <w:rFonts w:ascii="Calibri" w:hAnsi="Calibri" w:cs="Calibri"/>
          <w:color w:val="000000" w:themeColor="text1"/>
          <w:sz w:val="24"/>
          <w:szCs w:val="24"/>
        </w:rPr>
        <w:t xml:space="preserve">Once you have access to </w:t>
      </w:r>
      <w:proofErr w:type="gramStart"/>
      <w:r w:rsidR="009B3EC6">
        <w:rPr>
          <w:rFonts w:ascii="Calibri" w:hAnsi="Calibri" w:cs="Calibri"/>
          <w:color w:val="000000" w:themeColor="text1"/>
          <w:sz w:val="24"/>
          <w:szCs w:val="24"/>
        </w:rPr>
        <w:t>RAE,  you</w:t>
      </w:r>
      <w:proofErr w:type="gramEnd"/>
      <w:r w:rsidR="009B3EC6">
        <w:rPr>
          <w:rFonts w:ascii="Calibri" w:hAnsi="Calibri" w:cs="Calibri"/>
          <w:color w:val="000000" w:themeColor="text1"/>
          <w:sz w:val="24"/>
          <w:szCs w:val="24"/>
        </w:rPr>
        <w:t xml:space="preserve"> will have a window that looks like this:</w:t>
      </w:r>
    </w:p>
    <w:p w14:paraId="4AAE4012" w14:textId="66B863D6" w:rsidR="009B3EC6" w:rsidRDefault="009B3EC6" w:rsidP="00573086">
      <w:pPr>
        <w:pStyle w:val="CommentText"/>
        <w:ind w:left="450"/>
        <w:contextualSpacing/>
        <w:rPr>
          <w:rFonts w:ascii="Calibri" w:hAnsi="Calibri" w:cs="Calibri"/>
          <w:color w:val="000000" w:themeColor="text1"/>
          <w:sz w:val="24"/>
          <w:szCs w:val="24"/>
        </w:rPr>
      </w:pPr>
      <w:r w:rsidRPr="009B3EC6">
        <w:rPr>
          <w:rFonts w:ascii="Calibri" w:hAnsi="Calibri" w:cs="Calibri"/>
          <w:noProof/>
          <w:color w:val="000000" w:themeColor="text1"/>
          <w:sz w:val="24"/>
          <w:szCs w:val="24"/>
        </w:rPr>
        <w:drawing>
          <wp:inline distT="0" distB="0" distL="0" distR="0" wp14:anchorId="29E63002" wp14:editId="56DFE747">
            <wp:extent cx="5257800" cy="4798229"/>
            <wp:effectExtent l="0" t="0" r="0" b="254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22"/>
                    <a:stretch>
                      <a:fillRect/>
                    </a:stretch>
                  </pic:blipFill>
                  <pic:spPr>
                    <a:xfrm>
                      <a:off x="0" y="0"/>
                      <a:ext cx="5259427" cy="4799714"/>
                    </a:xfrm>
                    <a:prstGeom prst="rect">
                      <a:avLst/>
                    </a:prstGeom>
                  </pic:spPr>
                </pic:pic>
              </a:graphicData>
            </a:graphic>
          </wp:inline>
        </w:drawing>
      </w:r>
    </w:p>
    <w:p w14:paraId="4ADAE8CD" w14:textId="1F63F2CF" w:rsidR="009B3EC6" w:rsidRDefault="009B3EC6" w:rsidP="009B3EC6">
      <w:pPr>
        <w:pStyle w:val="CommentText"/>
        <w:numPr>
          <w:ilvl w:val="0"/>
          <w:numId w:val="11"/>
        </w:numPr>
        <w:contextualSpacing/>
        <w:rPr>
          <w:rFonts w:ascii="Calibri" w:hAnsi="Calibri" w:cs="Calibri"/>
          <w:color w:val="000000" w:themeColor="text1"/>
          <w:sz w:val="24"/>
          <w:szCs w:val="24"/>
        </w:rPr>
      </w:pPr>
      <w:r>
        <w:rPr>
          <w:rFonts w:ascii="Calibri" w:hAnsi="Calibri" w:cs="Calibri"/>
          <w:color w:val="000000" w:themeColor="text1"/>
          <w:sz w:val="24"/>
          <w:szCs w:val="24"/>
        </w:rPr>
        <w:t>Click on SQL Server Management</w:t>
      </w:r>
    </w:p>
    <w:p w14:paraId="5866BE2C" w14:textId="1A967551" w:rsidR="009B3EC6" w:rsidRDefault="009B3EC6" w:rsidP="009B3EC6">
      <w:pPr>
        <w:pStyle w:val="CommentText"/>
        <w:numPr>
          <w:ilvl w:val="0"/>
          <w:numId w:val="11"/>
        </w:numPr>
        <w:contextualSpacing/>
        <w:rPr>
          <w:rFonts w:ascii="Calibri" w:hAnsi="Calibri" w:cs="Calibri"/>
          <w:color w:val="000000" w:themeColor="text1"/>
          <w:sz w:val="24"/>
          <w:szCs w:val="24"/>
        </w:rPr>
      </w:pPr>
      <w:r>
        <w:rPr>
          <w:rFonts w:ascii="Calibri" w:hAnsi="Calibri" w:cs="Calibri"/>
          <w:color w:val="000000" w:themeColor="text1"/>
          <w:sz w:val="24"/>
          <w:szCs w:val="24"/>
        </w:rPr>
        <w:t xml:space="preserve">Follow these steps to get connect to the </w:t>
      </w:r>
      <w:proofErr w:type="spellStart"/>
      <w:r>
        <w:rPr>
          <w:rFonts w:ascii="Calibri" w:hAnsi="Calibri" w:cs="Calibri"/>
          <w:color w:val="000000" w:themeColor="text1"/>
          <w:sz w:val="24"/>
          <w:szCs w:val="24"/>
        </w:rPr>
        <w:t>DeID</w:t>
      </w:r>
      <w:proofErr w:type="spellEnd"/>
      <w:r>
        <w:rPr>
          <w:rFonts w:ascii="Calibri" w:hAnsi="Calibri" w:cs="Calibri"/>
          <w:color w:val="000000" w:themeColor="text1"/>
          <w:sz w:val="24"/>
          <w:szCs w:val="24"/>
        </w:rPr>
        <w:t xml:space="preserve"> CDW through SQL Server Management: </w:t>
      </w:r>
      <w:hyperlink r:id="rId23" w:history="1">
        <w:r w:rsidRPr="00412828">
          <w:rPr>
            <w:rStyle w:val="Hyperlink"/>
            <w:rFonts w:ascii="Calibri" w:hAnsi="Calibri" w:cs="Calibri"/>
            <w:sz w:val="24"/>
            <w:szCs w:val="24"/>
          </w:rPr>
          <w:t>https://wiki.library.ucsf.edu/display/DCDKB/1.+Connecting+to+the+DEID+CDW%2C+OMOP+DB%2C+and+the+Limited+Data+Set</w:t>
        </w:r>
      </w:hyperlink>
    </w:p>
    <w:p w14:paraId="1B299D44" w14:textId="191F75A7" w:rsidR="009B3EC6" w:rsidRDefault="009B3EC6" w:rsidP="009B3EC6">
      <w:pPr>
        <w:pStyle w:val="CommentText"/>
        <w:contextualSpacing/>
        <w:rPr>
          <w:rFonts w:ascii="Calibri" w:hAnsi="Calibri" w:cs="Calibri"/>
          <w:color w:val="000000" w:themeColor="text1"/>
          <w:sz w:val="24"/>
          <w:szCs w:val="24"/>
        </w:rPr>
      </w:pPr>
    </w:p>
    <w:p w14:paraId="66F1373F" w14:textId="68632973" w:rsidR="009B3EC6" w:rsidRDefault="009B3EC6" w:rsidP="009B3EC6">
      <w:pPr>
        <w:pStyle w:val="CommentText"/>
        <w:contextualSpacing/>
        <w:rPr>
          <w:rFonts w:ascii="Calibri" w:hAnsi="Calibri" w:cs="Calibri"/>
          <w:color w:val="000000" w:themeColor="text1"/>
          <w:sz w:val="24"/>
          <w:szCs w:val="24"/>
        </w:rPr>
      </w:pPr>
      <w:r>
        <w:rPr>
          <w:rFonts w:ascii="Calibri" w:hAnsi="Calibri" w:cs="Calibri"/>
          <w:color w:val="000000" w:themeColor="text1"/>
          <w:sz w:val="24"/>
          <w:szCs w:val="24"/>
        </w:rPr>
        <w:t xml:space="preserve">Note, the SQL Server Management platform is the best way to view the structure of the tables in the </w:t>
      </w:r>
      <w:proofErr w:type="spellStart"/>
      <w:r>
        <w:rPr>
          <w:rFonts w:ascii="Calibri" w:hAnsi="Calibri" w:cs="Calibri"/>
          <w:color w:val="000000" w:themeColor="text1"/>
          <w:sz w:val="24"/>
          <w:szCs w:val="24"/>
        </w:rPr>
        <w:t>DeID</w:t>
      </w:r>
      <w:proofErr w:type="spellEnd"/>
      <w:r>
        <w:rPr>
          <w:rFonts w:ascii="Calibri" w:hAnsi="Calibri" w:cs="Calibri"/>
          <w:color w:val="000000" w:themeColor="text1"/>
          <w:sz w:val="24"/>
          <w:szCs w:val="24"/>
        </w:rPr>
        <w:t xml:space="preserve"> CDW. You will query the data primarily in SQL Server Management and copy your query to R or STATA, whichever coding language you choose to use for this class.  </w:t>
      </w:r>
    </w:p>
    <w:p w14:paraId="37D5B60D" w14:textId="0AB21F74" w:rsidR="009B3EC6" w:rsidRDefault="009B3EC6" w:rsidP="00D441D0">
      <w:pPr>
        <w:pStyle w:val="CommentText"/>
        <w:contextualSpacing/>
        <w:rPr>
          <w:rFonts w:ascii="Calibri" w:hAnsi="Calibri" w:cs="Calibri"/>
          <w:color w:val="000000" w:themeColor="text1"/>
          <w:sz w:val="24"/>
          <w:szCs w:val="24"/>
        </w:rPr>
      </w:pPr>
    </w:p>
    <w:p w14:paraId="778EF8E2" w14:textId="1AB27831" w:rsidR="00FC7D45" w:rsidRDefault="00FC7D45" w:rsidP="00A53A34">
      <w:pPr>
        <w:pStyle w:val="CommentText"/>
        <w:numPr>
          <w:ilvl w:val="0"/>
          <w:numId w:val="4"/>
        </w:numPr>
        <w:ind w:left="360"/>
        <w:contextualSpacing/>
        <w:rPr>
          <w:rFonts w:ascii="Calibri" w:hAnsi="Calibri" w:cs="Calibri"/>
          <w:b/>
          <w:bCs/>
          <w:color w:val="000000" w:themeColor="text1"/>
          <w:sz w:val="24"/>
          <w:szCs w:val="24"/>
        </w:rPr>
      </w:pPr>
      <w:r w:rsidRPr="00FC7D45">
        <w:rPr>
          <w:rFonts w:ascii="Calibri" w:hAnsi="Calibri" w:cs="Calibri"/>
          <w:b/>
          <w:bCs/>
          <w:color w:val="000000" w:themeColor="text1"/>
          <w:sz w:val="24"/>
          <w:szCs w:val="24"/>
        </w:rPr>
        <w:t>Access to UCSF Git</w:t>
      </w:r>
      <w:r w:rsidR="00AA0448">
        <w:rPr>
          <w:rFonts w:ascii="Calibri" w:hAnsi="Calibri" w:cs="Calibri"/>
          <w:b/>
          <w:bCs/>
          <w:color w:val="000000" w:themeColor="text1"/>
          <w:sz w:val="24"/>
          <w:szCs w:val="24"/>
        </w:rPr>
        <w:t xml:space="preserve"> - </w:t>
      </w:r>
      <w:r w:rsidR="00D441D0">
        <w:rPr>
          <w:rFonts w:ascii="Calibri" w:hAnsi="Calibri" w:cs="Calibri"/>
          <w:b/>
          <w:bCs/>
          <w:color w:val="000000" w:themeColor="text1"/>
          <w:sz w:val="24"/>
          <w:szCs w:val="24"/>
        </w:rPr>
        <w:t>OPTIONAL</w:t>
      </w:r>
    </w:p>
    <w:p w14:paraId="759594B5" w14:textId="2F751209" w:rsidR="0007610E" w:rsidRPr="00D83DEB" w:rsidRDefault="00105E91" w:rsidP="00A53A34">
      <w:pPr>
        <w:pStyle w:val="CommentText"/>
        <w:numPr>
          <w:ilvl w:val="0"/>
          <w:numId w:val="8"/>
        </w:numPr>
        <w:contextualSpacing/>
        <w:rPr>
          <w:rFonts w:ascii="Calibri" w:hAnsi="Calibri" w:cs="Calibri"/>
          <w:b/>
          <w:bCs/>
          <w:color w:val="000000" w:themeColor="text1"/>
          <w:sz w:val="24"/>
          <w:szCs w:val="24"/>
        </w:rPr>
      </w:pPr>
      <w:hyperlink r:id="rId24" w:history="1">
        <w:r w:rsidR="00F80B23">
          <w:rPr>
            <w:rStyle w:val="Hyperlink"/>
            <w:rFonts w:ascii="Calibri" w:hAnsi="Calibri" w:cs="Calibri"/>
            <w:sz w:val="24"/>
            <w:szCs w:val="24"/>
          </w:rPr>
          <w:t>Request access</w:t>
        </w:r>
      </w:hyperlink>
      <w:r w:rsidR="00F80B23">
        <w:rPr>
          <w:rFonts w:ascii="Calibri" w:hAnsi="Calibri" w:cs="Calibri"/>
          <w:color w:val="000000" w:themeColor="text1"/>
          <w:sz w:val="24"/>
          <w:szCs w:val="24"/>
        </w:rPr>
        <w:t xml:space="preserve"> to</w:t>
      </w:r>
      <w:r w:rsidR="0007610E">
        <w:rPr>
          <w:rFonts w:ascii="Calibri" w:hAnsi="Calibri" w:cs="Calibri"/>
          <w:color w:val="000000" w:themeColor="text1"/>
          <w:sz w:val="24"/>
          <w:szCs w:val="24"/>
        </w:rPr>
        <w:t xml:space="preserve"> git.ucsf.edu and confirm ability to log in</w:t>
      </w:r>
    </w:p>
    <w:p w14:paraId="5BD6A2ED" w14:textId="5F7F589A" w:rsidR="00D83DEB" w:rsidRDefault="00D83DEB" w:rsidP="00A53A34">
      <w:pPr>
        <w:pStyle w:val="CommentText"/>
        <w:numPr>
          <w:ilvl w:val="0"/>
          <w:numId w:val="8"/>
        </w:numPr>
        <w:contextualSpacing/>
        <w:rPr>
          <w:rFonts w:ascii="Calibri" w:hAnsi="Calibri" w:cs="Calibri"/>
          <w:b/>
          <w:bCs/>
          <w:color w:val="000000" w:themeColor="text1"/>
          <w:sz w:val="24"/>
          <w:szCs w:val="24"/>
        </w:rPr>
      </w:pPr>
      <w:r>
        <w:rPr>
          <w:rFonts w:ascii="Calibri" w:hAnsi="Calibri" w:cs="Calibri"/>
          <w:color w:val="000000" w:themeColor="text1"/>
          <w:sz w:val="24"/>
          <w:szCs w:val="24"/>
        </w:rPr>
        <w:t>Confirm access to course repository on git.ucsf.edu</w:t>
      </w:r>
    </w:p>
    <w:p w14:paraId="6FA97264" w14:textId="7E013ACE" w:rsidR="0007610E" w:rsidRDefault="0007610E" w:rsidP="00FC7D45">
      <w:pPr>
        <w:pStyle w:val="CommentText"/>
        <w:contextualSpacing/>
        <w:rPr>
          <w:rFonts w:ascii="Calibri" w:hAnsi="Calibri" w:cs="Calibri"/>
          <w:b/>
          <w:bCs/>
          <w:color w:val="000000" w:themeColor="text1"/>
          <w:sz w:val="24"/>
          <w:szCs w:val="24"/>
        </w:rPr>
      </w:pPr>
    </w:p>
    <w:p w14:paraId="7DA08774" w14:textId="3E80E826" w:rsidR="0007610E" w:rsidRDefault="12AEE2F7" w:rsidP="0007610E">
      <w:pPr>
        <w:pStyle w:val="CommentText"/>
        <w:contextualSpacing/>
        <w:rPr>
          <w:rFonts w:ascii="Calibri" w:hAnsi="Calibri" w:cs="Calibri"/>
          <w:color w:val="000000" w:themeColor="text1"/>
          <w:sz w:val="24"/>
          <w:szCs w:val="24"/>
        </w:rPr>
      </w:pPr>
      <w:r w:rsidRPr="12AEE2F7">
        <w:rPr>
          <w:rFonts w:ascii="Calibri" w:hAnsi="Calibri" w:cs="Calibri"/>
          <w:color w:val="000000" w:themeColor="text1"/>
          <w:sz w:val="24"/>
          <w:szCs w:val="24"/>
        </w:rPr>
        <w:t xml:space="preserve">Git is a system that allows you to share and collaborate on source code. At UCSF, we have our own git server (git.ucsf.edu) that allows us to share code securely. For this course, </w:t>
      </w:r>
      <w:r w:rsidR="00D441D0">
        <w:rPr>
          <w:rFonts w:ascii="Calibri" w:hAnsi="Calibri" w:cs="Calibri"/>
          <w:color w:val="000000" w:themeColor="text1"/>
          <w:sz w:val="24"/>
          <w:szCs w:val="24"/>
        </w:rPr>
        <w:t xml:space="preserve">if you chose to use git, </w:t>
      </w:r>
      <w:r w:rsidRPr="12AEE2F7">
        <w:rPr>
          <w:rFonts w:ascii="Calibri" w:hAnsi="Calibri" w:cs="Calibri"/>
          <w:color w:val="000000" w:themeColor="text1"/>
          <w:sz w:val="24"/>
          <w:szCs w:val="24"/>
        </w:rPr>
        <w:t>you will only be expected use very basic Git functions, such as copying code. You will not be expected to commit any changes, create branches, manage pull requests or merge code.</w:t>
      </w:r>
    </w:p>
    <w:p w14:paraId="12FEB3D4" w14:textId="50459572" w:rsidR="0007610E" w:rsidRDefault="0007610E" w:rsidP="0007610E">
      <w:pPr>
        <w:pStyle w:val="CommentText"/>
        <w:contextualSpacing/>
        <w:rPr>
          <w:rFonts w:ascii="Calibri" w:hAnsi="Calibri" w:cs="Calibri"/>
          <w:color w:val="000000" w:themeColor="text1"/>
          <w:sz w:val="24"/>
          <w:szCs w:val="24"/>
        </w:rPr>
      </w:pPr>
    </w:p>
    <w:p w14:paraId="2600EA9C" w14:textId="31D536E7" w:rsidR="00D83DEB" w:rsidRDefault="0007610E" w:rsidP="0007610E">
      <w:pPr>
        <w:pStyle w:val="CommentText"/>
        <w:contextualSpacing/>
        <w:rPr>
          <w:rFonts w:ascii="Calibri" w:hAnsi="Calibri" w:cs="Calibri"/>
          <w:color w:val="000000" w:themeColor="text1"/>
          <w:sz w:val="24"/>
          <w:szCs w:val="24"/>
        </w:rPr>
      </w:pPr>
      <w:r>
        <w:rPr>
          <w:rFonts w:ascii="Calibri" w:hAnsi="Calibri" w:cs="Calibri"/>
          <w:color w:val="000000" w:themeColor="text1"/>
          <w:sz w:val="24"/>
          <w:szCs w:val="24"/>
        </w:rPr>
        <w:t>The code for t</w:t>
      </w:r>
      <w:r w:rsidR="00742A3A">
        <w:rPr>
          <w:rFonts w:ascii="Calibri" w:hAnsi="Calibri" w:cs="Calibri"/>
          <w:color w:val="000000" w:themeColor="text1"/>
          <w:sz w:val="24"/>
          <w:szCs w:val="24"/>
        </w:rPr>
        <w:t xml:space="preserve">he course will be posted </w:t>
      </w:r>
      <w:r w:rsidR="00D83DEB">
        <w:rPr>
          <w:rFonts w:ascii="Calibri" w:hAnsi="Calibri" w:cs="Calibri"/>
          <w:color w:val="000000" w:themeColor="text1"/>
          <w:sz w:val="24"/>
          <w:szCs w:val="24"/>
        </w:rPr>
        <w:t xml:space="preserve">to the CLE </w:t>
      </w:r>
      <w:proofErr w:type="gramStart"/>
      <w:r w:rsidR="00D83DEB">
        <w:rPr>
          <w:rFonts w:ascii="Calibri" w:hAnsi="Calibri" w:cs="Calibri"/>
          <w:color w:val="000000" w:themeColor="text1"/>
          <w:sz w:val="24"/>
          <w:szCs w:val="24"/>
        </w:rPr>
        <w:t>and also</w:t>
      </w:r>
      <w:proofErr w:type="gramEnd"/>
      <w:r w:rsidR="00D83DEB">
        <w:rPr>
          <w:rFonts w:ascii="Calibri" w:hAnsi="Calibri" w:cs="Calibri"/>
          <w:color w:val="000000" w:themeColor="text1"/>
          <w:sz w:val="24"/>
          <w:szCs w:val="24"/>
        </w:rPr>
        <w:t xml:space="preserve"> to git.ucsf.edu at the following address:</w:t>
      </w:r>
    </w:p>
    <w:p w14:paraId="51887915" w14:textId="0CBE3DA3" w:rsidR="00742A3A" w:rsidRPr="00D441D0" w:rsidRDefault="00105E91" w:rsidP="00D83DEB">
      <w:pPr>
        <w:pStyle w:val="CommentText"/>
        <w:contextualSpacing/>
        <w:rPr>
          <w:rFonts w:ascii="Calibri" w:hAnsi="Calibri" w:cs="Calibri"/>
          <w:color w:val="000000" w:themeColor="text1"/>
          <w:sz w:val="24"/>
          <w:szCs w:val="24"/>
        </w:rPr>
      </w:pPr>
      <w:hyperlink r:id="rId25" w:history="1">
        <w:r w:rsidR="00D83DEB" w:rsidRPr="00B2179B">
          <w:rPr>
            <w:rStyle w:val="Hyperlink"/>
            <w:rFonts w:ascii="Calibri" w:hAnsi="Calibri" w:cs="Calibri"/>
            <w:sz w:val="24"/>
            <w:szCs w:val="24"/>
          </w:rPr>
          <w:t>https://git.ucsf.edu/Anobel-Odisho/epi231</w:t>
        </w:r>
      </w:hyperlink>
      <w:r w:rsidR="00742A3A">
        <w:rPr>
          <w:rFonts w:ascii="Calibri" w:hAnsi="Calibri" w:cs="Calibri"/>
          <w:color w:val="000000" w:themeColor="text1"/>
          <w:sz w:val="24"/>
          <w:szCs w:val="24"/>
        </w:rPr>
        <w:t xml:space="preserve"> </w:t>
      </w:r>
      <w:r w:rsidR="00D441D0">
        <w:rPr>
          <w:rFonts w:ascii="Calibri" w:hAnsi="Calibri" w:cs="Calibri"/>
          <w:color w:val="000000" w:themeColor="text1"/>
          <w:sz w:val="24"/>
          <w:szCs w:val="24"/>
        </w:rPr>
        <w:t xml:space="preserve">. If you </w:t>
      </w:r>
      <w:r w:rsidR="00D441D0">
        <w:rPr>
          <w:rFonts w:ascii="Calibri" w:hAnsi="Calibri" w:cs="Calibri"/>
          <w:i/>
          <w:iCs/>
          <w:color w:val="000000" w:themeColor="text1"/>
          <w:sz w:val="24"/>
          <w:szCs w:val="24"/>
        </w:rPr>
        <w:t>like</w:t>
      </w:r>
      <w:r w:rsidR="00D441D0">
        <w:rPr>
          <w:rFonts w:ascii="Calibri" w:hAnsi="Calibri" w:cs="Calibri"/>
          <w:color w:val="000000" w:themeColor="text1"/>
          <w:sz w:val="24"/>
          <w:szCs w:val="24"/>
        </w:rPr>
        <w:t xml:space="preserve"> using git or want to learn, this can be a good intro. Otherwise, using CLE to download course code requires less technical background.</w:t>
      </w:r>
    </w:p>
    <w:p w14:paraId="5480C6DF" w14:textId="77777777" w:rsidR="00742A3A" w:rsidRDefault="00742A3A" w:rsidP="0007610E">
      <w:pPr>
        <w:pStyle w:val="CommentText"/>
        <w:contextualSpacing/>
        <w:rPr>
          <w:rFonts w:ascii="Calibri" w:hAnsi="Calibri" w:cs="Calibri"/>
          <w:color w:val="000000" w:themeColor="text1"/>
          <w:sz w:val="24"/>
          <w:szCs w:val="24"/>
        </w:rPr>
      </w:pPr>
    </w:p>
    <w:p w14:paraId="1883108E" w14:textId="5C80CE8C" w:rsidR="0007610E" w:rsidRDefault="0007610E" w:rsidP="0007610E">
      <w:pPr>
        <w:pStyle w:val="CommentText"/>
        <w:contextualSpacing/>
        <w:rPr>
          <w:rFonts w:ascii="Calibri" w:hAnsi="Calibri" w:cs="Calibri"/>
          <w:color w:val="000000" w:themeColor="text1"/>
          <w:sz w:val="24"/>
          <w:szCs w:val="24"/>
        </w:rPr>
      </w:pPr>
      <w:r>
        <w:rPr>
          <w:rFonts w:ascii="Calibri" w:hAnsi="Calibri" w:cs="Calibri"/>
          <w:color w:val="000000" w:themeColor="text1"/>
          <w:sz w:val="24"/>
          <w:szCs w:val="24"/>
        </w:rPr>
        <w:t xml:space="preserve">There are many ways to obtain the code from Git for your own use. </w:t>
      </w:r>
    </w:p>
    <w:p w14:paraId="494E5606" w14:textId="77777777" w:rsidR="00526EF4" w:rsidRDefault="00526EF4" w:rsidP="0007610E">
      <w:pPr>
        <w:pStyle w:val="CommentText"/>
        <w:contextualSpacing/>
        <w:rPr>
          <w:rFonts w:ascii="Calibri" w:hAnsi="Calibri" w:cs="Calibri"/>
          <w:color w:val="000000" w:themeColor="text1"/>
          <w:sz w:val="24"/>
          <w:szCs w:val="24"/>
        </w:rPr>
      </w:pPr>
    </w:p>
    <w:p w14:paraId="047C48E3" w14:textId="792B4012" w:rsidR="0007610E" w:rsidRDefault="0007610E" w:rsidP="001015BA">
      <w:pPr>
        <w:pStyle w:val="CommentText"/>
        <w:contextualSpacing/>
        <w:rPr>
          <w:rFonts w:ascii="Calibri" w:hAnsi="Calibri" w:cs="Calibri"/>
          <w:color w:val="000000" w:themeColor="text1"/>
          <w:sz w:val="24"/>
          <w:szCs w:val="24"/>
        </w:rPr>
      </w:pPr>
      <w:r w:rsidRPr="0007610E">
        <w:rPr>
          <w:rFonts w:ascii="Calibri" w:hAnsi="Calibri" w:cs="Calibri"/>
          <w:noProof/>
          <w:color w:val="000000" w:themeColor="text1"/>
          <w:sz w:val="24"/>
          <w:szCs w:val="24"/>
        </w:rPr>
        <w:drawing>
          <wp:inline distT="0" distB="0" distL="0" distR="0" wp14:anchorId="64A6793B" wp14:editId="37DB752E">
            <wp:extent cx="4965405" cy="2896026"/>
            <wp:effectExtent l="0" t="0" r="635" b="0"/>
            <wp:docPr id="1" name="Picture 1"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 website&#10;&#10;Description automatically generated"/>
                    <pic:cNvPicPr/>
                  </pic:nvPicPr>
                  <pic:blipFill>
                    <a:blip r:embed="rId26"/>
                    <a:stretch>
                      <a:fillRect/>
                    </a:stretch>
                  </pic:blipFill>
                  <pic:spPr>
                    <a:xfrm>
                      <a:off x="0" y="0"/>
                      <a:ext cx="4992820" cy="2912015"/>
                    </a:xfrm>
                    <a:prstGeom prst="rect">
                      <a:avLst/>
                    </a:prstGeom>
                  </pic:spPr>
                </pic:pic>
              </a:graphicData>
            </a:graphic>
          </wp:inline>
        </w:drawing>
      </w:r>
    </w:p>
    <w:p w14:paraId="0B45F4FE" w14:textId="15D470E5" w:rsidR="001015BA" w:rsidRDefault="001015BA" w:rsidP="001015BA">
      <w:pPr>
        <w:pStyle w:val="CommentText"/>
        <w:contextualSpacing/>
        <w:rPr>
          <w:rFonts w:ascii="Calibri" w:hAnsi="Calibri" w:cs="Calibri"/>
          <w:color w:val="000000" w:themeColor="text1"/>
          <w:sz w:val="24"/>
          <w:szCs w:val="24"/>
        </w:rPr>
      </w:pPr>
    </w:p>
    <w:p w14:paraId="0001394A" w14:textId="23C81F22" w:rsidR="001015BA" w:rsidRDefault="001015BA" w:rsidP="00A53A34">
      <w:pPr>
        <w:pStyle w:val="CommentText"/>
        <w:numPr>
          <w:ilvl w:val="0"/>
          <w:numId w:val="9"/>
        </w:numPr>
        <w:contextualSpacing/>
        <w:rPr>
          <w:rFonts w:ascii="Calibri" w:hAnsi="Calibri" w:cs="Calibri"/>
          <w:color w:val="000000" w:themeColor="text1"/>
          <w:sz w:val="24"/>
          <w:szCs w:val="24"/>
        </w:rPr>
      </w:pPr>
      <w:r>
        <w:rPr>
          <w:rFonts w:ascii="Calibri" w:hAnsi="Calibri" w:cs="Calibri"/>
          <w:color w:val="000000" w:themeColor="text1"/>
          <w:sz w:val="24"/>
          <w:szCs w:val="24"/>
        </w:rPr>
        <w:t xml:space="preserve">The </w:t>
      </w:r>
      <w:r w:rsidR="00526EF4">
        <w:rPr>
          <w:rFonts w:ascii="Calibri" w:hAnsi="Calibri" w:cs="Calibri"/>
          <w:color w:val="000000" w:themeColor="text1"/>
          <w:sz w:val="24"/>
          <w:szCs w:val="24"/>
        </w:rPr>
        <w:t xml:space="preserve">technologically </w:t>
      </w:r>
      <w:r>
        <w:rPr>
          <w:rFonts w:ascii="Calibri" w:hAnsi="Calibri" w:cs="Calibri"/>
          <w:color w:val="000000" w:themeColor="text1"/>
          <w:sz w:val="24"/>
          <w:szCs w:val="24"/>
        </w:rPr>
        <w:t xml:space="preserve">simplest way is to go to the repository web page and download the code by clicking on the green CODE button. You can download the entire repository as a ZIP file and then transfer that to your RAE folder using </w:t>
      </w:r>
      <w:proofErr w:type="spellStart"/>
      <w:r>
        <w:rPr>
          <w:rFonts w:ascii="Calibri" w:hAnsi="Calibri" w:cs="Calibri"/>
          <w:color w:val="000000" w:themeColor="text1"/>
          <w:sz w:val="24"/>
          <w:szCs w:val="24"/>
        </w:rPr>
        <w:t>MyTransfer</w:t>
      </w:r>
      <w:proofErr w:type="spellEnd"/>
      <w:r>
        <w:rPr>
          <w:rFonts w:ascii="Calibri" w:hAnsi="Calibri" w:cs="Calibri"/>
          <w:color w:val="000000" w:themeColor="text1"/>
          <w:sz w:val="24"/>
          <w:szCs w:val="24"/>
        </w:rPr>
        <w:t xml:space="preserve">. Anytime the code changes, you will need to download it again and manually transfer to RAE. Using this requires the least knowledge and comfort with Git. </w:t>
      </w:r>
      <w:r w:rsidR="00750431" w:rsidRPr="00750431">
        <w:rPr>
          <w:rFonts w:ascii="Calibri" w:hAnsi="Calibri" w:cs="Calibri"/>
          <w:b/>
          <w:bCs/>
          <w:color w:val="000000" w:themeColor="text1"/>
          <w:sz w:val="24"/>
          <w:szCs w:val="24"/>
        </w:rPr>
        <w:t>This is the recommended approach.</w:t>
      </w:r>
      <w:r w:rsidR="00750431">
        <w:rPr>
          <w:rFonts w:ascii="Calibri" w:hAnsi="Calibri" w:cs="Calibri"/>
          <w:color w:val="000000" w:themeColor="text1"/>
          <w:sz w:val="24"/>
          <w:szCs w:val="24"/>
        </w:rPr>
        <w:t xml:space="preserve"> </w:t>
      </w:r>
    </w:p>
    <w:p w14:paraId="543795FC" w14:textId="77777777" w:rsidR="00F43C9B" w:rsidRDefault="00750431" w:rsidP="00F43C9B">
      <w:pPr>
        <w:pStyle w:val="CommentText"/>
        <w:numPr>
          <w:ilvl w:val="0"/>
          <w:numId w:val="9"/>
        </w:numPr>
        <w:contextualSpacing/>
        <w:rPr>
          <w:rFonts w:ascii="Calibri" w:hAnsi="Calibri" w:cs="Calibri"/>
          <w:color w:val="000000" w:themeColor="text1"/>
          <w:sz w:val="24"/>
          <w:szCs w:val="24"/>
        </w:rPr>
      </w:pPr>
      <w:r>
        <w:rPr>
          <w:rFonts w:ascii="Calibri" w:hAnsi="Calibri" w:cs="Calibri"/>
          <w:color w:val="000000" w:themeColor="text1"/>
          <w:sz w:val="24"/>
          <w:szCs w:val="24"/>
        </w:rPr>
        <w:t>Optional: These are only recommended to students already comfortable with Git.</w:t>
      </w:r>
    </w:p>
    <w:p w14:paraId="17A6A45F" w14:textId="5FEBC4C0" w:rsidR="001015BA" w:rsidRPr="00F43C9B" w:rsidRDefault="001015BA" w:rsidP="00F43C9B">
      <w:pPr>
        <w:pStyle w:val="CommentText"/>
        <w:numPr>
          <w:ilvl w:val="1"/>
          <w:numId w:val="9"/>
        </w:numPr>
        <w:contextualSpacing/>
        <w:rPr>
          <w:rFonts w:ascii="Calibri" w:hAnsi="Calibri" w:cs="Calibri"/>
          <w:color w:val="000000" w:themeColor="text1"/>
          <w:sz w:val="24"/>
          <w:szCs w:val="24"/>
        </w:rPr>
      </w:pPr>
      <w:r w:rsidRPr="00F43C9B">
        <w:rPr>
          <w:rFonts w:ascii="Calibri" w:hAnsi="Calibri" w:cs="Calibri"/>
          <w:color w:val="000000" w:themeColor="text1"/>
          <w:sz w:val="24"/>
          <w:szCs w:val="24"/>
        </w:rPr>
        <w:t xml:space="preserve">Clone the repository. You can configure R Studio to “checkout” the code </w:t>
      </w:r>
      <w:r w:rsidR="00A1447A" w:rsidRPr="00F43C9B">
        <w:rPr>
          <w:rFonts w:ascii="Calibri" w:hAnsi="Calibri" w:cs="Calibri"/>
          <w:color w:val="000000" w:themeColor="text1"/>
          <w:sz w:val="24"/>
          <w:szCs w:val="24"/>
        </w:rPr>
        <w:t>right into RAE. You must first create a remote access token for authentication (</w:t>
      </w:r>
      <w:hyperlink r:id="rId27" w:history="1">
        <w:r w:rsidR="00A1447A" w:rsidRPr="00F43C9B">
          <w:rPr>
            <w:rStyle w:val="Hyperlink"/>
            <w:rFonts w:ascii="Calibri" w:hAnsi="Calibri" w:cs="Calibri"/>
            <w:sz w:val="24"/>
            <w:szCs w:val="24"/>
          </w:rPr>
          <w:t>detailed instructions here</w:t>
        </w:r>
      </w:hyperlink>
      <w:r w:rsidR="00F43C9B" w:rsidRPr="00F43C9B">
        <w:rPr>
          <w:rFonts w:ascii="Calibri" w:hAnsi="Calibri" w:cs="Calibri"/>
          <w:color w:val="000000" w:themeColor="text1"/>
          <w:sz w:val="24"/>
          <w:szCs w:val="24"/>
        </w:rPr>
        <w:t xml:space="preserve">; note where it says “employee ID”, it’s your UCID, which you have even if you’re a student rather than an employee. You can find your UCID </w:t>
      </w:r>
      <w:hyperlink r:id="rId28" w:history="1">
        <w:r w:rsidR="00F43C9B" w:rsidRPr="00F43C9B">
          <w:rPr>
            <w:rStyle w:val="Hyperlink"/>
            <w:rFonts w:ascii="Calibri" w:hAnsi="Calibri" w:cs="Calibri"/>
            <w:sz w:val="24"/>
            <w:szCs w:val="24"/>
          </w:rPr>
          <w:t>here</w:t>
        </w:r>
      </w:hyperlink>
      <w:r w:rsidR="00F43C9B" w:rsidRPr="00F43C9B">
        <w:rPr>
          <w:rFonts w:ascii="Calibri" w:hAnsi="Calibri" w:cs="Calibri"/>
          <w:color w:val="000000" w:themeColor="text1"/>
          <w:sz w:val="24"/>
          <w:szCs w:val="24"/>
        </w:rPr>
        <w:t>.)</w:t>
      </w:r>
      <w:r w:rsidR="00F43C9B">
        <w:rPr>
          <w:rFonts w:ascii="Calibri" w:hAnsi="Calibri" w:cs="Calibri"/>
          <w:color w:val="000000" w:themeColor="text1"/>
          <w:sz w:val="24"/>
          <w:szCs w:val="24"/>
        </w:rPr>
        <w:t xml:space="preserve"> T</w:t>
      </w:r>
      <w:r w:rsidR="00A1447A" w:rsidRPr="00F43C9B">
        <w:rPr>
          <w:rFonts w:ascii="Calibri" w:hAnsi="Calibri" w:cs="Calibri"/>
          <w:color w:val="000000" w:themeColor="text1"/>
          <w:sz w:val="24"/>
          <w:szCs w:val="24"/>
        </w:rPr>
        <w:t>hen</w:t>
      </w:r>
      <w:r w:rsidR="00F43C9B">
        <w:rPr>
          <w:rFonts w:ascii="Calibri" w:hAnsi="Calibri" w:cs="Calibri"/>
          <w:color w:val="000000" w:themeColor="text1"/>
          <w:sz w:val="24"/>
          <w:szCs w:val="24"/>
        </w:rPr>
        <w:t>,</w:t>
      </w:r>
      <w:r w:rsidR="00A1447A" w:rsidRPr="00F43C9B">
        <w:rPr>
          <w:rFonts w:ascii="Calibri" w:hAnsi="Calibri" w:cs="Calibri"/>
          <w:color w:val="000000" w:themeColor="text1"/>
          <w:sz w:val="24"/>
          <w:szCs w:val="24"/>
        </w:rPr>
        <w:t xml:space="preserve"> open a new project in RStudio with version control (video walkthrough </w:t>
      </w:r>
      <w:r w:rsidR="00DB3F4F" w:rsidRPr="00F43C9B">
        <w:rPr>
          <w:rFonts w:ascii="Calibri" w:hAnsi="Calibri" w:cs="Calibri"/>
          <w:color w:val="000000" w:themeColor="text1"/>
          <w:sz w:val="24"/>
          <w:szCs w:val="24"/>
        </w:rPr>
        <w:t>on CLE</w:t>
      </w:r>
      <w:r w:rsidR="00A1447A" w:rsidRPr="00F43C9B">
        <w:rPr>
          <w:rFonts w:ascii="Calibri" w:hAnsi="Calibri" w:cs="Calibri"/>
          <w:color w:val="000000" w:themeColor="text1"/>
          <w:sz w:val="24"/>
          <w:szCs w:val="24"/>
        </w:rPr>
        <w:t xml:space="preserve">). This is “right” way to work with Git version control in </w:t>
      </w:r>
      <w:proofErr w:type="gramStart"/>
      <w:r w:rsidR="00A1447A" w:rsidRPr="00F43C9B">
        <w:rPr>
          <w:rFonts w:ascii="Calibri" w:hAnsi="Calibri" w:cs="Calibri"/>
          <w:color w:val="000000" w:themeColor="text1"/>
          <w:sz w:val="24"/>
          <w:szCs w:val="24"/>
        </w:rPr>
        <w:t>RStudio, but</w:t>
      </w:r>
      <w:proofErr w:type="gramEnd"/>
      <w:r w:rsidR="00A1447A" w:rsidRPr="00F43C9B">
        <w:rPr>
          <w:rFonts w:ascii="Calibri" w:hAnsi="Calibri" w:cs="Calibri"/>
          <w:color w:val="000000" w:themeColor="text1"/>
          <w:sz w:val="24"/>
          <w:szCs w:val="24"/>
        </w:rPr>
        <w:t xml:space="preserve"> requires comfort with Git (or a willingness to learn and troubleshoot). Synchronizing with updates in the main project while not losing any of your own work is also tricky. It is only recommended for those comfortable with Git.</w:t>
      </w:r>
    </w:p>
    <w:p w14:paraId="18E58F73" w14:textId="7D1E78D7" w:rsidR="00A51D80" w:rsidRPr="00A93AB5" w:rsidRDefault="12AEE2F7" w:rsidP="00A93AB5">
      <w:pPr>
        <w:pStyle w:val="CommentText"/>
        <w:numPr>
          <w:ilvl w:val="1"/>
          <w:numId w:val="9"/>
        </w:numPr>
        <w:contextualSpacing/>
        <w:rPr>
          <w:rFonts w:ascii="Calibri" w:hAnsi="Calibri" w:cs="Calibri"/>
          <w:color w:val="000000" w:themeColor="text1"/>
          <w:sz w:val="24"/>
          <w:szCs w:val="24"/>
        </w:rPr>
      </w:pPr>
      <w:r w:rsidRPr="12AEE2F7">
        <w:rPr>
          <w:rFonts w:ascii="Calibri" w:hAnsi="Calibri" w:cs="Calibri"/>
          <w:color w:val="000000" w:themeColor="text1"/>
          <w:sz w:val="24"/>
          <w:szCs w:val="24"/>
        </w:rPr>
        <w:t xml:space="preserve">You can also FORK the repository by clicking the Fork button on the top right of the </w:t>
      </w:r>
      <w:r w:rsidR="00F43C9B">
        <w:rPr>
          <w:rFonts w:ascii="Calibri" w:hAnsi="Calibri" w:cs="Calibri"/>
          <w:color w:val="000000" w:themeColor="text1"/>
          <w:sz w:val="24"/>
          <w:szCs w:val="24"/>
        </w:rPr>
        <w:t>Git webpage</w:t>
      </w:r>
      <w:r w:rsidRPr="12AEE2F7">
        <w:rPr>
          <w:rFonts w:ascii="Calibri" w:hAnsi="Calibri" w:cs="Calibri"/>
          <w:color w:val="000000" w:themeColor="text1"/>
          <w:sz w:val="24"/>
          <w:szCs w:val="24"/>
        </w:rPr>
        <w:t>. This makes an exact copy of the entire repository in your own personal account, which you can modify without restriction. However, in order to keep your fork up to date with the original project, you must be comfortable with configuring a remote branch and syncing (</w:t>
      </w:r>
      <w:hyperlink r:id="rId29">
        <w:r w:rsidRPr="12AEE2F7">
          <w:rPr>
            <w:rStyle w:val="Hyperlink"/>
            <w:rFonts w:ascii="Calibri" w:hAnsi="Calibri" w:cs="Calibri"/>
            <w:sz w:val="24"/>
            <w:szCs w:val="24"/>
          </w:rPr>
          <w:t>described here</w:t>
        </w:r>
      </w:hyperlink>
      <w:r w:rsidRPr="12AEE2F7">
        <w:rPr>
          <w:rFonts w:ascii="Calibri" w:hAnsi="Calibri" w:cs="Calibri"/>
          <w:color w:val="000000" w:themeColor="text1"/>
          <w:sz w:val="24"/>
          <w:szCs w:val="24"/>
        </w:rPr>
        <w:t>). This adds onto the complexity of option (b).</w:t>
      </w:r>
      <w:bookmarkEnd w:id="6"/>
      <w:bookmarkEnd w:id="7"/>
    </w:p>
    <w:sectPr w:rsidR="00A51D80" w:rsidRPr="00A93AB5" w:rsidSect="004B3C79">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9CFB" w14:textId="77777777" w:rsidR="00105E91" w:rsidRDefault="00105E91" w:rsidP="003754E0">
      <w:r>
        <w:separator/>
      </w:r>
    </w:p>
  </w:endnote>
  <w:endnote w:type="continuationSeparator" w:id="0">
    <w:p w14:paraId="4109F48B" w14:textId="77777777" w:rsidR="00105E91" w:rsidRDefault="00105E91" w:rsidP="0037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B4CC" w14:textId="36B91689" w:rsidR="003754E0" w:rsidRPr="003754E0" w:rsidRDefault="003754E0" w:rsidP="003754E0">
    <w:pPr>
      <w:pStyle w:val="Footer"/>
      <w:rPr>
        <w:rFonts w:ascii="Calibri" w:hAnsi="Calibri" w:cs="Calibri"/>
        <w:sz w:val="20"/>
        <w:szCs w:val="20"/>
      </w:rPr>
    </w:pPr>
    <w:r w:rsidRPr="003754E0">
      <w:rPr>
        <w:rFonts w:ascii="Calibri" w:hAnsi="Calibri" w:cs="Calibri"/>
        <w:sz w:val="20"/>
        <w:szCs w:val="20"/>
      </w:rPr>
      <w:t>EPI 231</w:t>
    </w:r>
    <w:r>
      <w:rPr>
        <w:rFonts w:ascii="Calibri" w:hAnsi="Calibri" w:cs="Calibri"/>
        <w:sz w:val="20"/>
        <w:szCs w:val="20"/>
      </w:rPr>
      <w:tab/>
    </w:r>
    <w:r>
      <w:rPr>
        <w:rFonts w:ascii="Calibri" w:hAnsi="Calibri" w:cs="Calibri"/>
        <w:sz w:val="20"/>
        <w:szCs w:val="20"/>
      </w:rPr>
      <w:tab/>
      <w:t>Labs 1 &amp;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2DA4" w14:textId="77777777" w:rsidR="00105E91" w:rsidRDefault="00105E91" w:rsidP="003754E0">
      <w:r>
        <w:separator/>
      </w:r>
    </w:p>
  </w:footnote>
  <w:footnote w:type="continuationSeparator" w:id="0">
    <w:p w14:paraId="0D59D708" w14:textId="77777777" w:rsidR="00105E91" w:rsidRDefault="00105E91" w:rsidP="00375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910"/>
    <w:multiLevelType w:val="hybridMultilevel"/>
    <w:tmpl w:val="67D255A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032DE"/>
    <w:multiLevelType w:val="hybridMultilevel"/>
    <w:tmpl w:val="7A06B29C"/>
    <w:lvl w:ilvl="0" w:tplc="896A2E10">
      <w:start w:val="1"/>
      <w:numFmt w:val="lowerLetter"/>
      <w:lvlText w:val="%1."/>
      <w:lvlJc w:val="left"/>
      <w:pPr>
        <w:ind w:left="720" w:hanging="360"/>
      </w:pPr>
      <w:rPr>
        <w:rFonts w:ascii="Calibri" w:eastAsia="Times New Roman" w:hAnsi="Calibri" w:cs="Calibri"/>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515CE"/>
    <w:multiLevelType w:val="hybridMultilevel"/>
    <w:tmpl w:val="80EC5D60"/>
    <w:lvl w:ilvl="0" w:tplc="839ED270">
      <w:start w:val="1"/>
      <w:numFmt w:val="bullet"/>
      <w:lvlText w:val="£"/>
      <w:lvlJc w:val="left"/>
      <w:pPr>
        <w:ind w:left="720" w:hanging="360"/>
      </w:pPr>
      <w:rPr>
        <w:rFonts w:ascii="Wingdings 2" w:hAnsi="Wingdings 2"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F5D28"/>
    <w:multiLevelType w:val="hybridMultilevel"/>
    <w:tmpl w:val="1BD07FF4"/>
    <w:lvl w:ilvl="0" w:tplc="82A6791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7362D59"/>
    <w:multiLevelType w:val="hybridMultilevel"/>
    <w:tmpl w:val="F836E286"/>
    <w:lvl w:ilvl="0" w:tplc="839ED270">
      <w:start w:val="1"/>
      <w:numFmt w:val="bullet"/>
      <w:lvlText w:val="£"/>
      <w:lvlJc w:val="left"/>
      <w:pPr>
        <w:ind w:left="720" w:hanging="360"/>
      </w:pPr>
      <w:rPr>
        <w:rFonts w:ascii="Wingdings 2" w:hAnsi="Wingdings 2"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D027D"/>
    <w:multiLevelType w:val="hybridMultilevel"/>
    <w:tmpl w:val="E05001AC"/>
    <w:lvl w:ilvl="0" w:tplc="04090001">
      <w:start w:val="1"/>
      <w:numFmt w:val="bullet"/>
      <w:lvlText w:val=""/>
      <w:lvlJc w:val="left"/>
      <w:pPr>
        <w:ind w:left="720" w:hanging="360"/>
      </w:pPr>
      <w:rPr>
        <w:rFonts w:ascii="Symbol" w:hAnsi="Symbol" w:hint="default"/>
        <w:b/>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D1217"/>
    <w:multiLevelType w:val="hybridMultilevel"/>
    <w:tmpl w:val="D7A42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56EEA"/>
    <w:multiLevelType w:val="hybridMultilevel"/>
    <w:tmpl w:val="9AB6B136"/>
    <w:lvl w:ilvl="0" w:tplc="839ED270">
      <w:start w:val="1"/>
      <w:numFmt w:val="bullet"/>
      <w:lvlText w:val="£"/>
      <w:lvlJc w:val="left"/>
      <w:pPr>
        <w:ind w:left="720" w:hanging="360"/>
      </w:pPr>
      <w:rPr>
        <w:rFonts w:ascii="Wingdings 2" w:hAnsi="Wingdings 2"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8029F"/>
    <w:multiLevelType w:val="hybridMultilevel"/>
    <w:tmpl w:val="6D8E8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D03FC"/>
    <w:multiLevelType w:val="hybridMultilevel"/>
    <w:tmpl w:val="3C2830F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A01CA"/>
    <w:multiLevelType w:val="hybridMultilevel"/>
    <w:tmpl w:val="A4BC6FEA"/>
    <w:lvl w:ilvl="0" w:tplc="839ED270">
      <w:start w:val="1"/>
      <w:numFmt w:val="bullet"/>
      <w:lvlText w:val="£"/>
      <w:lvlJc w:val="left"/>
      <w:pPr>
        <w:ind w:left="720" w:hanging="360"/>
      </w:pPr>
      <w:rPr>
        <w:rFonts w:ascii="Wingdings 2" w:hAnsi="Wingdings 2"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956378">
    <w:abstractNumId w:val="5"/>
  </w:num>
  <w:num w:numId="2" w16cid:durableId="418647048">
    <w:abstractNumId w:val="8"/>
  </w:num>
  <w:num w:numId="3" w16cid:durableId="849834995">
    <w:abstractNumId w:val="9"/>
  </w:num>
  <w:num w:numId="4" w16cid:durableId="962079073">
    <w:abstractNumId w:val="0"/>
  </w:num>
  <w:num w:numId="5" w16cid:durableId="553393142">
    <w:abstractNumId w:val="4"/>
  </w:num>
  <w:num w:numId="6" w16cid:durableId="915633644">
    <w:abstractNumId w:val="2"/>
  </w:num>
  <w:num w:numId="7" w16cid:durableId="2012875508">
    <w:abstractNumId w:val="10"/>
  </w:num>
  <w:num w:numId="8" w16cid:durableId="815679880">
    <w:abstractNumId w:val="7"/>
  </w:num>
  <w:num w:numId="9" w16cid:durableId="48261464">
    <w:abstractNumId w:val="1"/>
  </w:num>
  <w:num w:numId="10" w16cid:durableId="569655372">
    <w:abstractNumId w:val="6"/>
  </w:num>
  <w:num w:numId="11" w16cid:durableId="10482151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11"/>
    <w:rsid w:val="0001422E"/>
    <w:rsid w:val="000146FF"/>
    <w:rsid w:val="00061AA7"/>
    <w:rsid w:val="00072E53"/>
    <w:rsid w:val="0007610E"/>
    <w:rsid w:val="000823CC"/>
    <w:rsid w:val="000852AA"/>
    <w:rsid w:val="00097D02"/>
    <w:rsid w:val="000A4C30"/>
    <w:rsid w:val="000A6225"/>
    <w:rsid w:val="000B4A2A"/>
    <w:rsid w:val="000F7E66"/>
    <w:rsid w:val="001015BA"/>
    <w:rsid w:val="00105E91"/>
    <w:rsid w:val="00125B33"/>
    <w:rsid w:val="001335B9"/>
    <w:rsid w:val="00147618"/>
    <w:rsid w:val="00147D93"/>
    <w:rsid w:val="00150574"/>
    <w:rsid w:val="00160260"/>
    <w:rsid w:val="00175159"/>
    <w:rsid w:val="00175ED5"/>
    <w:rsid w:val="00191420"/>
    <w:rsid w:val="001A1194"/>
    <w:rsid w:val="001A6764"/>
    <w:rsid w:val="001B02C5"/>
    <w:rsid w:val="001C7C4A"/>
    <w:rsid w:val="001D2661"/>
    <w:rsid w:val="001D737A"/>
    <w:rsid w:val="001E6049"/>
    <w:rsid w:val="001F09F6"/>
    <w:rsid w:val="001F276A"/>
    <w:rsid w:val="001F37DE"/>
    <w:rsid w:val="0020222D"/>
    <w:rsid w:val="00217B5C"/>
    <w:rsid w:val="002474D2"/>
    <w:rsid w:val="00255ECB"/>
    <w:rsid w:val="0028342E"/>
    <w:rsid w:val="00286AD0"/>
    <w:rsid w:val="002A188B"/>
    <w:rsid w:val="002A31E0"/>
    <w:rsid w:val="002E083D"/>
    <w:rsid w:val="002E5E24"/>
    <w:rsid w:val="00311FDD"/>
    <w:rsid w:val="00313F84"/>
    <w:rsid w:val="00316BDC"/>
    <w:rsid w:val="003254E7"/>
    <w:rsid w:val="00347FDA"/>
    <w:rsid w:val="00352EFC"/>
    <w:rsid w:val="00360157"/>
    <w:rsid w:val="003754E0"/>
    <w:rsid w:val="00382AA3"/>
    <w:rsid w:val="0038773E"/>
    <w:rsid w:val="003A30DF"/>
    <w:rsid w:val="003C12C5"/>
    <w:rsid w:val="003C4B3B"/>
    <w:rsid w:val="003C5965"/>
    <w:rsid w:val="003C6AFD"/>
    <w:rsid w:val="003D32BD"/>
    <w:rsid w:val="003E2F4E"/>
    <w:rsid w:val="003F2E2D"/>
    <w:rsid w:val="0045446A"/>
    <w:rsid w:val="00463A97"/>
    <w:rsid w:val="00481898"/>
    <w:rsid w:val="004850BB"/>
    <w:rsid w:val="00495AD0"/>
    <w:rsid w:val="004B2F0B"/>
    <w:rsid w:val="004B3C79"/>
    <w:rsid w:val="004C7CC3"/>
    <w:rsid w:val="004E0B75"/>
    <w:rsid w:val="004E254E"/>
    <w:rsid w:val="00526EF4"/>
    <w:rsid w:val="005307CC"/>
    <w:rsid w:val="00536AB9"/>
    <w:rsid w:val="00571837"/>
    <w:rsid w:val="00573086"/>
    <w:rsid w:val="0058265D"/>
    <w:rsid w:val="005B3291"/>
    <w:rsid w:val="005C7CD2"/>
    <w:rsid w:val="005D6ABF"/>
    <w:rsid w:val="005E505D"/>
    <w:rsid w:val="005F1902"/>
    <w:rsid w:val="005F23DE"/>
    <w:rsid w:val="006045D5"/>
    <w:rsid w:val="00635FD9"/>
    <w:rsid w:val="00650DCD"/>
    <w:rsid w:val="00653711"/>
    <w:rsid w:val="006540F5"/>
    <w:rsid w:val="00657580"/>
    <w:rsid w:val="006633EB"/>
    <w:rsid w:val="006770B3"/>
    <w:rsid w:val="0068564B"/>
    <w:rsid w:val="00691AB8"/>
    <w:rsid w:val="006975CA"/>
    <w:rsid w:val="006A48A4"/>
    <w:rsid w:val="006C4DFC"/>
    <w:rsid w:val="006E36A3"/>
    <w:rsid w:val="006F418C"/>
    <w:rsid w:val="006F4BBC"/>
    <w:rsid w:val="00742A3A"/>
    <w:rsid w:val="00746FE2"/>
    <w:rsid w:val="00750431"/>
    <w:rsid w:val="007A3C4A"/>
    <w:rsid w:val="007C3AB7"/>
    <w:rsid w:val="007D4ED6"/>
    <w:rsid w:val="007E1C1E"/>
    <w:rsid w:val="0080417D"/>
    <w:rsid w:val="00817C13"/>
    <w:rsid w:val="00857C7C"/>
    <w:rsid w:val="00870202"/>
    <w:rsid w:val="0088024E"/>
    <w:rsid w:val="00881736"/>
    <w:rsid w:val="0088468B"/>
    <w:rsid w:val="0089218E"/>
    <w:rsid w:val="008969AF"/>
    <w:rsid w:val="008A1EA7"/>
    <w:rsid w:val="008C7F86"/>
    <w:rsid w:val="008F225C"/>
    <w:rsid w:val="0090512D"/>
    <w:rsid w:val="00916DF4"/>
    <w:rsid w:val="00922D6C"/>
    <w:rsid w:val="009323CD"/>
    <w:rsid w:val="0095143D"/>
    <w:rsid w:val="00964534"/>
    <w:rsid w:val="009B00CA"/>
    <w:rsid w:val="009B3EC6"/>
    <w:rsid w:val="009B5614"/>
    <w:rsid w:val="009C3FB8"/>
    <w:rsid w:val="009C5345"/>
    <w:rsid w:val="009C66AA"/>
    <w:rsid w:val="009C67BE"/>
    <w:rsid w:val="009F2FB4"/>
    <w:rsid w:val="00A1447A"/>
    <w:rsid w:val="00A247F2"/>
    <w:rsid w:val="00A51D80"/>
    <w:rsid w:val="00A53A34"/>
    <w:rsid w:val="00A545E4"/>
    <w:rsid w:val="00A645BD"/>
    <w:rsid w:val="00A75583"/>
    <w:rsid w:val="00A93AB5"/>
    <w:rsid w:val="00AA0448"/>
    <w:rsid w:val="00AA1DD0"/>
    <w:rsid w:val="00AA460D"/>
    <w:rsid w:val="00AA6E64"/>
    <w:rsid w:val="00AB3907"/>
    <w:rsid w:val="00AB6665"/>
    <w:rsid w:val="00AC5EC3"/>
    <w:rsid w:val="00AE31FC"/>
    <w:rsid w:val="00AE4C67"/>
    <w:rsid w:val="00AF6923"/>
    <w:rsid w:val="00B12921"/>
    <w:rsid w:val="00B803FC"/>
    <w:rsid w:val="00BB7EF1"/>
    <w:rsid w:val="00BE4F7D"/>
    <w:rsid w:val="00C05FD6"/>
    <w:rsid w:val="00C247FC"/>
    <w:rsid w:val="00C44006"/>
    <w:rsid w:val="00C729DC"/>
    <w:rsid w:val="00C74214"/>
    <w:rsid w:val="00C822E5"/>
    <w:rsid w:val="00CB2511"/>
    <w:rsid w:val="00CB310E"/>
    <w:rsid w:val="00CC2676"/>
    <w:rsid w:val="00CC66F8"/>
    <w:rsid w:val="00CD0E57"/>
    <w:rsid w:val="00CD4411"/>
    <w:rsid w:val="00CE044B"/>
    <w:rsid w:val="00CE1E46"/>
    <w:rsid w:val="00D13D85"/>
    <w:rsid w:val="00D1515C"/>
    <w:rsid w:val="00D22365"/>
    <w:rsid w:val="00D25C03"/>
    <w:rsid w:val="00D441D0"/>
    <w:rsid w:val="00D45163"/>
    <w:rsid w:val="00D83DEB"/>
    <w:rsid w:val="00D8774D"/>
    <w:rsid w:val="00D92A2A"/>
    <w:rsid w:val="00DA0059"/>
    <w:rsid w:val="00DA5880"/>
    <w:rsid w:val="00DA6024"/>
    <w:rsid w:val="00DB3F4F"/>
    <w:rsid w:val="00DB7FF5"/>
    <w:rsid w:val="00E03A56"/>
    <w:rsid w:val="00E164C4"/>
    <w:rsid w:val="00E1751C"/>
    <w:rsid w:val="00E5098D"/>
    <w:rsid w:val="00E53899"/>
    <w:rsid w:val="00E54DD7"/>
    <w:rsid w:val="00E722F4"/>
    <w:rsid w:val="00E92543"/>
    <w:rsid w:val="00E92915"/>
    <w:rsid w:val="00E92B70"/>
    <w:rsid w:val="00EA3D70"/>
    <w:rsid w:val="00EC49EB"/>
    <w:rsid w:val="00ED1D0A"/>
    <w:rsid w:val="00EE50BE"/>
    <w:rsid w:val="00EF0568"/>
    <w:rsid w:val="00F105C8"/>
    <w:rsid w:val="00F14A93"/>
    <w:rsid w:val="00F43C9B"/>
    <w:rsid w:val="00F4559E"/>
    <w:rsid w:val="00F660C0"/>
    <w:rsid w:val="00F66E43"/>
    <w:rsid w:val="00F76F78"/>
    <w:rsid w:val="00F80B23"/>
    <w:rsid w:val="00F9777D"/>
    <w:rsid w:val="00FA7CC0"/>
    <w:rsid w:val="00FB4835"/>
    <w:rsid w:val="00FB5123"/>
    <w:rsid w:val="00FC723C"/>
    <w:rsid w:val="00FC7D45"/>
    <w:rsid w:val="0A997E54"/>
    <w:rsid w:val="12AEE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7EAE"/>
  <w15:docId w15:val="{360C1298-D482-E349-88BF-B5B671C8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9B"/>
    <w:pPr>
      <w:spacing w:after="0" w:line="240" w:lineRule="auto"/>
    </w:pPr>
    <w:rPr>
      <w:rFonts w:ascii="Times New Roman" w:eastAsia="Times New Roman" w:hAnsi="Times New Roman" w:cs="Times New Roman"/>
      <w:sz w:val="24"/>
      <w:szCs w:val="24"/>
    </w:rPr>
  </w:style>
  <w:style w:type="paragraph" w:styleId="Heading1">
    <w:name w:val="heading 1"/>
    <w:basedOn w:val="Heading2"/>
    <w:next w:val="Normal"/>
    <w:link w:val="Heading1Char"/>
    <w:uiPriority w:val="9"/>
    <w:qFormat/>
    <w:rsid w:val="003754E0"/>
    <w:pPr>
      <w:outlineLvl w:val="0"/>
    </w:pPr>
    <w:rPr>
      <w:sz w:val="32"/>
      <w:szCs w:val="32"/>
    </w:rPr>
  </w:style>
  <w:style w:type="paragraph" w:styleId="Heading2">
    <w:name w:val="heading 2"/>
    <w:basedOn w:val="CommentText"/>
    <w:link w:val="Heading2Char"/>
    <w:uiPriority w:val="9"/>
    <w:qFormat/>
    <w:rsid w:val="003754E0"/>
    <w:pPr>
      <w:contextualSpacing/>
      <w:outlineLvl w:val="1"/>
    </w:pPr>
    <w:rPr>
      <w:rFonts w:ascii="Calibri" w:hAnsi="Calibri" w:cs="Calibr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411"/>
    <w:pPr>
      <w:ind w:left="720"/>
      <w:contextualSpacing/>
    </w:pPr>
  </w:style>
  <w:style w:type="character" w:customStyle="1" w:styleId="Heading2Char">
    <w:name w:val="Heading 2 Char"/>
    <w:basedOn w:val="DefaultParagraphFont"/>
    <w:link w:val="Heading2"/>
    <w:uiPriority w:val="9"/>
    <w:rsid w:val="003754E0"/>
    <w:rPr>
      <w:rFonts w:ascii="Calibri" w:eastAsia="Times New Roman" w:hAnsi="Calibri" w:cs="Calibri"/>
      <w:b/>
      <w:bCs/>
      <w:color w:val="000000" w:themeColor="text1"/>
      <w:sz w:val="24"/>
      <w:szCs w:val="24"/>
    </w:rPr>
  </w:style>
  <w:style w:type="paragraph" w:styleId="NormalWeb">
    <w:name w:val="Normal (Web)"/>
    <w:basedOn w:val="Normal"/>
    <w:uiPriority w:val="99"/>
    <w:semiHidden/>
    <w:unhideWhenUsed/>
    <w:rsid w:val="00AF6923"/>
    <w:pPr>
      <w:spacing w:before="100" w:beforeAutospacing="1" w:after="100" w:afterAutospacing="1"/>
    </w:pPr>
  </w:style>
  <w:style w:type="character" w:styleId="Strong">
    <w:name w:val="Strong"/>
    <w:basedOn w:val="DefaultParagraphFont"/>
    <w:uiPriority w:val="22"/>
    <w:qFormat/>
    <w:rsid w:val="00AF6923"/>
    <w:rPr>
      <w:b/>
      <w:bCs/>
    </w:rPr>
  </w:style>
  <w:style w:type="character" w:styleId="Hyperlink">
    <w:name w:val="Hyperlink"/>
    <w:basedOn w:val="DefaultParagraphFont"/>
    <w:uiPriority w:val="99"/>
    <w:unhideWhenUsed/>
    <w:rsid w:val="00AF6923"/>
    <w:rPr>
      <w:color w:val="0000FF"/>
      <w:u w:val="single"/>
    </w:rPr>
  </w:style>
  <w:style w:type="character" w:styleId="Emphasis">
    <w:name w:val="Emphasis"/>
    <w:basedOn w:val="DefaultParagraphFont"/>
    <w:uiPriority w:val="20"/>
    <w:qFormat/>
    <w:rsid w:val="00AF6923"/>
    <w:rPr>
      <w:i/>
      <w:iCs/>
    </w:rPr>
  </w:style>
  <w:style w:type="paragraph" w:customStyle="1" w:styleId="vspace">
    <w:name w:val="vspace"/>
    <w:basedOn w:val="Normal"/>
    <w:rsid w:val="00AF6923"/>
    <w:pPr>
      <w:spacing w:before="100" w:beforeAutospacing="1" w:after="100" w:afterAutospacing="1"/>
    </w:pPr>
  </w:style>
  <w:style w:type="table" w:styleId="TableGrid">
    <w:name w:val="Table Grid"/>
    <w:basedOn w:val="TableNormal"/>
    <w:rsid w:val="008F2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5614"/>
    <w:rPr>
      <w:sz w:val="16"/>
      <w:szCs w:val="16"/>
    </w:rPr>
  </w:style>
  <w:style w:type="paragraph" w:styleId="CommentText">
    <w:name w:val="annotation text"/>
    <w:basedOn w:val="Normal"/>
    <w:link w:val="CommentTextChar"/>
    <w:uiPriority w:val="99"/>
    <w:unhideWhenUsed/>
    <w:rsid w:val="009B5614"/>
    <w:rPr>
      <w:sz w:val="20"/>
      <w:szCs w:val="20"/>
    </w:rPr>
  </w:style>
  <w:style w:type="character" w:customStyle="1" w:styleId="CommentTextChar">
    <w:name w:val="Comment Text Char"/>
    <w:basedOn w:val="DefaultParagraphFont"/>
    <w:link w:val="CommentText"/>
    <w:uiPriority w:val="99"/>
    <w:rsid w:val="009B5614"/>
    <w:rPr>
      <w:sz w:val="20"/>
      <w:szCs w:val="20"/>
    </w:rPr>
  </w:style>
  <w:style w:type="paragraph" w:styleId="CommentSubject">
    <w:name w:val="annotation subject"/>
    <w:basedOn w:val="CommentText"/>
    <w:next w:val="CommentText"/>
    <w:link w:val="CommentSubjectChar"/>
    <w:uiPriority w:val="99"/>
    <w:semiHidden/>
    <w:unhideWhenUsed/>
    <w:rsid w:val="009B5614"/>
    <w:rPr>
      <w:b/>
      <w:bCs/>
    </w:rPr>
  </w:style>
  <w:style w:type="character" w:customStyle="1" w:styleId="CommentSubjectChar">
    <w:name w:val="Comment Subject Char"/>
    <w:basedOn w:val="CommentTextChar"/>
    <w:link w:val="CommentSubject"/>
    <w:uiPriority w:val="99"/>
    <w:semiHidden/>
    <w:rsid w:val="009B5614"/>
    <w:rPr>
      <w:b/>
      <w:bCs/>
      <w:sz w:val="20"/>
      <w:szCs w:val="20"/>
    </w:rPr>
  </w:style>
  <w:style w:type="paragraph" w:styleId="BalloonText">
    <w:name w:val="Balloon Text"/>
    <w:basedOn w:val="Normal"/>
    <w:link w:val="BalloonTextChar"/>
    <w:uiPriority w:val="99"/>
    <w:semiHidden/>
    <w:unhideWhenUsed/>
    <w:rsid w:val="009B5614"/>
    <w:rPr>
      <w:sz w:val="18"/>
      <w:szCs w:val="18"/>
    </w:rPr>
  </w:style>
  <w:style w:type="character" w:customStyle="1" w:styleId="BalloonTextChar">
    <w:name w:val="Balloon Text Char"/>
    <w:basedOn w:val="DefaultParagraphFont"/>
    <w:link w:val="BalloonText"/>
    <w:uiPriority w:val="99"/>
    <w:semiHidden/>
    <w:rsid w:val="009B5614"/>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4E254E"/>
    <w:rPr>
      <w:color w:val="605E5C"/>
      <w:shd w:val="clear" w:color="auto" w:fill="E1DFDD"/>
    </w:rPr>
  </w:style>
  <w:style w:type="character" w:customStyle="1" w:styleId="Heading1Char">
    <w:name w:val="Heading 1 Char"/>
    <w:basedOn w:val="DefaultParagraphFont"/>
    <w:link w:val="Heading1"/>
    <w:uiPriority w:val="9"/>
    <w:rsid w:val="003754E0"/>
    <w:rPr>
      <w:rFonts w:ascii="Calibri" w:eastAsia="Times New Roman" w:hAnsi="Calibri" w:cs="Calibri"/>
      <w:b/>
      <w:bCs/>
      <w:color w:val="333333"/>
      <w:sz w:val="32"/>
      <w:szCs w:val="32"/>
    </w:rPr>
  </w:style>
  <w:style w:type="paragraph" w:styleId="Header">
    <w:name w:val="header"/>
    <w:basedOn w:val="Normal"/>
    <w:link w:val="HeaderChar"/>
    <w:uiPriority w:val="99"/>
    <w:unhideWhenUsed/>
    <w:rsid w:val="003754E0"/>
    <w:pPr>
      <w:tabs>
        <w:tab w:val="center" w:pos="4680"/>
        <w:tab w:val="right" w:pos="9360"/>
      </w:tabs>
    </w:pPr>
  </w:style>
  <w:style w:type="character" w:customStyle="1" w:styleId="HeaderChar">
    <w:name w:val="Header Char"/>
    <w:basedOn w:val="DefaultParagraphFont"/>
    <w:link w:val="Header"/>
    <w:uiPriority w:val="99"/>
    <w:rsid w:val="00375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54E0"/>
    <w:pPr>
      <w:tabs>
        <w:tab w:val="center" w:pos="4680"/>
        <w:tab w:val="right" w:pos="9360"/>
      </w:tabs>
    </w:pPr>
  </w:style>
  <w:style w:type="character" w:customStyle="1" w:styleId="FooterChar">
    <w:name w:val="Footer Char"/>
    <w:basedOn w:val="DefaultParagraphFont"/>
    <w:link w:val="Footer"/>
    <w:uiPriority w:val="99"/>
    <w:rsid w:val="003754E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54E0"/>
    <w:rPr>
      <w:color w:val="800080" w:themeColor="followedHyperlink"/>
      <w:u w:val="single"/>
    </w:rPr>
  </w:style>
  <w:style w:type="paragraph" w:styleId="Revision">
    <w:name w:val="Revision"/>
    <w:hidden/>
    <w:uiPriority w:val="99"/>
    <w:semiHidden/>
    <w:rsid w:val="00AA04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08788">
      <w:bodyDiv w:val="1"/>
      <w:marLeft w:val="0"/>
      <w:marRight w:val="0"/>
      <w:marTop w:val="0"/>
      <w:marBottom w:val="0"/>
      <w:divBdr>
        <w:top w:val="none" w:sz="0" w:space="0" w:color="auto"/>
        <w:left w:val="none" w:sz="0" w:space="0" w:color="auto"/>
        <w:bottom w:val="none" w:sz="0" w:space="0" w:color="auto"/>
        <w:right w:val="none" w:sz="0" w:space="0" w:color="auto"/>
      </w:divBdr>
    </w:div>
    <w:div w:id="607586054">
      <w:bodyDiv w:val="1"/>
      <w:marLeft w:val="0"/>
      <w:marRight w:val="0"/>
      <w:marTop w:val="0"/>
      <w:marBottom w:val="0"/>
      <w:divBdr>
        <w:top w:val="none" w:sz="0" w:space="0" w:color="auto"/>
        <w:left w:val="none" w:sz="0" w:space="0" w:color="auto"/>
        <w:bottom w:val="none" w:sz="0" w:space="0" w:color="auto"/>
        <w:right w:val="none" w:sz="0" w:space="0" w:color="auto"/>
      </w:divBdr>
    </w:div>
    <w:div w:id="756443894">
      <w:bodyDiv w:val="1"/>
      <w:marLeft w:val="0"/>
      <w:marRight w:val="0"/>
      <w:marTop w:val="0"/>
      <w:marBottom w:val="0"/>
      <w:divBdr>
        <w:top w:val="none" w:sz="0" w:space="0" w:color="auto"/>
        <w:left w:val="none" w:sz="0" w:space="0" w:color="auto"/>
        <w:bottom w:val="none" w:sz="0" w:space="0" w:color="auto"/>
        <w:right w:val="none" w:sz="0" w:space="0" w:color="auto"/>
      </w:divBdr>
    </w:div>
    <w:div w:id="1027951731">
      <w:bodyDiv w:val="1"/>
      <w:marLeft w:val="0"/>
      <w:marRight w:val="0"/>
      <w:marTop w:val="0"/>
      <w:marBottom w:val="0"/>
      <w:divBdr>
        <w:top w:val="none" w:sz="0" w:space="0" w:color="auto"/>
        <w:left w:val="none" w:sz="0" w:space="0" w:color="auto"/>
        <w:bottom w:val="none" w:sz="0" w:space="0" w:color="auto"/>
        <w:right w:val="none" w:sz="0" w:space="0" w:color="auto"/>
      </w:divBdr>
    </w:div>
    <w:div w:id="1329362022">
      <w:bodyDiv w:val="1"/>
      <w:marLeft w:val="0"/>
      <w:marRight w:val="0"/>
      <w:marTop w:val="0"/>
      <w:marBottom w:val="0"/>
      <w:divBdr>
        <w:top w:val="none" w:sz="0" w:space="0" w:color="auto"/>
        <w:left w:val="none" w:sz="0" w:space="0" w:color="auto"/>
        <w:bottom w:val="none" w:sz="0" w:space="0" w:color="auto"/>
        <w:right w:val="none" w:sz="0" w:space="0" w:color="auto"/>
      </w:divBdr>
    </w:div>
    <w:div w:id="1496066772">
      <w:bodyDiv w:val="1"/>
      <w:marLeft w:val="0"/>
      <w:marRight w:val="0"/>
      <w:marTop w:val="0"/>
      <w:marBottom w:val="0"/>
      <w:divBdr>
        <w:top w:val="none" w:sz="0" w:space="0" w:color="auto"/>
        <w:left w:val="none" w:sz="0" w:space="0" w:color="auto"/>
        <w:bottom w:val="none" w:sz="0" w:space="0" w:color="auto"/>
        <w:right w:val="none" w:sz="0" w:space="0" w:color="auto"/>
      </w:divBdr>
    </w:div>
    <w:div w:id="1783260737">
      <w:bodyDiv w:val="1"/>
      <w:marLeft w:val="0"/>
      <w:marRight w:val="0"/>
      <w:marTop w:val="0"/>
      <w:marBottom w:val="0"/>
      <w:divBdr>
        <w:top w:val="none" w:sz="0" w:space="0" w:color="auto"/>
        <w:left w:val="none" w:sz="0" w:space="0" w:color="auto"/>
        <w:bottom w:val="none" w:sz="0" w:space="0" w:color="auto"/>
        <w:right w:val="none" w:sz="0" w:space="0" w:color="auto"/>
      </w:divBdr>
    </w:div>
    <w:div w:id="1869441197">
      <w:bodyDiv w:val="1"/>
      <w:marLeft w:val="0"/>
      <w:marRight w:val="0"/>
      <w:marTop w:val="0"/>
      <w:marBottom w:val="0"/>
      <w:divBdr>
        <w:top w:val="none" w:sz="0" w:space="0" w:color="auto"/>
        <w:left w:val="none" w:sz="0" w:space="0" w:color="auto"/>
        <w:bottom w:val="none" w:sz="0" w:space="0" w:color="auto"/>
        <w:right w:val="none" w:sz="0" w:space="0" w:color="auto"/>
      </w:divBdr>
    </w:div>
    <w:div w:id="20566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library.ucsf.edu/display/DCDKB/DeID+Clinical+Data+Knowledge+Base" TargetMode="External"/><Relationship Id="rId18" Type="http://schemas.openxmlformats.org/officeDocument/2006/relationships/hyperlink" Target="https://uc.sumtotal.host/core/pillarRedirect?relyingParty=LM&amp;url=app%2Fmanagement%2FLMS_ActDetails.aspx%3FActivityId%3D375758%26UserMode%3D0"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mytransfer.ucsf.edu/index.php/apps/files/?dir=/DE-IDCDW_UserDocs&amp;fileid=24342338" TargetMode="External"/><Relationship Id="rId7" Type="http://schemas.openxmlformats.org/officeDocument/2006/relationships/settings" Target="settings.xml"/><Relationship Id="rId12" Type="http://schemas.openxmlformats.org/officeDocument/2006/relationships/hyperlink" Target="https://ars.ucsf.edu/de-identified-clinical-data-warehouse" TargetMode="External"/><Relationship Id="rId17" Type="http://schemas.openxmlformats.org/officeDocument/2006/relationships/hyperlink" Target="https://uc.sumtotal.host/core/pillarRedirect?relyingParty=LM&amp;url=app%2Fmanagement%2FLMS_ActDetails.aspx%3FActivityId%3D349433%26UserMode%3D0" TargetMode="External"/><Relationship Id="rId25" Type="http://schemas.openxmlformats.org/officeDocument/2006/relationships/hyperlink" Target="https://git.ucsf.edu/Anobel-Odisho/epi231" TargetMode="External"/><Relationship Id="rId2" Type="http://schemas.openxmlformats.org/officeDocument/2006/relationships/customXml" Target="../customXml/item2.xml"/><Relationship Id="rId16" Type="http://schemas.openxmlformats.org/officeDocument/2006/relationships/hyperlink" Target="https://uc.sumtotal.host/core/pillarRedirect?relyingParty=LM&amp;url=app%2Fmanagement%2FLMS_ActDetails.aspx%3FActivityId%3D257014%26UserMode%3D0" TargetMode="External"/><Relationship Id="rId20" Type="http://schemas.openxmlformats.org/officeDocument/2006/relationships/hyperlink" Target="https://wiki.library.ucsf.edu/display/DCDKB/DeID+Clinical+Data+Knowledge+Base" TargetMode="External"/><Relationship Id="rId29" Type="http://schemas.openxmlformats.org/officeDocument/2006/relationships/hyperlink" Target="https://docs.github.com/en/free-pro-team@latest/github/collaborating-with-issues-and-pull-requests/working-with-f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ucsf.edu/service/rae" TargetMode="External"/><Relationship Id="rId24" Type="http://schemas.openxmlformats.org/officeDocument/2006/relationships/hyperlink" Target="https://ucsf.service-now.com/ucsfit?id=ucsf_sc_cat_item&amp;sys_id=93bee8021b591810fd5d85507e4bcbf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raining.ucsf.edu" TargetMode="External"/><Relationship Id="rId23" Type="http://schemas.openxmlformats.org/officeDocument/2006/relationships/hyperlink" Target="https://wiki.library.ucsf.edu/display/DCDKB/1.+Connecting+to+the+DEID+CDW%2C+OMOP+DB%2C+and+the+Limited+Data+Set" TargetMode="External"/><Relationship Id="rId28" Type="http://schemas.openxmlformats.org/officeDocument/2006/relationships/hyperlink" Target="https://myaccess.ucsf.edu/myid" TargetMode="External"/><Relationship Id="rId10" Type="http://schemas.openxmlformats.org/officeDocument/2006/relationships/endnotes" Target="endnotes.xml"/><Relationship Id="rId19" Type="http://schemas.openxmlformats.org/officeDocument/2006/relationships/hyperlink" Target="https://wiki.library.ucsf.edu/display/DCDKB/How+to+Request+Access+to+DEID+CDW+and+OMO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library.ucsf.edu/display/DCDKB/DEID+CDW+and+DEID+OMOP+on+UCSF+GitHub" TargetMode="External"/><Relationship Id="rId22" Type="http://schemas.openxmlformats.org/officeDocument/2006/relationships/image" Target="media/image1.png"/><Relationship Id="rId27" Type="http://schemas.openxmlformats.org/officeDocument/2006/relationships/hyperlink" Target="https://wiki.library.ucsf.edu/pages/viewpage.action?spaceKey=GE&amp;title=Connecting+to+your+Repository+from+the+Command+lin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5B6A7E5921FA49A482F25672C03B22" ma:contentTypeVersion="13" ma:contentTypeDescription="Create a new document." ma:contentTypeScope="" ma:versionID="645ef8c8a9588cac43c68bd1ac066ea6">
  <xsd:schema xmlns:xsd="http://www.w3.org/2001/XMLSchema" xmlns:xs="http://www.w3.org/2001/XMLSchema" xmlns:p="http://schemas.microsoft.com/office/2006/metadata/properties" xmlns:ns3="fc17793c-0a96-4698-bdf2-f6785bd6d275" xmlns:ns4="5a033a09-2734-4167-a8c8-dffac2744fe6" targetNamespace="http://schemas.microsoft.com/office/2006/metadata/properties" ma:root="true" ma:fieldsID="724c34db719d1dcd7b53aeb84e5ae0f9" ns3:_="" ns4:_="">
    <xsd:import namespace="fc17793c-0a96-4698-bdf2-f6785bd6d275"/>
    <xsd:import namespace="5a033a09-2734-4167-a8c8-dffac2744f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7793c-0a96-4698-bdf2-f6785bd6d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33a09-2734-4167-a8c8-dffac2744f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F8391-59DA-434F-9B65-58D681FB71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CE96DA-5370-4E65-8DEF-A70084387951}">
  <ds:schemaRefs>
    <ds:schemaRef ds:uri="http://schemas.microsoft.com/sharepoint/v3/contenttype/forms"/>
  </ds:schemaRefs>
</ds:datastoreItem>
</file>

<file path=customXml/itemProps3.xml><?xml version="1.0" encoding="utf-8"?>
<ds:datastoreItem xmlns:ds="http://schemas.openxmlformats.org/officeDocument/2006/customXml" ds:itemID="{EDCB485D-C0F8-4D82-9232-D8605EEC2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7793c-0a96-4698-bdf2-f6785bd6d275"/>
    <ds:schemaRef ds:uri="5a033a09-2734-4167-a8c8-dffac2744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EB61A-E124-4375-960A-251D2973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Valdes, Gilmer</dc:creator>
  <cp:lastModifiedBy>anobel odisho</cp:lastModifiedBy>
  <cp:revision>7</cp:revision>
  <dcterms:created xsi:type="dcterms:W3CDTF">2022-03-18T19:56:00Z</dcterms:created>
  <dcterms:modified xsi:type="dcterms:W3CDTF">2022-03-24T22:22:00Z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0x010100D05B6A7E5921FA49A482F25672C03B22</vt:lpwstr>
  </property>
</Properties>
</file>