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3435F" w14:textId="77777777" w:rsidR="0006169D" w:rsidRDefault="008B4FD4" w:rsidP="00BA17EB">
      <w:pPr>
        <w:jc w:val="center"/>
        <w:rPr>
          <w:rFonts w:ascii="Verdana" w:hAnsi="Verdana"/>
          <w:b/>
        </w:rPr>
      </w:pPr>
      <w:r w:rsidRPr="008518B5">
        <w:rPr>
          <w:rFonts w:ascii="Verdana" w:hAnsi="Verdana"/>
          <w:b/>
        </w:rPr>
        <w:t>EPI 222 Health Disparities Research Method</w:t>
      </w:r>
      <w:r w:rsidR="0006169D">
        <w:rPr>
          <w:rFonts w:ascii="Verdana" w:hAnsi="Verdana"/>
          <w:b/>
        </w:rPr>
        <w:t>s</w:t>
      </w:r>
    </w:p>
    <w:p w14:paraId="006C487D" w14:textId="77777777" w:rsidR="008B4FD4" w:rsidRPr="0006169D" w:rsidRDefault="00716392" w:rsidP="00AA45F8">
      <w:pPr>
        <w:jc w:val="center"/>
        <w:rPr>
          <w:rFonts w:ascii="Verdana" w:hAnsi="Verdana"/>
          <w:b/>
        </w:rPr>
      </w:pPr>
      <w:r w:rsidRPr="00716392">
        <w:rPr>
          <w:rFonts w:ascii="Verdana" w:hAnsi="Verdana"/>
          <w:szCs w:val="24"/>
        </w:rPr>
        <w:t xml:space="preserve">Developing a </w:t>
      </w:r>
      <w:r w:rsidR="008B4FD4" w:rsidRPr="00716392">
        <w:rPr>
          <w:rFonts w:ascii="Verdana" w:hAnsi="Verdana"/>
          <w:szCs w:val="24"/>
        </w:rPr>
        <w:t xml:space="preserve">Recruitment and Retention Plan for </w:t>
      </w:r>
    </w:p>
    <w:p w14:paraId="5525A6FF" w14:textId="77777777" w:rsidR="008B4FD4" w:rsidRPr="00716392" w:rsidRDefault="008B4FD4" w:rsidP="008B4FD4">
      <w:pPr>
        <w:pStyle w:val="Heading4"/>
        <w:rPr>
          <w:rFonts w:ascii="Verdana" w:hAnsi="Verdana"/>
          <w:b w:val="0"/>
          <w:sz w:val="24"/>
          <w:szCs w:val="24"/>
        </w:rPr>
      </w:pPr>
      <w:r w:rsidRPr="00716392">
        <w:rPr>
          <w:rFonts w:ascii="Verdana" w:hAnsi="Verdana"/>
          <w:b w:val="0"/>
          <w:sz w:val="24"/>
          <w:szCs w:val="24"/>
        </w:rPr>
        <w:t>Use in Diverse Populations</w:t>
      </w:r>
    </w:p>
    <w:p w14:paraId="20845856" w14:textId="77777777" w:rsidR="008B4FD4" w:rsidRPr="00716392" w:rsidRDefault="00AE28CE" w:rsidP="008B4FD4">
      <w:pPr>
        <w:jc w:val="center"/>
        <w:rPr>
          <w:rFonts w:ascii="Verdana" w:hAnsi="Verdana"/>
        </w:rPr>
      </w:pPr>
      <w:r>
        <w:rPr>
          <w:rFonts w:ascii="Verdana" w:hAnsi="Verdana"/>
        </w:rPr>
        <w:t>May 29, 2014</w:t>
      </w:r>
    </w:p>
    <w:p w14:paraId="103D9610" w14:textId="77777777" w:rsidR="00BA17EB" w:rsidRDefault="00BA17EB">
      <w:pPr>
        <w:rPr>
          <w:rFonts w:ascii="Verdana" w:hAnsi="Verdana"/>
          <w:b/>
          <w:szCs w:val="24"/>
        </w:rPr>
      </w:pPr>
    </w:p>
    <w:p w14:paraId="25B2ADD8" w14:textId="77777777" w:rsidR="00BA17EB" w:rsidRDefault="00BA17EB">
      <w:pPr>
        <w:rPr>
          <w:rFonts w:ascii="Verdana" w:hAnsi="Verdana"/>
          <w:b/>
          <w:szCs w:val="24"/>
        </w:rPr>
      </w:pPr>
    </w:p>
    <w:p w14:paraId="52C3FCA0" w14:textId="77777777" w:rsidR="00533177" w:rsidRPr="00BA17EB" w:rsidRDefault="00BA17EB">
      <w:pPr>
        <w:rPr>
          <w:rFonts w:ascii="Verdana" w:hAnsi="Verdana"/>
          <w:b/>
          <w:szCs w:val="24"/>
        </w:rPr>
      </w:pPr>
      <w:r w:rsidRPr="00BA17EB">
        <w:rPr>
          <w:rFonts w:ascii="Verdana" w:hAnsi="Verdana"/>
          <w:b/>
          <w:szCs w:val="24"/>
        </w:rPr>
        <w:t>Name</w:t>
      </w:r>
      <w:r>
        <w:rPr>
          <w:rFonts w:ascii="Verdana" w:hAnsi="Verdana"/>
          <w:b/>
          <w:szCs w:val="24"/>
        </w:rPr>
        <w:t xml:space="preserve"> _____________________</w:t>
      </w:r>
    </w:p>
    <w:p w14:paraId="43BF7911" w14:textId="77777777" w:rsidR="00EA3E12" w:rsidRPr="00BA17EB" w:rsidRDefault="00EA3E12">
      <w:pPr>
        <w:rPr>
          <w:rFonts w:ascii="Verdana" w:hAnsi="Verdana"/>
          <w:szCs w:val="24"/>
        </w:rPr>
      </w:pPr>
    </w:p>
    <w:p w14:paraId="23944D15" w14:textId="77777777" w:rsidR="00EA3E12" w:rsidRDefault="00EA3E12">
      <w:pPr>
        <w:rPr>
          <w:rFonts w:ascii="Times New Roman" w:hAnsi="Times New Roman"/>
          <w:szCs w:val="24"/>
        </w:rPr>
      </w:pPr>
    </w:p>
    <w:p w14:paraId="0B5DD22F" w14:textId="77777777" w:rsidR="00533177" w:rsidRPr="008B4FD4" w:rsidRDefault="00533177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 xml:space="preserve">Instructions: </w:t>
      </w:r>
    </w:p>
    <w:p w14:paraId="2955075A" w14:textId="77777777" w:rsidR="00533177" w:rsidRPr="008B4FD4" w:rsidRDefault="00533177">
      <w:pPr>
        <w:rPr>
          <w:rFonts w:ascii="Verdana" w:hAnsi="Verdana"/>
          <w:szCs w:val="24"/>
        </w:rPr>
      </w:pPr>
    </w:p>
    <w:p w14:paraId="3E07DCF7" w14:textId="77777777" w:rsidR="00EA3E12" w:rsidRPr="008B4FD4" w:rsidRDefault="0006169D">
      <w:pPr>
        <w:numPr>
          <w:ilvl w:val="0"/>
          <w:numId w:val="17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Identify a </w:t>
      </w:r>
      <w:r w:rsidR="00EA3E12" w:rsidRPr="008B4FD4">
        <w:rPr>
          <w:rFonts w:ascii="Verdana" w:hAnsi="Verdana"/>
          <w:szCs w:val="24"/>
        </w:rPr>
        <w:t>research question and appropriate sampling frame for a pilot study in your primary ar</w:t>
      </w:r>
      <w:r>
        <w:rPr>
          <w:rFonts w:ascii="Verdana" w:hAnsi="Verdana"/>
          <w:szCs w:val="24"/>
        </w:rPr>
        <w:t>ea of interest that targets a</w:t>
      </w:r>
      <w:r w:rsidR="00432062">
        <w:rPr>
          <w:rFonts w:ascii="Verdana" w:hAnsi="Verdana"/>
          <w:szCs w:val="24"/>
        </w:rPr>
        <w:t xml:space="preserve">t least one </w:t>
      </w:r>
      <w:r w:rsidR="00EA3E12" w:rsidRPr="008B4FD4">
        <w:rPr>
          <w:rFonts w:ascii="Verdana" w:hAnsi="Verdana"/>
          <w:szCs w:val="24"/>
        </w:rPr>
        <w:t>diverse group</w:t>
      </w:r>
      <w:r w:rsidR="00432062">
        <w:rPr>
          <w:rFonts w:ascii="Verdana" w:hAnsi="Verdana"/>
          <w:szCs w:val="24"/>
        </w:rPr>
        <w:t xml:space="preserve"> or multiple group</w:t>
      </w:r>
      <w:r w:rsidR="00EA3E12" w:rsidRPr="008B4FD4">
        <w:rPr>
          <w:rFonts w:ascii="Verdana" w:hAnsi="Verdana"/>
          <w:szCs w:val="24"/>
        </w:rPr>
        <w:t>(s).</w:t>
      </w:r>
    </w:p>
    <w:p w14:paraId="4EB4BE54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06F68B1D" w14:textId="77777777" w:rsidR="00EA3E12" w:rsidRPr="008B4FD4" w:rsidRDefault="00EA3E12" w:rsidP="00EA3E12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2.  Identify inclusion and e</w:t>
      </w:r>
      <w:r w:rsidR="0006169D">
        <w:rPr>
          <w:rFonts w:ascii="Verdana" w:hAnsi="Verdana"/>
          <w:szCs w:val="24"/>
        </w:rPr>
        <w:t>xclusion c</w:t>
      </w:r>
      <w:r w:rsidR="00C940B4">
        <w:rPr>
          <w:rFonts w:ascii="Verdana" w:hAnsi="Verdana"/>
          <w:szCs w:val="24"/>
        </w:rPr>
        <w:t>riteria for the study</w:t>
      </w:r>
      <w:r w:rsidRPr="008B4FD4">
        <w:rPr>
          <w:rFonts w:ascii="Verdana" w:hAnsi="Verdana"/>
          <w:szCs w:val="24"/>
        </w:rPr>
        <w:t>.</w:t>
      </w:r>
    </w:p>
    <w:p w14:paraId="3B438EE8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29CE3D0A" w14:textId="77777777" w:rsidR="00EA3E12" w:rsidRPr="008B4FD4" w:rsidRDefault="00EA3E12" w:rsidP="0006169D">
      <w:pPr>
        <w:ind w:left="360" w:hanging="360"/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3. Describe the major potential barriers to recruitment you would anticipate in this diverse group(s).</w:t>
      </w:r>
    </w:p>
    <w:p w14:paraId="68086B8B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26129534" w14:textId="01322430" w:rsidR="00EA3E12" w:rsidRPr="008B4FD4" w:rsidRDefault="00EA3E12" w:rsidP="00E9415D">
      <w:pPr>
        <w:ind w:left="270" w:hanging="270"/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 xml:space="preserve">4. Describe the strategies you would outline in your recruitment plan to specifically address these barriers for </w:t>
      </w:r>
      <w:r w:rsidRPr="008B4FD4">
        <w:rPr>
          <w:rFonts w:ascii="Verdana" w:hAnsi="Verdana"/>
          <w:szCs w:val="24"/>
          <w:u w:val="single"/>
        </w:rPr>
        <w:t>at least three</w:t>
      </w:r>
      <w:r w:rsidRPr="008B4FD4">
        <w:rPr>
          <w:rFonts w:ascii="Verdana" w:hAnsi="Verdana"/>
          <w:szCs w:val="24"/>
        </w:rPr>
        <w:t xml:space="preserve"> of the following stages of participation: a) identification of the sampling frame; b) invitation to participate; c) establishing contact; d) establishing eligibility; e) initial study response; f) study </w:t>
      </w:r>
      <w:r w:rsidR="007A7F9A">
        <w:rPr>
          <w:rFonts w:ascii="Verdana" w:hAnsi="Verdana"/>
          <w:szCs w:val="24"/>
        </w:rPr>
        <w:t xml:space="preserve">retention and </w:t>
      </w:r>
      <w:r w:rsidRPr="008B4FD4">
        <w:rPr>
          <w:rFonts w:ascii="Verdana" w:hAnsi="Verdana"/>
          <w:szCs w:val="24"/>
        </w:rPr>
        <w:t>completion</w:t>
      </w:r>
      <w:r w:rsidR="00BC021E">
        <w:rPr>
          <w:rFonts w:ascii="Verdana" w:hAnsi="Verdana"/>
          <w:szCs w:val="24"/>
        </w:rPr>
        <w:t xml:space="preserve"> </w:t>
      </w:r>
      <w:r w:rsidR="00BC021E" w:rsidRPr="008B4FD4">
        <w:rPr>
          <w:rFonts w:ascii="Verdana" w:hAnsi="Verdana"/>
          <w:szCs w:val="24"/>
        </w:rPr>
        <w:t xml:space="preserve">(see conceptual framework </w:t>
      </w:r>
      <w:r w:rsidR="00BC021E">
        <w:rPr>
          <w:rFonts w:ascii="Verdana" w:hAnsi="Verdana"/>
          <w:szCs w:val="24"/>
        </w:rPr>
        <w:t xml:space="preserve">and NIMH Recruitment Points to Consider </w:t>
      </w:r>
      <w:r w:rsidR="00BC021E">
        <w:rPr>
          <w:rFonts w:ascii="Verdana" w:hAnsi="Verdana"/>
          <w:szCs w:val="24"/>
        </w:rPr>
        <w:t>available online</w:t>
      </w:r>
      <w:r w:rsidR="00BC021E" w:rsidRPr="008B4FD4">
        <w:rPr>
          <w:rFonts w:ascii="Verdana" w:hAnsi="Verdana"/>
          <w:szCs w:val="24"/>
        </w:rPr>
        <w:t>)</w:t>
      </w:r>
      <w:r w:rsidRPr="008B4FD4">
        <w:rPr>
          <w:rFonts w:ascii="Verdana" w:hAnsi="Verdana"/>
          <w:szCs w:val="24"/>
        </w:rPr>
        <w:t>.</w:t>
      </w:r>
      <w:bookmarkStart w:id="0" w:name="_GoBack"/>
      <w:bookmarkEnd w:id="0"/>
    </w:p>
    <w:p w14:paraId="31F2C056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48C971EB" w14:textId="77777777" w:rsidR="00EA3E12" w:rsidRPr="008B4FD4" w:rsidRDefault="00EA3E12" w:rsidP="00EA3E12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5. How will you assess if these strategies are working or not?</w:t>
      </w:r>
    </w:p>
    <w:p w14:paraId="73241391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4A0FA1A7" w14:textId="77777777" w:rsidR="00EA3E12" w:rsidRDefault="00EA3E12" w:rsidP="00EA3E12">
      <w:pPr>
        <w:rPr>
          <w:rFonts w:ascii="Verdana" w:hAnsi="Verdana"/>
          <w:szCs w:val="24"/>
        </w:rPr>
      </w:pPr>
    </w:p>
    <w:p w14:paraId="54B966CC" w14:textId="77777777" w:rsidR="0006169D" w:rsidRDefault="0006169D" w:rsidP="00EA3E12">
      <w:pPr>
        <w:rPr>
          <w:rFonts w:ascii="Verdana" w:hAnsi="Verdana"/>
          <w:szCs w:val="24"/>
        </w:rPr>
      </w:pPr>
    </w:p>
    <w:p w14:paraId="67A985DC" w14:textId="77777777" w:rsidR="0006169D" w:rsidRDefault="0006169D" w:rsidP="00EA3E12">
      <w:pPr>
        <w:rPr>
          <w:rFonts w:ascii="Verdana" w:hAnsi="Verdana"/>
          <w:szCs w:val="24"/>
        </w:rPr>
      </w:pPr>
    </w:p>
    <w:p w14:paraId="6D813C62" w14:textId="77777777" w:rsidR="0006169D" w:rsidRPr="008B4FD4" w:rsidRDefault="0006169D" w:rsidP="00EA3E12">
      <w:pPr>
        <w:rPr>
          <w:rFonts w:ascii="Verdana" w:hAnsi="Verdana"/>
          <w:szCs w:val="24"/>
        </w:rPr>
      </w:pPr>
    </w:p>
    <w:p w14:paraId="11F67849" w14:textId="77777777" w:rsidR="00EA3E12" w:rsidRPr="008B4FD4" w:rsidRDefault="00EA3E12" w:rsidP="00EA3E12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Please return to:</w:t>
      </w:r>
    </w:p>
    <w:p w14:paraId="37714596" w14:textId="77777777" w:rsidR="00EA3E12" w:rsidRPr="008B4FD4" w:rsidRDefault="0006169D" w:rsidP="00EA3E12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anapoles@</w:t>
      </w:r>
      <w:r w:rsidR="00EA3E12" w:rsidRPr="008B4FD4">
        <w:rPr>
          <w:rFonts w:ascii="Verdana" w:hAnsi="Verdana"/>
          <w:szCs w:val="24"/>
        </w:rPr>
        <w:t>ucsf.edu</w:t>
      </w:r>
    </w:p>
    <w:p w14:paraId="0F8766C2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587DDD18" w14:textId="77777777" w:rsidR="00EA3E12" w:rsidRPr="008B4FD4" w:rsidRDefault="00EA3E12" w:rsidP="00EA3E12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Thanks!</w:t>
      </w:r>
    </w:p>
    <w:p w14:paraId="6F97B988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2AB5921D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12B3382E" w14:textId="77777777" w:rsidR="00EA3E12" w:rsidRPr="008B4FD4" w:rsidRDefault="00EA3E12" w:rsidP="00EA3E12">
      <w:pPr>
        <w:rPr>
          <w:rFonts w:ascii="Verdana" w:hAnsi="Verdana"/>
          <w:szCs w:val="24"/>
        </w:rPr>
      </w:pPr>
      <w:r w:rsidRPr="008B4FD4">
        <w:rPr>
          <w:rFonts w:ascii="Verdana" w:hAnsi="Verdana"/>
          <w:szCs w:val="24"/>
        </w:rPr>
        <w:t>Anna</w:t>
      </w:r>
      <w:r w:rsidR="00B4065E">
        <w:rPr>
          <w:rFonts w:ascii="Verdana" w:hAnsi="Verdana"/>
          <w:szCs w:val="24"/>
        </w:rPr>
        <w:t xml:space="preserve"> </w:t>
      </w:r>
      <w:proofErr w:type="spellStart"/>
      <w:r w:rsidR="00B4065E">
        <w:rPr>
          <w:rFonts w:ascii="Verdana" w:hAnsi="Verdana"/>
          <w:szCs w:val="24"/>
        </w:rPr>
        <w:t>Nápoles</w:t>
      </w:r>
      <w:proofErr w:type="spellEnd"/>
      <w:r w:rsidR="00B4065E">
        <w:rPr>
          <w:rFonts w:ascii="Verdana" w:hAnsi="Verdana"/>
          <w:szCs w:val="24"/>
        </w:rPr>
        <w:t>, PhD, MPH</w:t>
      </w:r>
    </w:p>
    <w:p w14:paraId="007F07CB" w14:textId="77777777" w:rsidR="00EA3E12" w:rsidRPr="008B4FD4" w:rsidRDefault="00EA3E12" w:rsidP="00EA3E12">
      <w:pPr>
        <w:rPr>
          <w:rFonts w:ascii="Verdana" w:hAnsi="Verdana"/>
          <w:szCs w:val="24"/>
        </w:rPr>
      </w:pPr>
    </w:p>
    <w:p w14:paraId="245AAA60" w14:textId="77777777" w:rsidR="00304F98" w:rsidRPr="008B4FD4" w:rsidRDefault="00304F98" w:rsidP="00EA3E12">
      <w:pPr>
        <w:rPr>
          <w:rFonts w:ascii="Verdana" w:hAnsi="Verdana"/>
        </w:rPr>
      </w:pPr>
    </w:p>
    <w:p w14:paraId="4546DE1F" w14:textId="77777777" w:rsidR="00304F98" w:rsidRPr="008B4FD4" w:rsidRDefault="00304F98">
      <w:pPr>
        <w:rPr>
          <w:rFonts w:ascii="Verdana" w:hAnsi="Verdana"/>
        </w:rPr>
      </w:pPr>
    </w:p>
    <w:p w14:paraId="4AC427E9" w14:textId="77777777" w:rsidR="00716392" w:rsidRPr="008B4FD4" w:rsidRDefault="00716392">
      <w:pPr>
        <w:rPr>
          <w:rFonts w:ascii="Verdana" w:hAnsi="Verdana"/>
        </w:rPr>
      </w:pPr>
    </w:p>
    <w:sectPr w:rsidR="00716392" w:rsidRPr="008B4FD4" w:rsidSect="00716392">
      <w:footerReference w:type="default" r:id="rId8"/>
      <w:pgSz w:w="12749" w:h="16502"/>
      <w:pgMar w:top="108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89EC1" w14:textId="77777777" w:rsidR="00977C3A" w:rsidRDefault="00977C3A">
      <w:r>
        <w:separator/>
      </w:r>
    </w:p>
  </w:endnote>
  <w:endnote w:type="continuationSeparator" w:id="0">
    <w:p w14:paraId="36D632F9" w14:textId="77777777" w:rsidR="00977C3A" w:rsidRDefault="0097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374F7" w14:textId="77777777" w:rsidR="00E9415D" w:rsidRDefault="00E9415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BF34E" w14:textId="77777777" w:rsidR="00977C3A" w:rsidRDefault="00977C3A">
      <w:r>
        <w:separator/>
      </w:r>
    </w:p>
  </w:footnote>
  <w:footnote w:type="continuationSeparator" w:id="0">
    <w:p w14:paraId="483D39A8" w14:textId="77777777" w:rsidR="00977C3A" w:rsidRDefault="0097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8AD3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2"/>
    <w:multiLevelType w:val="singleLevel"/>
    <w:tmpl w:val="000000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0000003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4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00000005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00000006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00000007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0000008"/>
    <w:multiLevelType w:val="singleLevel"/>
    <w:tmpl w:val="000000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00000009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000000A"/>
    <w:multiLevelType w:val="singleLevel"/>
    <w:tmpl w:val="000F0409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B"/>
    <w:multiLevelType w:val="singleLevel"/>
    <w:tmpl w:val="0017040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000000C"/>
    <w:multiLevelType w:val="singleLevel"/>
    <w:tmpl w:val="0000000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000000D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0000000E"/>
    <w:multiLevelType w:val="singleLevel"/>
    <w:tmpl w:val="0017040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000001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41E7C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62629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54"/>
    <w:rsid w:val="000049B5"/>
    <w:rsid w:val="0000596D"/>
    <w:rsid w:val="0006169D"/>
    <w:rsid w:val="00077EBB"/>
    <w:rsid w:val="00084677"/>
    <w:rsid w:val="00097C73"/>
    <w:rsid w:val="00141296"/>
    <w:rsid w:val="0018218C"/>
    <w:rsid w:val="002529E3"/>
    <w:rsid w:val="0027153C"/>
    <w:rsid w:val="00296AD1"/>
    <w:rsid w:val="00304F98"/>
    <w:rsid w:val="00361073"/>
    <w:rsid w:val="00432062"/>
    <w:rsid w:val="004F6A8D"/>
    <w:rsid w:val="00511C15"/>
    <w:rsid w:val="00533177"/>
    <w:rsid w:val="005732FB"/>
    <w:rsid w:val="006170C6"/>
    <w:rsid w:val="00691C4C"/>
    <w:rsid w:val="00716392"/>
    <w:rsid w:val="0077486D"/>
    <w:rsid w:val="007A7F9A"/>
    <w:rsid w:val="00827088"/>
    <w:rsid w:val="00832623"/>
    <w:rsid w:val="008B4FD4"/>
    <w:rsid w:val="00964438"/>
    <w:rsid w:val="00977C3A"/>
    <w:rsid w:val="00AA45F8"/>
    <w:rsid w:val="00AE28CE"/>
    <w:rsid w:val="00B4065E"/>
    <w:rsid w:val="00BA17EB"/>
    <w:rsid w:val="00BC021E"/>
    <w:rsid w:val="00C141C8"/>
    <w:rsid w:val="00C81FB9"/>
    <w:rsid w:val="00C940B4"/>
    <w:rsid w:val="00E268D3"/>
    <w:rsid w:val="00E9415D"/>
    <w:rsid w:val="00EA3E12"/>
    <w:rsid w:val="00EF0EDA"/>
    <w:rsid w:val="00EF15E1"/>
    <w:rsid w:val="00F62254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EF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left" w:pos="6660"/>
        <w:tab w:val="left" w:pos="7740"/>
        <w:tab w:val="left" w:pos="8820"/>
      </w:tabs>
      <w:outlineLvl w:val="2"/>
    </w:pPr>
    <w:rPr>
      <w:rFonts w:ascii="Helvetica" w:hAnsi="Helvetica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lvetica" w:hAnsi="Helvetica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4680"/>
        <w:tab w:val="left" w:pos="5400"/>
        <w:tab w:val="left" w:pos="5760"/>
        <w:tab w:val="left" w:pos="6480"/>
        <w:tab w:val="left" w:pos="6660"/>
        <w:tab w:val="left" w:pos="6840"/>
        <w:tab w:val="left" w:pos="7560"/>
        <w:tab w:val="left" w:pos="7740"/>
        <w:tab w:val="left" w:pos="7920"/>
        <w:tab w:val="left" w:pos="8640"/>
        <w:tab w:val="left" w:pos="8820"/>
        <w:tab w:val="left" w:pos="9000"/>
        <w:tab w:val="left" w:pos="9600"/>
      </w:tabs>
      <w:jc w:val="center"/>
      <w:outlineLvl w:val="4"/>
    </w:pPr>
    <w:rPr>
      <w:rFonts w:ascii="Monotype Corsiva" w:hAnsi="Monotype Corsiva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660"/>
        <w:tab w:val="left" w:pos="7740"/>
        <w:tab w:val="left" w:pos="8820"/>
      </w:tabs>
      <w:ind w:left="360" w:hanging="36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left" w:pos="6660"/>
        <w:tab w:val="left" w:pos="7740"/>
        <w:tab w:val="left" w:pos="8820"/>
      </w:tabs>
      <w:outlineLvl w:val="2"/>
    </w:pPr>
    <w:rPr>
      <w:rFonts w:ascii="Helvetica" w:hAnsi="Helvetica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lvetica" w:hAnsi="Helvetica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4680"/>
        <w:tab w:val="left" w:pos="5400"/>
        <w:tab w:val="left" w:pos="5760"/>
        <w:tab w:val="left" w:pos="6480"/>
        <w:tab w:val="left" w:pos="6660"/>
        <w:tab w:val="left" w:pos="6840"/>
        <w:tab w:val="left" w:pos="7560"/>
        <w:tab w:val="left" w:pos="7740"/>
        <w:tab w:val="left" w:pos="7920"/>
        <w:tab w:val="left" w:pos="8640"/>
        <w:tab w:val="left" w:pos="8820"/>
        <w:tab w:val="left" w:pos="9000"/>
        <w:tab w:val="left" w:pos="9600"/>
      </w:tabs>
      <w:jc w:val="center"/>
      <w:outlineLvl w:val="4"/>
    </w:pPr>
    <w:rPr>
      <w:rFonts w:ascii="Monotype Corsiva" w:hAnsi="Monotype Corsiva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660"/>
        <w:tab w:val="left" w:pos="7740"/>
        <w:tab w:val="left" w:pos="8820"/>
      </w:tabs>
      <w:ind w:left="360" w:hanging="36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SF-36TH Health Survey</vt:lpstr>
    </vt:vector>
  </TitlesOfParts>
  <Company>MERC, UCSF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SF-36TH Health Survey</dc:title>
  <dc:subject/>
  <dc:creator>Teresa Juarbe</dc:creator>
  <cp:keywords/>
  <cp:lastModifiedBy>Anna Napoles</cp:lastModifiedBy>
  <cp:revision>4</cp:revision>
  <cp:lastPrinted>2008-05-29T06:15:00Z</cp:lastPrinted>
  <dcterms:created xsi:type="dcterms:W3CDTF">2014-05-28T20:33:00Z</dcterms:created>
  <dcterms:modified xsi:type="dcterms:W3CDTF">2014-05-28T20:39:00Z</dcterms:modified>
</cp:coreProperties>
</file>