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88811" w14:textId="77777777" w:rsidR="00924892" w:rsidRDefault="00924892" w:rsidP="00924892">
      <w:pPr>
        <w:spacing w:before="100" w:beforeAutospacing="1" w:after="100" w:afterAutospacing="1"/>
      </w:pPr>
      <w:r>
        <w:rPr>
          <w:rFonts w:ascii="Times" w:hAnsi="Times" w:cs="Times"/>
          <w:b/>
          <w:bCs/>
          <w:color w:val="000000"/>
          <w:sz w:val="20"/>
          <w:szCs w:val="20"/>
        </w:rPr>
        <w:t xml:space="preserve">Welcome to Epi 218 </w:t>
      </w:r>
      <w:r>
        <w:rPr>
          <w:rFonts w:ascii="Times" w:hAnsi="Times" w:cs="Times"/>
          <w:b/>
          <w:bCs/>
          <w:i/>
          <w:iCs/>
          <w:color w:val="000000"/>
          <w:sz w:val="20"/>
          <w:szCs w:val="20"/>
        </w:rPr>
        <w:t xml:space="preserve">Database </w:t>
      </w:r>
      <w:r w:rsidR="00B72DE8">
        <w:rPr>
          <w:rFonts w:ascii="Times" w:hAnsi="Times" w:cs="Times"/>
          <w:b/>
          <w:bCs/>
          <w:i/>
          <w:iCs/>
          <w:color w:val="000000"/>
          <w:sz w:val="20"/>
          <w:szCs w:val="20"/>
        </w:rPr>
        <w:t xml:space="preserve">Collection and </w:t>
      </w:r>
      <w:r>
        <w:rPr>
          <w:rFonts w:ascii="Times" w:hAnsi="Times" w:cs="Times"/>
          <w:b/>
          <w:bCs/>
          <w:i/>
          <w:iCs/>
          <w:color w:val="000000"/>
          <w:sz w:val="20"/>
          <w:szCs w:val="20"/>
        </w:rPr>
        <w:t>Management for Clinical Research</w:t>
      </w:r>
      <w:r>
        <w:rPr>
          <w:rFonts w:ascii="Times" w:hAnsi="Times" w:cs="Times"/>
          <w:b/>
          <w:bCs/>
          <w:color w:val="000000"/>
          <w:sz w:val="20"/>
          <w:szCs w:val="20"/>
        </w:rPr>
        <w:t>!</w:t>
      </w:r>
    </w:p>
    <w:p w14:paraId="0628D882" w14:textId="3BAB5B0F" w:rsidR="00924892" w:rsidRDefault="004F6D6D" w:rsidP="00924892">
      <w:pPr>
        <w:spacing w:before="100" w:beforeAutospacing="1" w:after="100" w:afterAutospacing="1"/>
        <w:rPr>
          <w:rFonts w:ascii="Times" w:hAnsi="Times" w:cs="Times"/>
          <w:b/>
          <w:bCs/>
          <w:color w:val="000000"/>
          <w:sz w:val="20"/>
          <w:szCs w:val="20"/>
        </w:rPr>
      </w:pPr>
      <w:hyperlink r:id="rId5" w:history="1">
        <w:r w:rsidR="00924892">
          <w:rPr>
            <w:rStyle w:val="Hyperlink"/>
            <w:rFonts w:ascii="Times" w:hAnsi="Times" w:cs="Times"/>
            <w:color w:val="800080"/>
            <w:sz w:val="20"/>
            <w:szCs w:val="20"/>
          </w:rPr>
          <w:t>Database Management Systems for Clinical Research</w:t>
        </w:r>
      </w:hyperlink>
      <w:r w:rsidR="00924892">
        <w:rPr>
          <w:rFonts w:ascii="Times" w:hAnsi="Times" w:cs="Times"/>
          <w:color w:val="000000"/>
          <w:sz w:val="20"/>
          <w:szCs w:val="20"/>
        </w:rPr>
        <w:t xml:space="preserve"> begins on Thursday, </w:t>
      </w:r>
      <w:r w:rsidR="009D7406">
        <w:rPr>
          <w:rFonts w:ascii="Times" w:hAnsi="Times" w:cs="Times"/>
          <w:sz w:val="20"/>
          <w:szCs w:val="20"/>
        </w:rPr>
        <w:t>30</w:t>
      </w:r>
      <w:r w:rsidR="00924892">
        <w:rPr>
          <w:rFonts w:ascii="Times" w:hAnsi="Times" w:cs="Times"/>
          <w:sz w:val="20"/>
          <w:szCs w:val="20"/>
        </w:rPr>
        <w:t xml:space="preserve"> </w:t>
      </w:r>
      <w:r w:rsidR="009D7406">
        <w:rPr>
          <w:rFonts w:ascii="Times" w:hAnsi="Times" w:cs="Times"/>
          <w:color w:val="000000"/>
          <w:sz w:val="20"/>
          <w:szCs w:val="20"/>
        </w:rPr>
        <w:t>July</w:t>
      </w:r>
      <w:r w:rsidR="00924892">
        <w:rPr>
          <w:rFonts w:ascii="Times" w:hAnsi="Times" w:cs="Times"/>
          <w:color w:val="000000"/>
          <w:sz w:val="20"/>
          <w:szCs w:val="20"/>
        </w:rPr>
        <w:t xml:space="preserve"> 20</w:t>
      </w:r>
      <w:r w:rsidR="009D7406">
        <w:rPr>
          <w:rFonts w:ascii="Times" w:hAnsi="Times" w:cs="Times"/>
          <w:color w:val="000000"/>
          <w:sz w:val="20"/>
          <w:szCs w:val="20"/>
        </w:rPr>
        <w:t>20</w:t>
      </w:r>
      <w:r w:rsidR="00924892">
        <w:rPr>
          <w:rFonts w:ascii="Times" w:hAnsi="Times" w:cs="Times"/>
          <w:color w:val="000000"/>
          <w:sz w:val="20"/>
          <w:szCs w:val="20"/>
        </w:rPr>
        <w:t xml:space="preserve"> from </w:t>
      </w:r>
      <w:r w:rsidR="00924892">
        <w:rPr>
          <w:rFonts w:ascii="Times" w:hAnsi="Times" w:cs="Times"/>
          <w:b/>
          <w:bCs/>
          <w:color w:val="000000"/>
          <w:sz w:val="20"/>
          <w:szCs w:val="20"/>
        </w:rPr>
        <w:t>8:30 AM to 10:</w:t>
      </w:r>
      <w:r w:rsidR="009D7406">
        <w:rPr>
          <w:rFonts w:ascii="Times" w:hAnsi="Times" w:cs="Times"/>
          <w:b/>
          <w:bCs/>
          <w:color w:val="000000"/>
          <w:sz w:val="20"/>
          <w:szCs w:val="20"/>
        </w:rPr>
        <w:t>00</w:t>
      </w:r>
      <w:r w:rsidR="00924892">
        <w:rPr>
          <w:rFonts w:ascii="Times" w:hAnsi="Times" w:cs="Times"/>
          <w:b/>
          <w:bCs/>
          <w:color w:val="000000"/>
          <w:sz w:val="20"/>
          <w:szCs w:val="20"/>
        </w:rPr>
        <w:t xml:space="preserve"> AM </w:t>
      </w:r>
    </w:p>
    <w:p w14:paraId="31E6BEAE" w14:textId="3ECDE078" w:rsidR="009D7406" w:rsidRDefault="009D7406" w:rsidP="009D7406">
      <w:pPr>
        <w:shd w:val="clear" w:color="auto" w:fill="FFFFFF"/>
        <w:rPr>
          <w:rFonts w:ascii="Segoe UI" w:hAnsi="Segoe UI" w:cs="Segoe UI"/>
          <w:color w:val="6C757D"/>
          <w:sz w:val="20"/>
          <w:szCs w:val="20"/>
        </w:rPr>
      </w:pPr>
      <w:r>
        <w:rPr>
          <w:rFonts w:ascii="Segoe UI" w:hAnsi="Segoe UI" w:cs="Segoe UI"/>
          <w:b/>
          <w:bCs/>
          <w:color w:val="6C757D"/>
          <w:sz w:val="20"/>
          <w:szCs w:val="20"/>
        </w:rPr>
        <w:t>8:30 -10:00 AM Lab Session:</w:t>
      </w:r>
      <w:r>
        <w:rPr>
          <w:rFonts w:ascii="Segoe UI" w:hAnsi="Segoe UI" w:cs="Segoe UI"/>
          <w:color w:val="6C757D"/>
          <w:sz w:val="20"/>
          <w:szCs w:val="20"/>
        </w:rPr>
        <w:t> </w:t>
      </w:r>
      <w:hyperlink r:id="rId6" w:history="1">
        <w:r>
          <w:rPr>
            <w:rStyle w:val="Hyperlink"/>
            <w:rFonts w:ascii="Segoe UI" w:hAnsi="Segoe UI" w:cs="Segoe UI"/>
            <w:sz w:val="20"/>
            <w:szCs w:val="20"/>
            <w:u w:val="none"/>
          </w:rPr>
          <w:t>Zoom URL</w:t>
        </w:r>
      </w:hyperlink>
      <w:r>
        <w:rPr>
          <w:rFonts w:ascii="Segoe UI" w:hAnsi="Segoe UI" w:cs="Segoe UI"/>
          <w:color w:val="6C757D"/>
          <w:sz w:val="20"/>
          <w:szCs w:val="20"/>
        </w:rPr>
        <w:t> (Meeting ID: 92397650949 Password: 110515)</w:t>
      </w:r>
    </w:p>
    <w:p w14:paraId="7C2DE110" w14:textId="50C71FF6" w:rsidR="009D7406" w:rsidRDefault="009D7406" w:rsidP="009D7406">
      <w:pPr>
        <w:shd w:val="clear" w:color="auto" w:fill="FFFFFF"/>
        <w:rPr>
          <w:rFonts w:ascii="Segoe UI" w:hAnsi="Segoe UI" w:cs="Segoe UI"/>
          <w:color w:val="6C757D"/>
          <w:sz w:val="20"/>
          <w:szCs w:val="20"/>
        </w:rPr>
      </w:pPr>
      <w:r>
        <w:rPr>
          <w:rFonts w:ascii="Segoe UI" w:hAnsi="Segoe UI" w:cs="Segoe UI"/>
          <w:b/>
          <w:bCs/>
          <w:color w:val="6C757D"/>
          <w:sz w:val="20"/>
          <w:szCs w:val="20"/>
        </w:rPr>
        <w:t>6:00- 7:30 PM Lab Session:</w:t>
      </w:r>
      <w:r>
        <w:rPr>
          <w:rFonts w:ascii="Segoe UI" w:hAnsi="Segoe UI" w:cs="Segoe UI"/>
          <w:color w:val="6C757D"/>
          <w:sz w:val="20"/>
          <w:szCs w:val="20"/>
        </w:rPr>
        <w:t> </w:t>
      </w:r>
      <w:hyperlink r:id="rId7" w:history="1">
        <w:r>
          <w:rPr>
            <w:rStyle w:val="Hyperlink"/>
            <w:rFonts w:ascii="Segoe UI" w:hAnsi="Segoe UI" w:cs="Segoe UI"/>
            <w:sz w:val="20"/>
            <w:szCs w:val="20"/>
            <w:u w:val="none"/>
          </w:rPr>
          <w:t>Zoom URL</w:t>
        </w:r>
      </w:hyperlink>
      <w:r>
        <w:rPr>
          <w:rFonts w:ascii="Segoe UI" w:hAnsi="Segoe UI" w:cs="Segoe UI"/>
          <w:color w:val="6C757D"/>
          <w:sz w:val="20"/>
          <w:szCs w:val="20"/>
        </w:rPr>
        <w:t> (Meeting ID: 99206883051 Password: 464177)</w:t>
      </w:r>
    </w:p>
    <w:p w14:paraId="02220620" w14:textId="6E51A05C" w:rsidR="004F6D6D" w:rsidRDefault="004F6D6D" w:rsidP="009D7406">
      <w:pPr>
        <w:shd w:val="clear" w:color="auto" w:fill="FFFFFF"/>
        <w:rPr>
          <w:rFonts w:ascii="Segoe UI" w:hAnsi="Segoe UI" w:cs="Segoe UI"/>
          <w:color w:val="6C757D"/>
          <w:sz w:val="20"/>
          <w:szCs w:val="20"/>
        </w:rPr>
      </w:pPr>
    </w:p>
    <w:p w14:paraId="4C81E61B" w14:textId="23BFB41B" w:rsidR="004F6D6D" w:rsidRDefault="004F6D6D" w:rsidP="009D7406">
      <w:pPr>
        <w:shd w:val="clear" w:color="auto" w:fill="FFFFFF"/>
        <w:rPr>
          <w:rFonts w:ascii="Segoe UI" w:hAnsi="Segoe UI" w:cs="Segoe UI"/>
          <w:color w:val="6C757D"/>
          <w:sz w:val="20"/>
          <w:szCs w:val="20"/>
        </w:rPr>
      </w:pPr>
      <w:r>
        <w:rPr>
          <w:rFonts w:ascii="Segoe UI" w:hAnsi="Segoe UI" w:cs="Segoe UI"/>
          <w:color w:val="6C757D"/>
          <w:sz w:val="20"/>
          <w:szCs w:val="20"/>
        </w:rPr>
        <w:t>Syllabus site:</w:t>
      </w:r>
    </w:p>
    <w:p w14:paraId="02913645" w14:textId="17DB973D" w:rsidR="004F6D6D" w:rsidRDefault="004F6D6D" w:rsidP="009D7406">
      <w:pPr>
        <w:shd w:val="clear" w:color="auto" w:fill="FFFFFF"/>
        <w:rPr>
          <w:rFonts w:ascii="Segoe UI" w:hAnsi="Segoe UI" w:cs="Segoe UI"/>
          <w:color w:val="6C757D"/>
          <w:sz w:val="20"/>
          <w:szCs w:val="20"/>
        </w:rPr>
      </w:pPr>
    </w:p>
    <w:p w14:paraId="37F518D9" w14:textId="0C6D22FD" w:rsidR="004F6D6D" w:rsidRDefault="004F6D6D" w:rsidP="004F6D6D">
      <w:pPr>
        <w:rPr>
          <w:rFonts w:cs="Calibri"/>
          <w:color w:val="000000"/>
          <w:shd w:val="clear" w:color="auto" w:fill="FFFFFF"/>
        </w:rPr>
      </w:pPr>
      <w:r>
        <w:fldChar w:fldCharType="begin"/>
      </w:r>
      <w:r>
        <w:instrText xml:space="preserve"> HYPERLINK "https://courses.ucsf.edu/course/view.php?id=7513" \t "_blank" </w:instrText>
      </w:r>
      <w:r>
        <w:fldChar w:fldCharType="separate"/>
      </w:r>
      <w:r>
        <w:rPr>
          <w:rStyle w:val="Hyperlink"/>
          <w:rFonts w:cs="Calibri"/>
          <w:bdr w:val="none" w:sz="0" w:space="0" w:color="auto" w:frame="1"/>
        </w:rPr>
        <w:t>https://courses.ucsf.edu/course/view.php?id=7513</w:t>
      </w:r>
      <w:r>
        <w:fldChar w:fldCharType="end"/>
      </w:r>
      <w:r>
        <w:rPr>
          <w:rFonts w:cs="Calibri"/>
          <w:color w:val="000000"/>
          <w:shd w:val="clear" w:color="auto" w:fill="FFFFFF"/>
        </w:rPr>
        <w:t>. </w:t>
      </w:r>
    </w:p>
    <w:p w14:paraId="51E3F9B5" w14:textId="31EF7EA1" w:rsidR="004F6D6D" w:rsidRDefault="004F6D6D" w:rsidP="004F6D6D">
      <w:pPr>
        <w:rPr>
          <w:rFonts w:cs="Calibri"/>
          <w:color w:val="000000"/>
          <w:shd w:val="clear" w:color="auto" w:fill="FFFFFF"/>
        </w:rPr>
      </w:pPr>
    </w:p>
    <w:p w14:paraId="20F43E11" w14:textId="358B7CCE" w:rsidR="00924892" w:rsidRDefault="009D7406" w:rsidP="00924892">
      <w:pPr>
        <w:spacing w:before="100" w:beforeAutospacing="1" w:after="100" w:afterAutospacing="1"/>
      </w:pPr>
      <w:r>
        <w:rPr>
          <w:rFonts w:ascii="Times" w:hAnsi="Times" w:cs="Times"/>
          <w:b/>
          <w:bCs/>
          <w:color w:val="000000"/>
          <w:sz w:val="20"/>
          <w:szCs w:val="20"/>
        </w:rPr>
        <w:t>A</w:t>
      </w:r>
      <w:r w:rsidR="00924892">
        <w:rPr>
          <w:rFonts w:ascii="Times" w:hAnsi="Times" w:cs="Times"/>
          <w:b/>
          <w:bCs/>
          <w:color w:val="000000"/>
          <w:sz w:val="20"/>
          <w:szCs w:val="20"/>
        </w:rPr>
        <w:t>ssignment</w:t>
      </w:r>
    </w:p>
    <w:p w14:paraId="54FDE39F" w14:textId="77777777" w:rsidR="00924892" w:rsidRDefault="00924892" w:rsidP="00924892">
      <w:pPr>
        <w:spacing w:before="100" w:beforeAutospacing="1" w:after="100" w:afterAutospacing="1"/>
      </w:pPr>
      <w:r>
        <w:rPr>
          <w:rFonts w:ascii="Times" w:hAnsi="Times" w:cs="Times"/>
          <w:color w:val="000000"/>
          <w:sz w:val="20"/>
          <w:szCs w:val="20"/>
        </w:rPr>
        <w:t>Please note the required reading and problem assignment due PRIOR to the beginning of class.</w:t>
      </w:r>
      <w:r>
        <w:rPr>
          <w:rFonts w:ascii="Times" w:hAnsi="Times" w:cs="Times"/>
          <w:color w:val="1F497D"/>
          <w:sz w:val="20"/>
          <w:szCs w:val="20"/>
        </w:rPr>
        <w:t> </w:t>
      </w:r>
    </w:p>
    <w:p w14:paraId="2B12359C" w14:textId="77777777" w:rsidR="00924892" w:rsidRDefault="00924892" w:rsidP="00924892">
      <w:pPr>
        <w:spacing w:before="100" w:beforeAutospacing="1" w:after="100" w:afterAutospacing="1"/>
      </w:pPr>
      <w:r>
        <w:rPr>
          <w:rFonts w:ascii="Times" w:hAnsi="Times" w:cs="Times"/>
          <w:b/>
          <w:bCs/>
          <w:color w:val="000000"/>
          <w:sz w:val="20"/>
          <w:szCs w:val="20"/>
        </w:rPr>
        <w:t xml:space="preserve">Required </w:t>
      </w:r>
      <w:proofErr w:type="spellStart"/>
      <w:r>
        <w:rPr>
          <w:rFonts w:ascii="Times" w:hAnsi="Times" w:cs="Times"/>
          <w:b/>
          <w:bCs/>
          <w:color w:val="000000"/>
          <w:sz w:val="20"/>
          <w:szCs w:val="20"/>
        </w:rPr>
        <w:t>MyResearch</w:t>
      </w:r>
      <w:proofErr w:type="spellEnd"/>
      <w:r>
        <w:rPr>
          <w:rFonts w:ascii="Times" w:hAnsi="Times" w:cs="Times"/>
          <w:b/>
          <w:bCs/>
          <w:color w:val="000000"/>
          <w:sz w:val="20"/>
          <w:szCs w:val="20"/>
        </w:rPr>
        <w:t xml:space="preserve"> and </w:t>
      </w:r>
      <w:proofErr w:type="spellStart"/>
      <w:r>
        <w:rPr>
          <w:rFonts w:ascii="Times" w:hAnsi="Times" w:cs="Times"/>
          <w:b/>
          <w:bCs/>
          <w:color w:val="000000"/>
          <w:sz w:val="20"/>
          <w:szCs w:val="20"/>
        </w:rPr>
        <w:t>REDCap</w:t>
      </w:r>
      <w:proofErr w:type="spellEnd"/>
      <w:r>
        <w:rPr>
          <w:rFonts w:ascii="Times" w:hAnsi="Times" w:cs="Times"/>
          <w:b/>
          <w:bCs/>
          <w:color w:val="000000"/>
          <w:sz w:val="20"/>
          <w:szCs w:val="20"/>
        </w:rPr>
        <w:t xml:space="preserve"> Accounts</w:t>
      </w:r>
    </w:p>
    <w:p w14:paraId="749F7C42" w14:textId="77777777" w:rsidR="00924892" w:rsidRDefault="00924892" w:rsidP="00924892">
      <w:pPr>
        <w:spacing w:before="100" w:beforeAutospacing="1" w:after="100" w:afterAutospacing="1"/>
      </w:pPr>
      <w:r>
        <w:rPr>
          <w:rFonts w:ascii="Times" w:hAnsi="Times" w:cs="Times"/>
          <w:color w:val="000000"/>
          <w:sz w:val="20"/>
          <w:szCs w:val="20"/>
        </w:rPr>
        <w:t xml:space="preserve">The course labs require a </w:t>
      </w: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and </w:t>
      </w:r>
      <w:proofErr w:type="spellStart"/>
      <w:r>
        <w:rPr>
          <w:rFonts w:ascii="Times" w:hAnsi="Times" w:cs="Times"/>
          <w:color w:val="000000"/>
          <w:sz w:val="20"/>
          <w:szCs w:val="20"/>
        </w:rPr>
        <w:t>REDCap</w:t>
      </w:r>
      <w:proofErr w:type="spellEnd"/>
      <w:r>
        <w:rPr>
          <w:rFonts w:ascii="Times" w:hAnsi="Times" w:cs="Times"/>
          <w:color w:val="000000"/>
          <w:sz w:val="20"/>
          <w:szCs w:val="20"/>
        </w:rPr>
        <w:t xml:space="preserve"> account from UCSF Academic Research Systems (ARS). All registered students in EPI 218 should receive an email from ARS (via DocuSign) asking you to fill out an online attestation form in order to activate your </w:t>
      </w: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and </w:t>
      </w:r>
      <w:proofErr w:type="spellStart"/>
      <w:r>
        <w:rPr>
          <w:rFonts w:ascii="Times" w:hAnsi="Times" w:cs="Times"/>
          <w:color w:val="000000"/>
          <w:sz w:val="20"/>
          <w:szCs w:val="20"/>
        </w:rPr>
        <w:t>REDCap</w:t>
      </w:r>
      <w:proofErr w:type="spellEnd"/>
      <w:r>
        <w:rPr>
          <w:rFonts w:ascii="Times" w:hAnsi="Times" w:cs="Times"/>
          <w:color w:val="000000"/>
          <w:sz w:val="20"/>
          <w:szCs w:val="20"/>
        </w:rPr>
        <w:t xml:space="preserve"> account, unless you already have an account, in which case, you will still receive a “Welcome” email with instructions.</w:t>
      </w:r>
    </w:p>
    <w:p w14:paraId="256EE0F8" w14:textId="1A6A604C" w:rsidR="00924892" w:rsidRDefault="00924892" w:rsidP="00924892">
      <w:pPr>
        <w:spacing w:before="100" w:beforeAutospacing="1" w:after="100" w:afterAutospacing="1"/>
      </w:pP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provides (over the internet) Microsoft Office Professional (including both Excel and Access) among other useful applications. </w:t>
      </w:r>
    </w:p>
    <w:p w14:paraId="47BD1F30" w14:textId="77777777" w:rsidR="00924892" w:rsidRDefault="00924892" w:rsidP="00924892">
      <w:pPr>
        <w:numPr>
          <w:ilvl w:val="0"/>
          <w:numId w:val="1"/>
        </w:numPr>
        <w:spacing w:before="100" w:beforeAutospacing="1" w:after="100" w:afterAutospacing="1"/>
        <w:contextualSpacing/>
        <w:rPr>
          <w:rFonts w:eastAsia="Times New Roman"/>
        </w:rPr>
      </w:pPr>
      <w:r>
        <w:rPr>
          <w:rFonts w:ascii="Times" w:eastAsia="Times New Roman" w:hAnsi="Times" w:cs="Times"/>
          <w:color w:val="000000"/>
          <w:sz w:val="20"/>
          <w:szCs w:val="20"/>
          <w:highlight w:val="yellow"/>
        </w:rPr>
        <w:t>MAC</w:t>
      </w:r>
      <w:r>
        <w:rPr>
          <w:rFonts w:ascii="Times" w:eastAsia="Times New Roman" w:hAnsi="Times" w:cs="Times"/>
          <w:color w:val="000000"/>
          <w:sz w:val="20"/>
          <w:szCs w:val="20"/>
        </w:rPr>
        <w:t xml:space="preserve"> and </w:t>
      </w:r>
      <w:r>
        <w:rPr>
          <w:rFonts w:ascii="Times" w:eastAsia="Times New Roman" w:hAnsi="Times" w:cs="Times"/>
          <w:color w:val="000000"/>
          <w:sz w:val="20"/>
          <w:szCs w:val="20"/>
          <w:highlight w:val="yellow"/>
        </w:rPr>
        <w:t>WIN 10</w:t>
      </w:r>
      <w:r>
        <w:rPr>
          <w:rFonts w:ascii="Times" w:eastAsia="Times New Roman" w:hAnsi="Times" w:cs="Times"/>
          <w:color w:val="000000"/>
          <w:sz w:val="20"/>
          <w:szCs w:val="20"/>
        </w:rPr>
        <w:t xml:space="preserve"> Users </w:t>
      </w:r>
      <w:r>
        <w:rPr>
          <w:rFonts w:ascii="Wingdings" w:eastAsia="Times New Roman" w:hAnsi="Wingdings"/>
          <w:color w:val="000000"/>
          <w:sz w:val="20"/>
          <w:szCs w:val="20"/>
        </w:rPr>
        <w:t></w:t>
      </w:r>
      <w:r>
        <w:rPr>
          <w:rFonts w:ascii="Times" w:eastAsia="Times New Roman" w:hAnsi="Times" w:cs="Times"/>
          <w:color w:val="000000"/>
          <w:sz w:val="20"/>
          <w:szCs w:val="20"/>
        </w:rPr>
        <w:t xml:space="preserve"> The “Welcome” email will include instructions to install the Microsoft RDS client.</w:t>
      </w:r>
    </w:p>
    <w:p w14:paraId="3D624356" w14:textId="2D7B61E5" w:rsidR="00924892" w:rsidRDefault="00924892" w:rsidP="00924892">
      <w:pPr>
        <w:spacing w:before="100" w:beforeAutospacing="1" w:after="100" w:afterAutospacing="1"/>
      </w:pPr>
      <w:r>
        <w:rPr>
          <w:rFonts w:ascii="Times" w:hAnsi="Times" w:cs="Times"/>
          <w:color w:val="000000"/>
          <w:sz w:val="20"/>
          <w:szCs w:val="20"/>
        </w:rPr>
        <w:t xml:space="preserve">Once you have received your </w:t>
      </w: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username and password, please try to log in. Additional instructions will be provided separately.</w:t>
      </w:r>
      <w:r>
        <w:rPr>
          <w:rFonts w:ascii="Times" w:hAnsi="Times" w:cs="Times"/>
          <w:color w:val="1F497D"/>
          <w:sz w:val="20"/>
          <w:szCs w:val="20"/>
        </w:rPr>
        <w:t xml:space="preserve">  </w:t>
      </w:r>
      <w:r w:rsidR="009D7406">
        <w:rPr>
          <w:rFonts w:ascii="Times" w:hAnsi="Times" w:cs="Times"/>
          <w:color w:val="1F497D"/>
          <w:sz w:val="20"/>
          <w:szCs w:val="20"/>
        </w:rPr>
        <w:t>T</w:t>
      </w:r>
      <w:r>
        <w:rPr>
          <w:rFonts w:ascii="Times" w:hAnsi="Times" w:cs="Times"/>
          <w:color w:val="000000"/>
          <w:sz w:val="20"/>
          <w:szCs w:val="20"/>
        </w:rPr>
        <w:t xml:space="preserve">he RDS client </w:t>
      </w:r>
      <w:r w:rsidR="009D7406">
        <w:rPr>
          <w:rFonts w:ascii="Times" w:hAnsi="Times" w:cs="Times"/>
          <w:color w:val="000000"/>
          <w:sz w:val="20"/>
          <w:szCs w:val="20"/>
        </w:rPr>
        <w:t>is</w:t>
      </w:r>
      <w:r>
        <w:rPr>
          <w:rFonts w:ascii="Times" w:hAnsi="Times" w:cs="Times"/>
          <w:color w:val="000000"/>
          <w:sz w:val="20"/>
          <w:szCs w:val="20"/>
        </w:rPr>
        <w:t xml:space="preserve"> freely available. This course does </w:t>
      </w:r>
      <w:r>
        <w:rPr>
          <w:rFonts w:ascii="Times" w:hAnsi="Times" w:cs="Times"/>
          <w:color w:val="000000"/>
          <w:sz w:val="20"/>
          <w:szCs w:val="20"/>
          <w:u w:val="single"/>
        </w:rPr>
        <w:t>not</w:t>
      </w:r>
      <w:r>
        <w:rPr>
          <w:rFonts w:ascii="Times" w:hAnsi="Times" w:cs="Times"/>
          <w:color w:val="000000"/>
          <w:sz w:val="20"/>
          <w:szCs w:val="20"/>
        </w:rPr>
        <w:t xml:space="preserve"> require you to have a Windows computer.</w:t>
      </w:r>
      <w:r>
        <w:rPr>
          <w:rFonts w:ascii="Times" w:hAnsi="Times" w:cs="Times"/>
          <w:color w:val="1F497D"/>
          <w:sz w:val="20"/>
          <w:szCs w:val="20"/>
        </w:rPr>
        <w:t xml:space="preserve">  </w:t>
      </w:r>
    </w:p>
    <w:p w14:paraId="7DBE1E58" w14:textId="77777777" w:rsidR="00924892" w:rsidRDefault="00924892" w:rsidP="00924892">
      <w:pPr>
        <w:spacing w:before="100" w:beforeAutospacing="1" w:after="100" w:afterAutospacing="1"/>
      </w:pPr>
      <w:r>
        <w:rPr>
          <w:rFonts w:ascii="Times" w:hAnsi="Times" w:cs="Times"/>
          <w:b/>
          <w:bCs/>
          <w:sz w:val="20"/>
          <w:szCs w:val="20"/>
        </w:rPr>
        <w:t xml:space="preserve">Microsoft Excel, Microsoft Access, and </w:t>
      </w:r>
      <w:proofErr w:type="spellStart"/>
      <w:r>
        <w:rPr>
          <w:rFonts w:ascii="Times" w:hAnsi="Times" w:cs="Times"/>
          <w:b/>
          <w:bCs/>
          <w:sz w:val="20"/>
          <w:szCs w:val="20"/>
        </w:rPr>
        <w:t>REDCap</w:t>
      </w:r>
      <w:proofErr w:type="spellEnd"/>
    </w:p>
    <w:p w14:paraId="019F0996" w14:textId="2009E0CE" w:rsidR="00924892" w:rsidRDefault="00924892" w:rsidP="00924892">
      <w:pPr>
        <w:spacing w:before="100" w:beforeAutospacing="1" w:after="100" w:afterAutospacing="1"/>
      </w:pPr>
      <w:r>
        <w:rPr>
          <w:rFonts w:ascii="Times" w:hAnsi="Times" w:cs="Times"/>
          <w:color w:val="000000"/>
          <w:sz w:val="20"/>
          <w:szCs w:val="20"/>
        </w:rPr>
        <w:t xml:space="preserve">While you will ultimately need a </w:t>
      </w: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account for the </w:t>
      </w:r>
      <w:proofErr w:type="spellStart"/>
      <w:r>
        <w:rPr>
          <w:rFonts w:ascii="Times" w:hAnsi="Times" w:cs="Times"/>
          <w:color w:val="000000"/>
          <w:sz w:val="20"/>
          <w:szCs w:val="20"/>
        </w:rPr>
        <w:t>REDCap</w:t>
      </w:r>
      <w:proofErr w:type="spellEnd"/>
      <w:r>
        <w:rPr>
          <w:rFonts w:ascii="Times" w:hAnsi="Times" w:cs="Times"/>
          <w:color w:val="000000"/>
          <w:sz w:val="20"/>
          <w:szCs w:val="20"/>
        </w:rPr>
        <w:t xml:space="preserve"> labs, you can get through the first lab on Thursday </w:t>
      </w:r>
      <w:r w:rsidR="003E7263">
        <w:rPr>
          <w:rFonts w:ascii="Times" w:hAnsi="Times" w:cs="Times"/>
          <w:color w:val="000000"/>
          <w:sz w:val="20"/>
          <w:szCs w:val="20"/>
        </w:rPr>
        <w:t>7/30</w:t>
      </w:r>
      <w:r>
        <w:rPr>
          <w:rFonts w:ascii="Times" w:hAnsi="Times" w:cs="Times"/>
          <w:color w:val="000000"/>
          <w:sz w:val="20"/>
          <w:szCs w:val="20"/>
        </w:rPr>
        <w:t xml:space="preserve"> using Microsoft Excel installed on your personal computer.  The following Thursday, </w:t>
      </w:r>
      <w:r w:rsidR="003E7263">
        <w:rPr>
          <w:rFonts w:ascii="Times" w:hAnsi="Times" w:cs="Times"/>
          <w:color w:val="000000"/>
          <w:sz w:val="20"/>
          <w:szCs w:val="20"/>
        </w:rPr>
        <w:t>8</w:t>
      </w:r>
      <w:r>
        <w:rPr>
          <w:rFonts w:ascii="Times" w:hAnsi="Times" w:cs="Times"/>
          <w:color w:val="000000"/>
          <w:sz w:val="20"/>
          <w:szCs w:val="20"/>
        </w:rPr>
        <w:t>/</w:t>
      </w:r>
      <w:r w:rsidR="003E7263">
        <w:rPr>
          <w:rFonts w:ascii="Times" w:hAnsi="Times" w:cs="Times"/>
          <w:sz w:val="20"/>
          <w:szCs w:val="20"/>
        </w:rPr>
        <w:t>6</w:t>
      </w:r>
      <w:r>
        <w:rPr>
          <w:rFonts w:ascii="Times" w:hAnsi="Times" w:cs="Times"/>
          <w:color w:val="000000"/>
          <w:sz w:val="20"/>
          <w:szCs w:val="20"/>
        </w:rPr>
        <w:t xml:space="preserve">, we will begin a series of 2 </w:t>
      </w:r>
      <w:proofErr w:type="spellStart"/>
      <w:r>
        <w:rPr>
          <w:rFonts w:ascii="Times" w:hAnsi="Times" w:cs="Times"/>
          <w:color w:val="000000"/>
          <w:sz w:val="20"/>
          <w:szCs w:val="20"/>
        </w:rPr>
        <w:t>REDCap</w:t>
      </w:r>
      <w:proofErr w:type="spellEnd"/>
      <w:r>
        <w:rPr>
          <w:rFonts w:ascii="Times" w:hAnsi="Times" w:cs="Times"/>
          <w:color w:val="000000"/>
          <w:sz w:val="20"/>
          <w:szCs w:val="20"/>
        </w:rPr>
        <w:t xml:space="preserve"> labs, followed by 3 labs on the Relational Model and SQL using Microsoft Access.   Microsoft Access is part of Microsoft Office Professional (but not Microsoft Office Standard). It does not run on the Mac </w:t>
      </w:r>
      <w:proofErr w:type="spellStart"/>
      <w:r>
        <w:rPr>
          <w:rFonts w:ascii="Times" w:hAnsi="Times" w:cs="Times"/>
          <w:color w:val="000000"/>
          <w:sz w:val="20"/>
          <w:szCs w:val="20"/>
        </w:rPr>
        <w:t>OSx</w:t>
      </w:r>
      <w:proofErr w:type="spellEnd"/>
      <w:r>
        <w:rPr>
          <w:rFonts w:ascii="Times" w:hAnsi="Times" w:cs="Times"/>
          <w:color w:val="000000"/>
          <w:sz w:val="20"/>
          <w:szCs w:val="20"/>
        </w:rPr>
        <w:t xml:space="preserve">, but as mentioned above, it is accessible to Mac users via their </w:t>
      </w:r>
      <w:proofErr w:type="spellStart"/>
      <w:r>
        <w:rPr>
          <w:rFonts w:ascii="Times" w:hAnsi="Times" w:cs="Times"/>
          <w:color w:val="000000"/>
          <w:sz w:val="20"/>
          <w:szCs w:val="20"/>
        </w:rPr>
        <w:t>MyResearch</w:t>
      </w:r>
      <w:proofErr w:type="spellEnd"/>
      <w:r>
        <w:rPr>
          <w:rFonts w:ascii="Times" w:hAnsi="Times" w:cs="Times"/>
          <w:color w:val="000000"/>
          <w:sz w:val="20"/>
          <w:szCs w:val="20"/>
        </w:rPr>
        <w:t xml:space="preserve"> accounts. You could also run it locally on your Mac using Parallels</w:t>
      </w:r>
      <w:r w:rsidR="003E7263">
        <w:rPr>
          <w:rFonts w:ascii="Times" w:hAnsi="Times" w:cs="Times"/>
          <w:color w:val="000000"/>
          <w:sz w:val="20"/>
          <w:szCs w:val="20"/>
        </w:rPr>
        <w:t xml:space="preserve"> or VMWare Fusion</w:t>
      </w:r>
      <w:r>
        <w:rPr>
          <w:rFonts w:ascii="Times" w:hAnsi="Times" w:cs="Times"/>
          <w:color w:val="000000"/>
          <w:sz w:val="20"/>
          <w:szCs w:val="20"/>
        </w:rPr>
        <w:t>, but then you need to have Access, Office Professional, or Office 365 installed on your computer</w:t>
      </w:r>
      <w:r w:rsidR="003E7263">
        <w:rPr>
          <w:rFonts w:ascii="Times" w:hAnsi="Times" w:cs="Times"/>
          <w:color w:val="000000"/>
          <w:sz w:val="20"/>
          <w:szCs w:val="20"/>
        </w:rPr>
        <w:t>, as well as a license for Windows Professional</w:t>
      </w:r>
      <w:r>
        <w:rPr>
          <w:rFonts w:ascii="Times" w:hAnsi="Times" w:cs="Times"/>
          <w:color w:val="000000"/>
          <w:sz w:val="20"/>
          <w:szCs w:val="20"/>
        </w:rPr>
        <w:t xml:space="preserve">. </w:t>
      </w:r>
    </w:p>
    <w:p w14:paraId="4D3F7D75" w14:textId="360207E4" w:rsidR="00924892" w:rsidRDefault="00924892" w:rsidP="00924892">
      <w:pPr>
        <w:spacing w:before="100" w:beforeAutospacing="1" w:after="100" w:afterAutospacing="1"/>
      </w:pPr>
      <w:r>
        <w:rPr>
          <w:rFonts w:ascii="Times" w:hAnsi="Times" w:cs="Times"/>
          <w:b/>
          <w:bCs/>
          <w:color w:val="000000"/>
          <w:sz w:val="20"/>
          <w:szCs w:val="20"/>
        </w:rPr>
        <w:t>Course Online</w:t>
      </w:r>
    </w:p>
    <w:p w14:paraId="17BCD3AA" w14:textId="4F1A4B30" w:rsidR="00924892" w:rsidRDefault="003E7263" w:rsidP="00924892">
      <w:pPr>
        <w:spacing w:before="100" w:beforeAutospacing="1" w:after="100" w:afterAutospacing="1"/>
      </w:pPr>
      <w:r>
        <w:rPr>
          <w:rFonts w:ascii="Times" w:hAnsi="Times" w:cs="Times"/>
          <w:color w:val="000000"/>
          <w:sz w:val="20"/>
          <w:szCs w:val="20"/>
        </w:rPr>
        <w:t xml:space="preserve">Please be patient with us.  We haven’t taught this course remotely before.  </w:t>
      </w:r>
      <w:r w:rsidR="00924892">
        <w:rPr>
          <w:rFonts w:ascii="Times" w:hAnsi="Times" w:cs="Times"/>
          <w:color w:val="000000"/>
          <w:sz w:val="20"/>
          <w:szCs w:val="20"/>
        </w:rPr>
        <w:t xml:space="preserve">The lecture videos </w:t>
      </w:r>
      <w:r>
        <w:rPr>
          <w:rFonts w:ascii="Times" w:hAnsi="Times" w:cs="Times"/>
          <w:color w:val="000000"/>
          <w:sz w:val="20"/>
          <w:szCs w:val="20"/>
        </w:rPr>
        <w:t>from last year are posted and we intend to post new lecture videos as the course goes on.  T</w:t>
      </w:r>
      <w:r w:rsidR="00924892">
        <w:rPr>
          <w:rFonts w:ascii="Times" w:hAnsi="Times" w:cs="Times"/>
          <w:color w:val="000000"/>
          <w:sz w:val="20"/>
          <w:szCs w:val="20"/>
        </w:rPr>
        <w:t>he lab sessions are optional</w:t>
      </w:r>
      <w:r>
        <w:rPr>
          <w:rFonts w:ascii="Times" w:hAnsi="Times" w:cs="Times"/>
          <w:color w:val="000000"/>
          <w:sz w:val="20"/>
          <w:szCs w:val="20"/>
        </w:rPr>
        <w:t>.  We will work with you to make them valuable but expect some false starts.  T</w:t>
      </w:r>
      <w:r w:rsidR="00924892">
        <w:rPr>
          <w:rFonts w:ascii="Times" w:hAnsi="Times" w:cs="Times"/>
          <w:color w:val="000000"/>
          <w:sz w:val="20"/>
          <w:szCs w:val="20"/>
        </w:rPr>
        <w:t xml:space="preserve">he assignments are submitted </w:t>
      </w:r>
      <w:r>
        <w:rPr>
          <w:rFonts w:ascii="Times" w:hAnsi="Times" w:cs="Times"/>
          <w:color w:val="000000"/>
          <w:sz w:val="20"/>
          <w:szCs w:val="20"/>
        </w:rPr>
        <w:t>via an upload link in the CLE</w:t>
      </w:r>
      <w:r w:rsidR="00924892">
        <w:rPr>
          <w:rFonts w:ascii="Times" w:hAnsi="Times" w:cs="Times"/>
          <w:color w:val="000000"/>
          <w:sz w:val="20"/>
          <w:szCs w:val="20"/>
        </w:rPr>
        <w:t xml:space="preserve"> (UCSF's Collaborative Learning Environment</w:t>
      </w:r>
      <w:r>
        <w:rPr>
          <w:rFonts w:ascii="Times" w:hAnsi="Times" w:cs="Times"/>
          <w:color w:val="000000"/>
          <w:sz w:val="20"/>
          <w:szCs w:val="20"/>
        </w:rPr>
        <w:t>).</w:t>
      </w:r>
    </w:p>
    <w:p w14:paraId="4210DDC0" w14:textId="642FBB2F" w:rsidR="00924892" w:rsidRDefault="00924892" w:rsidP="00924892">
      <w:pPr>
        <w:spacing w:before="100" w:beforeAutospacing="1" w:after="100" w:afterAutospacing="1"/>
      </w:pPr>
      <w:r>
        <w:rPr>
          <w:rFonts w:ascii="Times" w:hAnsi="Times" w:cs="Times"/>
          <w:color w:val="000000"/>
          <w:sz w:val="20"/>
          <w:szCs w:val="20"/>
        </w:rPr>
        <w:t xml:space="preserve">See you on Thursday </w:t>
      </w:r>
      <w:r w:rsidR="003E7263">
        <w:rPr>
          <w:rFonts w:ascii="Times" w:hAnsi="Times" w:cs="Times"/>
          <w:color w:val="000000"/>
          <w:sz w:val="20"/>
          <w:szCs w:val="20"/>
        </w:rPr>
        <w:t>7/30</w:t>
      </w:r>
      <w:r>
        <w:rPr>
          <w:rFonts w:ascii="Times" w:hAnsi="Times" w:cs="Times"/>
          <w:color w:val="000000"/>
          <w:sz w:val="20"/>
          <w:szCs w:val="20"/>
        </w:rPr>
        <w:t>!</w:t>
      </w:r>
      <w:r>
        <w:rPr>
          <w:rFonts w:ascii="Times" w:hAnsi="Times" w:cs="Times"/>
          <w:color w:val="1F497D"/>
          <w:sz w:val="20"/>
          <w:szCs w:val="20"/>
        </w:rPr>
        <w:t> </w:t>
      </w:r>
    </w:p>
    <w:p w14:paraId="1C17E30C" w14:textId="77777777" w:rsidR="00924892" w:rsidRDefault="00924892" w:rsidP="00924892">
      <w:r>
        <w:rPr>
          <w:rFonts w:ascii="Times" w:hAnsi="Times" w:cs="Times"/>
          <w:color w:val="000000"/>
          <w:sz w:val="20"/>
          <w:szCs w:val="20"/>
        </w:rPr>
        <w:lastRenderedPageBreak/>
        <w:t>Michael A. Kohn, MD, MPP</w:t>
      </w:r>
    </w:p>
    <w:p w14:paraId="64C08F8B" w14:textId="6783A269" w:rsidR="00924892" w:rsidRPr="003E7263" w:rsidRDefault="003E7263" w:rsidP="00924892">
      <w:pPr>
        <w:rPr>
          <w:rFonts w:ascii="Times" w:hAnsi="Times" w:cs="Times"/>
          <w:color w:val="000000"/>
          <w:sz w:val="20"/>
          <w:szCs w:val="20"/>
        </w:rPr>
      </w:pPr>
      <w:r w:rsidRPr="003E7263">
        <w:rPr>
          <w:rFonts w:ascii="Times" w:hAnsi="Times" w:cs="Times"/>
          <w:color w:val="000000"/>
          <w:sz w:val="20"/>
          <w:szCs w:val="20"/>
        </w:rPr>
        <w:t>Course Director</w:t>
      </w:r>
    </w:p>
    <w:p w14:paraId="3FFA7CF2" w14:textId="77777777" w:rsidR="003E7263" w:rsidRDefault="003E7263" w:rsidP="00924892"/>
    <w:p w14:paraId="55EF0E73" w14:textId="4F09124A" w:rsidR="003E7263" w:rsidRDefault="00924892" w:rsidP="00924892">
      <w:pPr>
        <w:rPr>
          <w:rFonts w:ascii="Times New Roman" w:hAnsi="Times New Roman"/>
          <w:sz w:val="20"/>
          <w:szCs w:val="20"/>
        </w:rPr>
      </w:pPr>
      <w:r>
        <w:rPr>
          <w:rFonts w:ascii="Times New Roman" w:hAnsi="Times New Roman"/>
          <w:sz w:val="20"/>
          <w:szCs w:val="20"/>
        </w:rPr>
        <w:t xml:space="preserve">Josh </w:t>
      </w:r>
      <w:proofErr w:type="spellStart"/>
      <w:r>
        <w:rPr>
          <w:rFonts w:ascii="Times New Roman" w:hAnsi="Times New Roman"/>
          <w:sz w:val="20"/>
          <w:szCs w:val="20"/>
        </w:rPr>
        <w:t>Senyak</w:t>
      </w:r>
      <w:proofErr w:type="spellEnd"/>
    </w:p>
    <w:p w14:paraId="50A4DE8F" w14:textId="74BD14D1" w:rsidR="00730B30" w:rsidRDefault="00924892">
      <w:r>
        <w:rPr>
          <w:rFonts w:ascii="Times New Roman" w:hAnsi="Times New Roman"/>
          <w:sz w:val="20"/>
          <w:szCs w:val="20"/>
        </w:rPr>
        <w:t>Course Co-Director</w:t>
      </w:r>
    </w:p>
    <w:sectPr w:rsidR="00730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77D"/>
    <w:multiLevelType w:val="hybridMultilevel"/>
    <w:tmpl w:val="ADB4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92"/>
    <w:rsid w:val="003E7263"/>
    <w:rsid w:val="004F6D6D"/>
    <w:rsid w:val="00730B30"/>
    <w:rsid w:val="00924892"/>
    <w:rsid w:val="009D7406"/>
    <w:rsid w:val="00B7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BCFD"/>
  <w15:chartTrackingRefBased/>
  <w15:docId w15:val="{41DEC03F-8475-45E8-8445-AF54DA1D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92"/>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892"/>
    <w:rPr>
      <w:color w:val="0563C1"/>
      <w:u w:val="single"/>
    </w:rPr>
  </w:style>
  <w:style w:type="character" w:styleId="FollowedHyperlink">
    <w:name w:val="FollowedHyperlink"/>
    <w:basedOn w:val="DefaultParagraphFont"/>
    <w:uiPriority w:val="99"/>
    <w:semiHidden/>
    <w:unhideWhenUsed/>
    <w:rsid w:val="009D74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21798">
      <w:bodyDiv w:val="1"/>
      <w:marLeft w:val="0"/>
      <w:marRight w:val="0"/>
      <w:marTop w:val="0"/>
      <w:marBottom w:val="0"/>
      <w:divBdr>
        <w:top w:val="none" w:sz="0" w:space="0" w:color="auto"/>
        <w:left w:val="none" w:sz="0" w:space="0" w:color="auto"/>
        <w:bottom w:val="none" w:sz="0" w:space="0" w:color="auto"/>
        <w:right w:val="none" w:sz="0" w:space="0" w:color="auto"/>
      </w:divBdr>
    </w:div>
    <w:div w:id="497499445">
      <w:bodyDiv w:val="1"/>
      <w:marLeft w:val="0"/>
      <w:marRight w:val="0"/>
      <w:marTop w:val="0"/>
      <w:marBottom w:val="0"/>
      <w:divBdr>
        <w:top w:val="none" w:sz="0" w:space="0" w:color="auto"/>
        <w:left w:val="none" w:sz="0" w:space="0" w:color="auto"/>
        <w:bottom w:val="none" w:sz="0" w:space="0" w:color="auto"/>
        <w:right w:val="none" w:sz="0" w:space="0" w:color="auto"/>
      </w:divBdr>
    </w:div>
    <w:div w:id="768237470">
      <w:bodyDiv w:val="1"/>
      <w:marLeft w:val="0"/>
      <w:marRight w:val="0"/>
      <w:marTop w:val="0"/>
      <w:marBottom w:val="0"/>
      <w:divBdr>
        <w:top w:val="none" w:sz="0" w:space="0" w:color="auto"/>
        <w:left w:val="none" w:sz="0" w:space="0" w:color="auto"/>
        <w:bottom w:val="none" w:sz="0" w:space="0" w:color="auto"/>
        <w:right w:val="none" w:sz="0" w:space="0" w:color="auto"/>
      </w:divBdr>
      <w:divsChild>
        <w:div w:id="1337001486">
          <w:marLeft w:val="450"/>
          <w:marRight w:val="0"/>
          <w:marTop w:val="0"/>
          <w:marBottom w:val="0"/>
          <w:divBdr>
            <w:top w:val="none" w:sz="0" w:space="0" w:color="auto"/>
            <w:left w:val="none" w:sz="0" w:space="0" w:color="auto"/>
            <w:bottom w:val="none" w:sz="0" w:space="0" w:color="auto"/>
            <w:right w:val="none" w:sz="0" w:space="0" w:color="auto"/>
          </w:divBdr>
        </w:div>
        <w:div w:id="157778491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sf.zoom.us/j/99206883051?pwd=TldaZW9DV3RRRUxMcXNkUDE4aUh3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sf.zoom.us/j/92397650949?pwd=NTBLNXVpU0Y1cTI5S2VHeUJWSGxVQT09" TargetMode="External"/><Relationship Id="rId5" Type="http://schemas.openxmlformats.org/officeDocument/2006/relationships/hyperlink" Target="http://ticr.ucsf.edu/courses/schedule/data_managemen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A. Kohn</cp:lastModifiedBy>
  <cp:revision>5</cp:revision>
  <dcterms:created xsi:type="dcterms:W3CDTF">2019-07-30T01:54:00Z</dcterms:created>
  <dcterms:modified xsi:type="dcterms:W3CDTF">2020-07-28T17:19:00Z</dcterms:modified>
</cp:coreProperties>
</file>