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31CFE" w14:textId="77777777" w:rsidR="00BE4A20" w:rsidRDefault="00BE4A20" w:rsidP="00BE4A20">
      <w:pPr>
        <w:pStyle w:val="Title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Molecular and Genetic Epidemiology</w:t>
      </w:r>
    </w:p>
    <w:p w14:paraId="1E6BF85E" w14:textId="3DBAD85A" w:rsidR="00BE4A20" w:rsidRDefault="0064594B" w:rsidP="00BE4A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Assignment </w:t>
      </w:r>
      <w:r w:rsidR="00092E18">
        <w:rPr>
          <w:rFonts w:ascii="Arial" w:hAnsi="Arial" w:cs="Arial"/>
          <w:b/>
        </w:rPr>
        <w:t>7</w:t>
      </w:r>
    </w:p>
    <w:p w14:paraId="2F23FB8D" w14:textId="77777777" w:rsidR="00BE4A20" w:rsidRDefault="00BE4A20" w:rsidP="00BE4A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Due by noon on Monday before next class</w:t>
      </w:r>
    </w:p>
    <w:p w14:paraId="12761C0E" w14:textId="77777777" w:rsidR="00BE4A20" w:rsidRDefault="00BE4A20" w:rsidP="00BE4A20">
      <w:pPr>
        <w:rPr>
          <w:rFonts w:ascii="Arial" w:hAnsi="Arial" w:cs="Arial"/>
          <w:b/>
        </w:rPr>
      </w:pPr>
    </w:p>
    <w:p w14:paraId="581EF1AB" w14:textId="77777777" w:rsidR="00BE4A20" w:rsidRDefault="00BE4A20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A. </w:t>
      </w:r>
      <w:r w:rsidR="00066F8B">
        <w:rPr>
          <w:rFonts w:ascii="Arial" w:hAnsi="Arial" w:cs="Arial"/>
          <w:b/>
        </w:rPr>
        <w:t>Reading</w:t>
      </w:r>
    </w:p>
    <w:p w14:paraId="362A09E2" w14:textId="77777777" w:rsidR="00BE4A20" w:rsidRDefault="00BE4A20" w:rsidP="001E6446">
      <w:pPr>
        <w:rPr>
          <w:rFonts w:ascii="Arial" w:hAnsi="Arial" w:cs="Arial"/>
          <w:b/>
        </w:rPr>
      </w:pPr>
    </w:p>
    <w:p w14:paraId="094793DC" w14:textId="77777777" w:rsidR="007B0B4B" w:rsidRDefault="007B0B4B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Duncan et al. </w:t>
      </w:r>
      <w:r w:rsidRPr="007B0B4B">
        <w:rPr>
          <w:rFonts w:ascii="Arial" w:hAnsi="Arial" w:cs="Arial"/>
        </w:rPr>
        <w:t>Analysis of polygenic risk score usage and performance in diverse human populations</w:t>
      </w:r>
      <w:r w:rsidRPr="007B0B4B">
        <w:rPr>
          <w:rFonts w:ascii="Arial" w:hAnsi="Arial" w:cs="Arial"/>
        </w:rPr>
        <w:t xml:space="preserve"> </w:t>
      </w:r>
    </w:p>
    <w:p w14:paraId="0F89A7D5" w14:textId="6C24ADA4" w:rsidR="007B0B4B" w:rsidRDefault="007B0B4B" w:rsidP="001E6446">
      <w:pPr>
        <w:rPr>
          <w:rFonts w:ascii="Arial" w:hAnsi="Arial" w:cs="Arial"/>
        </w:rPr>
      </w:pPr>
      <w:hyperlink r:id="rId4" w:history="1">
        <w:r w:rsidRPr="008C6D10">
          <w:rPr>
            <w:rStyle w:val="Hyperlink"/>
            <w:rFonts w:ascii="Arial" w:hAnsi="Arial" w:cs="Arial"/>
          </w:rPr>
          <w:t>https://pubmed.ncbi.nlm.nih.gov/31346163/</w:t>
        </w:r>
      </w:hyperlink>
      <w:r>
        <w:rPr>
          <w:rFonts w:ascii="Arial" w:hAnsi="Arial" w:cs="Arial"/>
        </w:rPr>
        <w:t xml:space="preserve"> </w:t>
      </w:r>
    </w:p>
    <w:p w14:paraId="0977C2BB" w14:textId="77777777" w:rsidR="007B0B4B" w:rsidRDefault="007B0B4B" w:rsidP="001E6446">
      <w:pPr>
        <w:rPr>
          <w:rFonts w:ascii="Arial" w:hAnsi="Arial" w:cs="Arial"/>
        </w:rPr>
      </w:pPr>
    </w:p>
    <w:p w14:paraId="0AD98E46" w14:textId="120C0C68" w:rsidR="007B0B4B" w:rsidRDefault="007B0B4B" w:rsidP="001E64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Cavazos and Witte. </w:t>
      </w:r>
      <w:r w:rsidRPr="007B0B4B">
        <w:rPr>
          <w:rFonts w:ascii="Arial" w:hAnsi="Arial" w:cs="Arial"/>
        </w:rPr>
        <w:t>Inclusion of variants discovered from diverse populations improves polygenic risk score transferability</w:t>
      </w:r>
    </w:p>
    <w:p w14:paraId="7344AD6C" w14:textId="43BB6FB0" w:rsidR="007B0B4B" w:rsidRDefault="007B0B4B" w:rsidP="001E6446">
      <w:pPr>
        <w:rPr>
          <w:rFonts w:ascii="Arial" w:hAnsi="Arial" w:cs="Arial"/>
        </w:rPr>
      </w:pPr>
      <w:hyperlink r:id="rId5" w:history="1">
        <w:r w:rsidRPr="008C6D10">
          <w:rPr>
            <w:rStyle w:val="Hyperlink"/>
            <w:rFonts w:ascii="Arial" w:hAnsi="Arial" w:cs="Arial"/>
          </w:rPr>
          <w:t>https://pubmed.ncbi.nlm.nih.gov/33564748/</w:t>
        </w:r>
      </w:hyperlink>
    </w:p>
    <w:p w14:paraId="13DEE4B2" w14:textId="77777777" w:rsidR="007B0B4B" w:rsidRDefault="007B0B4B" w:rsidP="001E6446">
      <w:pPr>
        <w:rPr>
          <w:rFonts w:ascii="Arial" w:hAnsi="Arial" w:cs="Arial"/>
        </w:rPr>
      </w:pPr>
    </w:p>
    <w:p w14:paraId="4D173CBD" w14:textId="77777777" w:rsidR="00092E18" w:rsidRDefault="00092E18" w:rsidP="001E6446">
      <w:pPr>
        <w:rPr>
          <w:rFonts w:ascii="Arial" w:hAnsi="Arial" w:cs="Arial"/>
          <w:b/>
        </w:rPr>
      </w:pPr>
    </w:p>
    <w:p w14:paraId="3A1D5764" w14:textId="77777777" w:rsidR="006D1137" w:rsidRDefault="006D1137" w:rsidP="001E6446">
      <w:pPr>
        <w:rPr>
          <w:rFonts w:ascii="Arial" w:hAnsi="Arial" w:cs="Arial"/>
          <w:b/>
        </w:rPr>
      </w:pPr>
    </w:p>
    <w:p w14:paraId="12AE6C9A" w14:textId="542F59D8" w:rsidR="008F3A4A" w:rsidRDefault="00092E18" w:rsidP="001E64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8F3A4A" w:rsidRPr="00BE4A20">
        <w:rPr>
          <w:rFonts w:ascii="Arial" w:hAnsi="Arial" w:cs="Arial"/>
          <w:b/>
        </w:rPr>
        <w:t>. Project</w:t>
      </w:r>
      <w:r w:rsidR="008F3A4A">
        <w:rPr>
          <w:rFonts w:ascii="Arial" w:hAnsi="Arial" w:cs="Arial"/>
          <w:b/>
        </w:rPr>
        <w:t xml:space="preserve"> </w:t>
      </w:r>
    </w:p>
    <w:p w14:paraId="4888F82E" w14:textId="77777777" w:rsidR="008F3A4A" w:rsidRDefault="008F3A4A" w:rsidP="001E6446">
      <w:pPr>
        <w:rPr>
          <w:rFonts w:ascii="Arial" w:hAnsi="Arial" w:cs="Arial"/>
          <w:b/>
        </w:rPr>
      </w:pPr>
    </w:p>
    <w:p w14:paraId="49A5EB4E" w14:textId="77777777" w:rsidR="00144368" w:rsidRDefault="00144368" w:rsidP="001E6446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F1405A">
        <w:rPr>
          <w:rFonts w:ascii="Arial" w:hAnsi="Arial" w:cs="Arial"/>
          <w:i/>
        </w:rPr>
        <w:t>If you can’t find any of these for your trait, you might consider seeing if you can find it for a related trait.</w:t>
      </w:r>
      <w:r>
        <w:rPr>
          <w:rFonts w:ascii="Arial" w:hAnsi="Arial" w:cs="Arial"/>
        </w:rPr>
        <w:t>]</w:t>
      </w:r>
    </w:p>
    <w:p w14:paraId="7D40ED11" w14:textId="77777777" w:rsidR="00144368" w:rsidRDefault="00144368" w:rsidP="001E6446">
      <w:pPr>
        <w:rPr>
          <w:rFonts w:ascii="Arial" w:hAnsi="Arial" w:cs="Arial"/>
        </w:rPr>
      </w:pPr>
    </w:p>
    <w:p w14:paraId="3ED3AE4C" w14:textId="2A56B5BC" w:rsidR="007D7914" w:rsidRDefault="00092E18" w:rsidP="001E6446">
      <w:pPr>
        <w:rPr>
          <w:rFonts w:ascii="Arial" w:hAnsi="Arial" w:cs="Arial"/>
        </w:rPr>
      </w:pPr>
      <w:r>
        <w:rPr>
          <w:rFonts w:ascii="Arial" w:hAnsi="Arial" w:cs="Arial"/>
        </w:rPr>
        <w:t>Have there been any polygenic risk scores run for your trait?</w:t>
      </w:r>
    </w:p>
    <w:p w14:paraId="5B86B899" w14:textId="5A64B47A" w:rsidR="00092E18" w:rsidRDefault="00092E18" w:rsidP="001E6446">
      <w:pPr>
        <w:rPr>
          <w:rFonts w:ascii="Arial" w:hAnsi="Arial" w:cs="Arial"/>
        </w:rPr>
      </w:pPr>
    </w:p>
    <w:p w14:paraId="646C7F90" w14:textId="760E46DE" w:rsidR="00092E18" w:rsidRDefault="00092E18" w:rsidP="001E6446">
      <w:pPr>
        <w:rPr>
          <w:rFonts w:ascii="Arial" w:hAnsi="Arial" w:cs="Arial"/>
        </w:rPr>
      </w:pPr>
      <w:r>
        <w:rPr>
          <w:rFonts w:ascii="Arial" w:hAnsi="Arial" w:cs="Arial"/>
        </w:rPr>
        <w:t>If so, how strongly was the risk score associated with the trait?</w:t>
      </w:r>
    </w:p>
    <w:p w14:paraId="1CC1BB8B" w14:textId="4F4497F1" w:rsidR="00092E18" w:rsidRDefault="00092E18" w:rsidP="001E6446">
      <w:pPr>
        <w:rPr>
          <w:rFonts w:ascii="Arial" w:hAnsi="Arial" w:cs="Arial"/>
        </w:rPr>
      </w:pPr>
    </w:p>
    <w:p w14:paraId="1585C73A" w14:textId="5E8C2DD2" w:rsidR="00092E18" w:rsidRDefault="00092E18" w:rsidP="001E6446">
      <w:pPr>
        <w:rPr>
          <w:rFonts w:ascii="Arial" w:hAnsi="Arial" w:cs="Arial"/>
        </w:rPr>
      </w:pPr>
      <w:r>
        <w:rPr>
          <w:rFonts w:ascii="Arial" w:hAnsi="Arial" w:cs="Arial"/>
        </w:rPr>
        <w:t>Is this clinically actionable?</w:t>
      </w:r>
    </w:p>
    <w:p w14:paraId="42C6B877" w14:textId="5C9F8BA4" w:rsidR="00092E18" w:rsidRDefault="00092E18" w:rsidP="001E6446">
      <w:pPr>
        <w:rPr>
          <w:rFonts w:ascii="Arial" w:hAnsi="Arial" w:cs="Arial"/>
        </w:rPr>
      </w:pPr>
    </w:p>
    <w:p w14:paraId="6FBCE752" w14:textId="04E9A8A7" w:rsidR="00092E18" w:rsidRDefault="00092E18" w:rsidP="001E6446">
      <w:pPr>
        <w:rPr>
          <w:rFonts w:ascii="Arial" w:hAnsi="Arial" w:cs="Arial"/>
        </w:rPr>
      </w:pPr>
      <w:r>
        <w:rPr>
          <w:rFonts w:ascii="Arial" w:hAnsi="Arial" w:cs="Arial"/>
        </w:rPr>
        <w:t>If so, how will it impact clinical practice?</w:t>
      </w:r>
    </w:p>
    <w:p w14:paraId="12F7C944" w14:textId="46F0EAD4" w:rsidR="00092E18" w:rsidRDefault="00092E18" w:rsidP="001E6446">
      <w:pPr>
        <w:rPr>
          <w:rFonts w:ascii="Arial" w:hAnsi="Arial" w:cs="Arial"/>
        </w:rPr>
      </w:pPr>
    </w:p>
    <w:p w14:paraId="236D988A" w14:textId="15B07877" w:rsidR="00092E18" w:rsidRDefault="00092E18" w:rsidP="001E6446">
      <w:pPr>
        <w:rPr>
          <w:rFonts w:ascii="Arial" w:hAnsi="Arial" w:cs="Arial"/>
        </w:rPr>
      </w:pPr>
      <w:r>
        <w:rPr>
          <w:rFonts w:ascii="Arial" w:hAnsi="Arial" w:cs="Arial"/>
        </w:rPr>
        <w:t>If not, how will you gauge when it is clinically actionable?</w:t>
      </w:r>
    </w:p>
    <w:p w14:paraId="59D25CAB" w14:textId="77777777" w:rsidR="007D7914" w:rsidRDefault="007D7914" w:rsidP="001E6446">
      <w:pPr>
        <w:rPr>
          <w:rFonts w:ascii="Arial" w:hAnsi="Arial" w:cs="Arial"/>
        </w:rPr>
      </w:pPr>
    </w:p>
    <w:p w14:paraId="0BAFEB76" w14:textId="77777777" w:rsidR="00144368" w:rsidRDefault="00144368" w:rsidP="002A15DC">
      <w:pPr>
        <w:rPr>
          <w:rFonts w:ascii="Arial" w:hAnsi="Arial" w:cs="Arial"/>
          <w:b/>
        </w:rPr>
      </w:pPr>
    </w:p>
    <w:p w14:paraId="76E8C90F" w14:textId="594746E0" w:rsidR="00B56B66" w:rsidRPr="00B56B66" w:rsidRDefault="00092E18" w:rsidP="002A15D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144368">
        <w:rPr>
          <w:rFonts w:ascii="Arial" w:hAnsi="Arial" w:cs="Arial"/>
          <w:b/>
        </w:rPr>
        <w:t xml:space="preserve">. Genetic Risk Score </w:t>
      </w:r>
      <w:r w:rsidR="00B56B66" w:rsidRPr="00B56B66">
        <w:rPr>
          <w:rFonts w:ascii="Arial" w:hAnsi="Arial" w:cs="Arial"/>
          <w:b/>
        </w:rPr>
        <w:t>(GRS)</w:t>
      </w:r>
      <w:r w:rsidR="00144368">
        <w:rPr>
          <w:rFonts w:ascii="Arial" w:hAnsi="Arial" w:cs="Arial"/>
          <w:b/>
        </w:rPr>
        <w:t xml:space="preserve"> creation and interpretation</w:t>
      </w:r>
    </w:p>
    <w:p w14:paraId="5B763152" w14:textId="77777777" w:rsidR="00B56B66" w:rsidRDefault="00B56B66" w:rsidP="002A15DC">
      <w:pPr>
        <w:rPr>
          <w:rFonts w:ascii="Arial" w:hAnsi="Arial" w:cs="Arial"/>
        </w:rPr>
      </w:pPr>
    </w:p>
    <w:p w14:paraId="604EEDC7" w14:textId="77777777" w:rsidR="00E519BD" w:rsidRDefault="007D7914" w:rsidP="002A15DC">
      <w:pPr>
        <w:rPr>
          <w:rFonts w:ascii="Arial" w:hAnsi="Arial" w:cs="Arial"/>
        </w:rPr>
      </w:pPr>
      <w:r>
        <w:rPr>
          <w:rFonts w:ascii="Arial" w:hAnsi="Arial" w:cs="Arial"/>
        </w:rPr>
        <w:t>Suppose you wanted to create a genetic risk score for your trait</w:t>
      </w:r>
      <w:r w:rsidR="00E519BD">
        <w:rPr>
          <w:rFonts w:ascii="Arial" w:hAnsi="Arial" w:cs="Arial"/>
        </w:rPr>
        <w:t xml:space="preserve"> (or a related-</w:t>
      </w:r>
      <w:proofErr w:type="spellStart"/>
      <w:r w:rsidR="00E519BD">
        <w:rPr>
          <w:rFonts w:ascii="Arial" w:hAnsi="Arial" w:cs="Arial"/>
        </w:rPr>
        <w:t>ish</w:t>
      </w:r>
      <w:proofErr w:type="spellEnd"/>
      <w:r w:rsidR="00E519BD">
        <w:rPr>
          <w:rFonts w:ascii="Arial" w:hAnsi="Arial" w:cs="Arial"/>
        </w:rPr>
        <w:t xml:space="preserve"> trait if you can’t find anything associated with yours).</w:t>
      </w:r>
      <w:r>
        <w:rPr>
          <w:rFonts w:ascii="Arial" w:hAnsi="Arial" w:cs="Arial"/>
        </w:rPr>
        <w:t xml:space="preserve">You would first need some effect size estimates for your trait. </w:t>
      </w:r>
      <w:r w:rsidR="00E519BD">
        <w:rPr>
          <w:rFonts w:ascii="Arial" w:hAnsi="Arial" w:cs="Arial"/>
        </w:rPr>
        <w:t>See if you can find some – you don’t need to find them all, but just have a few.</w:t>
      </w:r>
    </w:p>
    <w:p w14:paraId="4F04E713" w14:textId="77777777" w:rsidR="00E519BD" w:rsidRDefault="00E519BD" w:rsidP="002A15DC">
      <w:pPr>
        <w:rPr>
          <w:rFonts w:ascii="Arial" w:hAnsi="Arial" w:cs="Arial"/>
        </w:rPr>
      </w:pPr>
    </w:p>
    <w:p w14:paraId="0A21A071" w14:textId="77777777" w:rsidR="00E519BD" w:rsidRDefault="00E519BD" w:rsidP="002A15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What do you notice about the magnitude of the effect sizes (i.e., the beta coefficient, or odds </w:t>
      </w:r>
      <w:proofErr w:type="gramStart"/>
      <w:r>
        <w:rPr>
          <w:rFonts w:ascii="Arial" w:hAnsi="Arial" w:cs="Arial"/>
        </w:rPr>
        <w:t>ratios).</w:t>
      </w:r>
      <w:proofErr w:type="gramEnd"/>
    </w:p>
    <w:p w14:paraId="4714CF0A" w14:textId="77777777" w:rsidR="00E519BD" w:rsidRDefault="00E519BD" w:rsidP="002A15DC">
      <w:pPr>
        <w:rPr>
          <w:rFonts w:ascii="Arial" w:hAnsi="Arial" w:cs="Arial"/>
        </w:rPr>
      </w:pPr>
    </w:p>
    <w:p w14:paraId="0457911F" w14:textId="77777777" w:rsidR="00E519BD" w:rsidRDefault="00E519BD" w:rsidP="002A15DC">
      <w:pPr>
        <w:rPr>
          <w:rFonts w:ascii="Arial" w:hAnsi="Arial" w:cs="Arial"/>
        </w:rPr>
      </w:pPr>
      <w:r>
        <w:rPr>
          <w:rFonts w:ascii="Arial" w:hAnsi="Arial" w:cs="Arial"/>
        </w:rPr>
        <w:t>Describe how you would calculate a genetic risk score (GRS) if you had GWAS data</w:t>
      </w:r>
    </w:p>
    <w:p w14:paraId="2E67079D" w14:textId="77777777" w:rsidR="00E519BD" w:rsidRDefault="00E519BD" w:rsidP="002A15DC">
      <w:pPr>
        <w:rPr>
          <w:rFonts w:ascii="Arial" w:hAnsi="Arial" w:cs="Arial"/>
        </w:rPr>
      </w:pPr>
    </w:p>
    <w:p w14:paraId="419BD219" w14:textId="77777777" w:rsidR="00E519BD" w:rsidRPr="002A15DC" w:rsidRDefault="00144368" w:rsidP="002A15DC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519BD">
        <w:rPr>
          <w:rFonts w:ascii="Arial" w:hAnsi="Arial" w:cs="Arial"/>
        </w:rPr>
        <w:t>uppose that you tested the GRS from your trait, and then you also tested the GRS with another trait, say, BMI for example. Say the GRS has p=10</w:t>
      </w:r>
      <w:r w:rsidR="00E519BD" w:rsidRPr="00144368">
        <w:rPr>
          <w:rFonts w:ascii="Arial" w:hAnsi="Arial" w:cs="Arial"/>
          <w:vertAlign w:val="superscript"/>
        </w:rPr>
        <w:t>-4</w:t>
      </w:r>
      <w:r w:rsidR="00E519BD">
        <w:rPr>
          <w:rFonts w:ascii="Arial" w:hAnsi="Arial" w:cs="Arial"/>
        </w:rPr>
        <w:t xml:space="preserve"> for that trait – what does that mean?</w:t>
      </w:r>
      <w:r>
        <w:rPr>
          <w:rFonts w:ascii="Arial" w:hAnsi="Arial" w:cs="Arial"/>
        </w:rPr>
        <w:t xml:space="preserve"> Was there any benefit to testing the GRS, versus the individual variants?</w:t>
      </w:r>
    </w:p>
    <w:sectPr w:rsidR="00E519BD" w:rsidRPr="002A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5487386-BF86-49F6-8081-982EFF968A24}"/>
    <w:docVar w:name="dgnword-eventsink" w:val="869893264752"/>
  </w:docVars>
  <w:rsids>
    <w:rsidRoot w:val="00BE4A20"/>
    <w:rsid w:val="00010491"/>
    <w:rsid w:val="00031E94"/>
    <w:rsid w:val="00057459"/>
    <w:rsid w:val="00066F8B"/>
    <w:rsid w:val="00074C0A"/>
    <w:rsid w:val="00092E18"/>
    <w:rsid w:val="000D2651"/>
    <w:rsid w:val="00144368"/>
    <w:rsid w:val="00171BD9"/>
    <w:rsid w:val="001843B2"/>
    <w:rsid w:val="001A6987"/>
    <w:rsid w:val="001E6446"/>
    <w:rsid w:val="001F7428"/>
    <w:rsid w:val="00225076"/>
    <w:rsid w:val="002A15DC"/>
    <w:rsid w:val="002B555F"/>
    <w:rsid w:val="003137A3"/>
    <w:rsid w:val="00322772"/>
    <w:rsid w:val="00373941"/>
    <w:rsid w:val="00443C6C"/>
    <w:rsid w:val="004B3C34"/>
    <w:rsid w:val="005B0271"/>
    <w:rsid w:val="0064594B"/>
    <w:rsid w:val="006639B1"/>
    <w:rsid w:val="00685B62"/>
    <w:rsid w:val="006B255A"/>
    <w:rsid w:val="006C6CCF"/>
    <w:rsid w:val="006D1137"/>
    <w:rsid w:val="007742EB"/>
    <w:rsid w:val="007B0B4B"/>
    <w:rsid w:val="007D7914"/>
    <w:rsid w:val="008C12C9"/>
    <w:rsid w:val="008F3A4A"/>
    <w:rsid w:val="009406A3"/>
    <w:rsid w:val="00972943"/>
    <w:rsid w:val="00A04CD5"/>
    <w:rsid w:val="00A14728"/>
    <w:rsid w:val="00A62B57"/>
    <w:rsid w:val="00AC4BFE"/>
    <w:rsid w:val="00B20823"/>
    <w:rsid w:val="00B56B66"/>
    <w:rsid w:val="00B97B31"/>
    <w:rsid w:val="00BC3E19"/>
    <w:rsid w:val="00BD1907"/>
    <w:rsid w:val="00BE4A20"/>
    <w:rsid w:val="00C5629D"/>
    <w:rsid w:val="00C852B7"/>
    <w:rsid w:val="00C976C9"/>
    <w:rsid w:val="00CF2B56"/>
    <w:rsid w:val="00D11F92"/>
    <w:rsid w:val="00D3372E"/>
    <w:rsid w:val="00D46EAD"/>
    <w:rsid w:val="00D72D59"/>
    <w:rsid w:val="00D7560F"/>
    <w:rsid w:val="00E37813"/>
    <w:rsid w:val="00E462A1"/>
    <w:rsid w:val="00E519BD"/>
    <w:rsid w:val="00F1405A"/>
    <w:rsid w:val="00F53AB6"/>
    <w:rsid w:val="00F66D7F"/>
    <w:rsid w:val="00F910D1"/>
    <w:rsid w:val="00FA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D55D"/>
  <w15:chartTrackingRefBased/>
  <w15:docId w15:val="{BD432F0E-EE37-4A04-8AF7-CB5264DC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A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BE4A20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E4A20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Subtitle">
    <w:name w:val="Subtitle"/>
    <w:basedOn w:val="Normal"/>
    <w:next w:val="Normal"/>
    <w:link w:val="SubtitleChar"/>
    <w:qFormat/>
    <w:rsid w:val="00BE4A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4A20"/>
    <w:rPr>
      <w:rFonts w:eastAsiaTheme="minorEastAsia"/>
      <w:color w:val="5A5A5A" w:themeColor="text1" w:themeTint="A5"/>
      <w:spacing w:val="15"/>
      <w:kern w:val="1"/>
      <w:lang w:eastAsia="zh-CN"/>
    </w:rPr>
  </w:style>
  <w:style w:type="character" w:styleId="Hyperlink">
    <w:name w:val="Hyperlink"/>
    <w:basedOn w:val="DefaultParagraphFont"/>
    <w:uiPriority w:val="99"/>
    <w:unhideWhenUsed/>
    <w:rsid w:val="005B027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A15DC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rsid w:val="002A15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462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0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med.ncbi.nlm.nih.gov/33564748/" TargetMode="External"/><Relationship Id="rId4" Type="http://schemas.openxmlformats.org/officeDocument/2006/relationships/hyperlink" Target="https://pubmed.ncbi.nlm.nih.gov/313461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1489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Hoffmann</dc:creator>
  <cp:keywords/>
  <dc:description/>
  <cp:lastModifiedBy>John Witte</cp:lastModifiedBy>
  <cp:revision>6</cp:revision>
  <dcterms:created xsi:type="dcterms:W3CDTF">2021-02-16T16:41:00Z</dcterms:created>
  <dcterms:modified xsi:type="dcterms:W3CDTF">2021-02-16T20:48:00Z</dcterms:modified>
</cp:coreProperties>
</file>