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A8018" w14:textId="1E63202D" w:rsidR="00A87A61" w:rsidRPr="00760D3B" w:rsidRDefault="00420CE0" w:rsidP="00102A57">
      <w:pPr>
        <w:spacing w:after="0" w:line="240" w:lineRule="auto"/>
        <w:outlineLvl w:val="0"/>
        <w:rPr>
          <w:rFonts w:ascii="Arial" w:hAnsi="Arial" w:cs="Courier New"/>
          <w:b/>
        </w:rPr>
      </w:pPr>
      <w:proofErr w:type="spellStart"/>
      <w:r w:rsidRPr="00760D3B">
        <w:rPr>
          <w:rFonts w:ascii="Arial" w:hAnsi="Arial" w:cs="Courier New"/>
          <w:b/>
        </w:rPr>
        <w:t>Biostat</w:t>
      </w:r>
      <w:proofErr w:type="spellEnd"/>
      <w:r w:rsidRPr="00760D3B">
        <w:rPr>
          <w:rFonts w:ascii="Arial" w:hAnsi="Arial" w:cs="Courier New"/>
          <w:b/>
        </w:rPr>
        <w:t xml:space="preserve"> 200 </w:t>
      </w:r>
      <w:r w:rsidR="00A87A61" w:rsidRPr="00760D3B">
        <w:rPr>
          <w:rFonts w:ascii="Arial" w:hAnsi="Arial" w:cs="Courier New"/>
          <w:b/>
        </w:rPr>
        <w:t xml:space="preserve">Final exam </w:t>
      </w:r>
      <w:r w:rsidR="00A120B2">
        <w:rPr>
          <w:rFonts w:ascii="Arial" w:hAnsi="Arial" w:cs="Courier New"/>
          <w:b/>
        </w:rPr>
        <w:t xml:space="preserve">= </w:t>
      </w:r>
      <w:r w:rsidR="00957EAD">
        <w:rPr>
          <w:rFonts w:ascii="Arial" w:hAnsi="Arial" w:cs="Courier New"/>
          <w:b/>
        </w:rPr>
        <w:t>25</w:t>
      </w:r>
      <w:r w:rsidR="00A120B2">
        <w:rPr>
          <w:rFonts w:ascii="Arial" w:hAnsi="Arial" w:cs="Courier New"/>
          <w:b/>
        </w:rPr>
        <w:t>% of your final grade</w:t>
      </w:r>
      <w:r w:rsidR="003E7DE1">
        <w:rPr>
          <w:rFonts w:ascii="Arial" w:hAnsi="Arial" w:cs="Courier New"/>
          <w:b/>
        </w:rPr>
        <w:tab/>
      </w:r>
      <w:r w:rsidR="003E7DE1">
        <w:rPr>
          <w:rFonts w:ascii="Arial" w:hAnsi="Arial" w:cs="Courier New"/>
          <w:b/>
        </w:rPr>
        <w:tab/>
      </w:r>
      <w:r w:rsidR="003E7DE1">
        <w:rPr>
          <w:rFonts w:ascii="Arial" w:hAnsi="Arial" w:cs="Courier New"/>
          <w:b/>
        </w:rPr>
        <w:tab/>
      </w:r>
    </w:p>
    <w:p w14:paraId="1D7DB585" w14:textId="77777777" w:rsidR="00C33EC9" w:rsidRDefault="00C33EC9" w:rsidP="008159E6">
      <w:pPr>
        <w:spacing w:after="0" w:line="240" w:lineRule="auto"/>
        <w:rPr>
          <w:rFonts w:ascii="Arial" w:hAnsi="Arial" w:cs="Courier New"/>
          <w:b/>
        </w:rPr>
      </w:pPr>
    </w:p>
    <w:p w14:paraId="1F82B6FE" w14:textId="77777777" w:rsidR="00A120B2" w:rsidRDefault="00C33EC9" w:rsidP="008159E6">
      <w:pPr>
        <w:spacing w:after="0" w:line="240" w:lineRule="auto"/>
        <w:rPr>
          <w:rFonts w:ascii="Arial" w:hAnsi="Arial" w:cs="Courier New"/>
          <w:b/>
        </w:rPr>
      </w:pPr>
      <w:r w:rsidRPr="00A120B2">
        <w:rPr>
          <w:rFonts w:ascii="Arial" w:hAnsi="Arial" w:cs="Courier New"/>
          <w:b/>
        </w:rPr>
        <w:t xml:space="preserve">Please </w:t>
      </w:r>
      <w:r w:rsidR="003C65AF" w:rsidRPr="00A120B2">
        <w:rPr>
          <w:rFonts w:ascii="Arial" w:hAnsi="Arial" w:cs="Courier New"/>
          <w:b/>
        </w:rPr>
        <w:t>submit your final via the CLE upload.  Make sure you put your name on the document</w:t>
      </w:r>
      <w:r w:rsidR="002B72F6" w:rsidRPr="00A120B2">
        <w:rPr>
          <w:rFonts w:ascii="Arial" w:hAnsi="Arial" w:cs="Courier New"/>
          <w:b/>
        </w:rPr>
        <w:t xml:space="preserve"> (in case we print them out)</w:t>
      </w:r>
      <w:r w:rsidR="003C65AF" w:rsidRPr="00A120B2">
        <w:rPr>
          <w:rFonts w:ascii="Arial" w:hAnsi="Arial" w:cs="Courier New"/>
          <w:b/>
        </w:rPr>
        <w:t>.</w:t>
      </w:r>
    </w:p>
    <w:p w14:paraId="1017D711" w14:textId="77777777" w:rsidR="00A120B2" w:rsidRDefault="00A120B2" w:rsidP="008159E6">
      <w:pPr>
        <w:spacing w:after="0" w:line="240" w:lineRule="auto"/>
        <w:rPr>
          <w:rFonts w:ascii="Arial" w:hAnsi="Arial" w:cs="Courier New"/>
          <w:b/>
        </w:rPr>
      </w:pPr>
    </w:p>
    <w:p w14:paraId="7AA98435" w14:textId="74B2F2C1" w:rsidR="00C33EC9" w:rsidRPr="00760D3B" w:rsidRDefault="001B0229" w:rsidP="008159E6">
      <w:pPr>
        <w:spacing w:after="0" w:line="240" w:lineRule="auto"/>
        <w:rPr>
          <w:rFonts w:ascii="Arial" w:hAnsi="Arial" w:cs="Courier New"/>
          <w:b/>
        </w:rPr>
      </w:pPr>
      <w:r>
        <w:rPr>
          <w:rFonts w:ascii="Arial" w:hAnsi="Arial" w:cs="Courier New"/>
          <w:b/>
        </w:rPr>
        <w:t>PLEASE DO THIS EXAM BY YOURSELF WITHOUT COLLABORATION</w:t>
      </w:r>
    </w:p>
    <w:p w14:paraId="5441DDBD" w14:textId="77777777" w:rsidR="00B87F76" w:rsidRPr="00760D3B" w:rsidRDefault="00B87F76" w:rsidP="008159E6">
      <w:pPr>
        <w:spacing w:after="0" w:line="240" w:lineRule="auto"/>
        <w:rPr>
          <w:rFonts w:ascii="Arial" w:hAnsi="Arial" w:cs="Courier New"/>
          <w:b/>
        </w:rPr>
      </w:pPr>
    </w:p>
    <w:p w14:paraId="7DE4787E" w14:textId="5A3F2531" w:rsidR="00C22D57" w:rsidRDefault="00C8207C" w:rsidP="008159E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1304D0">
        <w:rPr>
          <w:rFonts w:ascii="Arial" w:hAnsi="Arial" w:cs="Arial"/>
          <w:szCs w:val="24"/>
        </w:rPr>
        <w:t>(</w:t>
      </w:r>
      <w:r w:rsidR="002A1BF8">
        <w:rPr>
          <w:rFonts w:ascii="Arial" w:hAnsi="Arial" w:cs="Arial"/>
          <w:szCs w:val="24"/>
        </w:rPr>
        <w:t>4</w:t>
      </w:r>
      <w:r w:rsidR="00FF556C" w:rsidRPr="001304D0">
        <w:rPr>
          <w:rFonts w:ascii="Arial" w:hAnsi="Arial" w:cs="Arial"/>
          <w:szCs w:val="24"/>
        </w:rPr>
        <w:t xml:space="preserve"> points) </w:t>
      </w:r>
      <w:r w:rsidR="00C22D57" w:rsidRPr="001304D0">
        <w:rPr>
          <w:rFonts w:ascii="Arial" w:hAnsi="Arial" w:cs="Arial"/>
          <w:szCs w:val="24"/>
        </w:rPr>
        <w:t>Download</w:t>
      </w:r>
      <w:r w:rsidR="00BF62C4">
        <w:rPr>
          <w:rFonts w:ascii="Arial" w:hAnsi="Arial" w:cs="Arial"/>
          <w:szCs w:val="24"/>
        </w:rPr>
        <w:t xml:space="preserve"> and read </w:t>
      </w:r>
      <w:r w:rsidR="00C22D57" w:rsidRPr="001304D0">
        <w:rPr>
          <w:rFonts w:ascii="Arial" w:hAnsi="Arial" w:cs="Arial"/>
          <w:szCs w:val="24"/>
        </w:rPr>
        <w:t>the article</w:t>
      </w:r>
      <w:r w:rsidR="007162F9">
        <w:rPr>
          <w:rFonts w:ascii="Arial" w:hAnsi="Arial" w:cs="Arial"/>
          <w:szCs w:val="24"/>
        </w:rPr>
        <w:t xml:space="preserve"> </w:t>
      </w:r>
      <w:r w:rsidR="00957EAD">
        <w:rPr>
          <w:rFonts w:ascii="Arial" w:hAnsi="Arial" w:cs="Arial"/>
          <w:szCs w:val="24"/>
        </w:rPr>
        <w:t>Gelfand</w:t>
      </w:r>
      <w:r w:rsidR="00C22D57" w:rsidRPr="001304D0">
        <w:rPr>
          <w:rFonts w:ascii="Arial" w:hAnsi="Arial" w:cs="Arial"/>
          <w:szCs w:val="24"/>
        </w:rPr>
        <w:t xml:space="preserve"> et al </w:t>
      </w:r>
      <w:r w:rsidR="00BF62C4">
        <w:rPr>
          <w:rFonts w:ascii="Arial" w:hAnsi="Arial" w:cs="Arial"/>
          <w:szCs w:val="24"/>
        </w:rPr>
        <w:t xml:space="preserve">on </w:t>
      </w:r>
      <w:r w:rsidR="00957EAD">
        <w:rPr>
          <w:rFonts w:ascii="Arial" w:hAnsi="Arial" w:cs="Arial"/>
          <w:szCs w:val="24"/>
        </w:rPr>
        <w:t>Colic and Migraine</w:t>
      </w:r>
      <w:r w:rsidR="00BF62C4">
        <w:rPr>
          <w:rFonts w:ascii="Arial" w:hAnsi="Arial" w:cs="Arial"/>
          <w:szCs w:val="24"/>
        </w:rPr>
        <w:t>.</w:t>
      </w:r>
    </w:p>
    <w:p w14:paraId="412BB0CC" w14:textId="77777777" w:rsidR="007162F9" w:rsidRDefault="007162F9" w:rsidP="007162F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Cs w:val="24"/>
        </w:rPr>
      </w:pPr>
    </w:p>
    <w:p w14:paraId="585CB657" w14:textId="6F570291" w:rsidR="007162F9" w:rsidRPr="002A1BF8" w:rsidRDefault="00957EAD" w:rsidP="002A1BF8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What </w:t>
      </w:r>
      <w:proofErr w:type="gramStart"/>
      <w:r>
        <w:rPr>
          <w:rFonts w:ascii="Arial" w:hAnsi="Arial" w:cs="Arial"/>
          <w:szCs w:val="24"/>
        </w:rPr>
        <w:t>is</w:t>
      </w:r>
      <w:proofErr w:type="gramEnd"/>
      <w:r>
        <w:rPr>
          <w:rFonts w:ascii="Arial" w:hAnsi="Arial" w:cs="Arial"/>
          <w:szCs w:val="24"/>
        </w:rPr>
        <w:t xml:space="preserve"> the hypotheses being tested in this paper?  What statistical methods are being used to test the hypotheses?</w:t>
      </w:r>
    </w:p>
    <w:p w14:paraId="17F4B622" w14:textId="740599F4" w:rsidR="003E7DE1" w:rsidRPr="002A1BF8" w:rsidRDefault="00957EAD" w:rsidP="003E7DE1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variables are most important to differentiate parents with/without babies with colic? Tables 1 &amp; 4.</w:t>
      </w:r>
    </w:p>
    <w:p w14:paraId="21770522" w14:textId="5C5DFE2E" w:rsidR="00BF62C4" w:rsidRDefault="00957EAD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Are the predictors and models the same for Mothers and Fathers? Table 3.</w:t>
      </w:r>
      <w:r w:rsidR="002A1BF8">
        <w:rPr>
          <w:rFonts w:ascii="Arial" w:hAnsi="Arial" w:cs="Arial"/>
          <w:szCs w:val="24"/>
        </w:rPr>
        <w:t xml:space="preserve"> Interpret the differences.</w:t>
      </w:r>
    </w:p>
    <w:p w14:paraId="1CED218D" w14:textId="29DA599E" w:rsidR="002A1BF8" w:rsidRDefault="002A1BF8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are a neurologist specializing in migraines, are there any results from this paper that you could pass along to prospective parents?  </w:t>
      </w:r>
    </w:p>
    <w:p w14:paraId="5B171C52" w14:textId="77777777" w:rsidR="003E7DE1" w:rsidRPr="003E7DE1" w:rsidRDefault="003E7DE1" w:rsidP="003E7D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6F53D951" w14:textId="0C2C3517" w:rsidR="00162E73" w:rsidRPr="00162E73" w:rsidRDefault="00C675DD" w:rsidP="00162E73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162E73">
        <w:rPr>
          <w:rFonts w:ascii="Arial" w:hAnsi="Arial" w:cs="Arial"/>
        </w:rPr>
        <w:t>(</w:t>
      </w:r>
      <w:r w:rsidR="002A1BF8">
        <w:rPr>
          <w:rFonts w:ascii="Arial" w:hAnsi="Arial" w:cs="Arial"/>
        </w:rPr>
        <w:t>21</w:t>
      </w:r>
      <w:r w:rsidR="00251393" w:rsidRPr="00162E73">
        <w:rPr>
          <w:rFonts w:ascii="Arial" w:hAnsi="Arial" w:cs="Arial"/>
        </w:rPr>
        <w:t xml:space="preserve"> </w:t>
      </w:r>
      <w:r w:rsidR="00FC42AE" w:rsidRPr="00162E73">
        <w:rPr>
          <w:rFonts w:ascii="Arial" w:hAnsi="Arial" w:cs="Arial"/>
        </w:rPr>
        <w:t>points)</w:t>
      </w:r>
      <w:r w:rsidR="005335C2" w:rsidRPr="00162E73">
        <w:rPr>
          <w:rFonts w:ascii="Arial" w:hAnsi="Arial" w:cs="Arial"/>
        </w:rPr>
        <w:t xml:space="preserve"> </w:t>
      </w:r>
      <w:r w:rsidR="00251393" w:rsidRPr="00162E73">
        <w:rPr>
          <w:rFonts w:ascii="Arial" w:hAnsi="Arial" w:cs="Arial"/>
        </w:rPr>
        <w:t xml:space="preserve">The </w:t>
      </w:r>
      <w:r w:rsidR="005002D9" w:rsidRPr="00162E73">
        <w:rPr>
          <w:rFonts w:ascii="Arial" w:hAnsi="Arial" w:cs="Arial"/>
        </w:rPr>
        <w:t xml:space="preserve">dataset </w:t>
      </w:r>
      <w:proofErr w:type="spellStart"/>
      <w:r w:rsidR="005002D9" w:rsidRPr="00162E73">
        <w:rPr>
          <w:rFonts w:ascii="Arial" w:hAnsi="Arial" w:cs="Arial"/>
        </w:rPr>
        <w:t>ppData.dta</w:t>
      </w:r>
      <w:proofErr w:type="spellEnd"/>
      <w:r w:rsidR="005002D9" w:rsidRPr="00162E73">
        <w:rPr>
          <w:rFonts w:ascii="Arial" w:hAnsi="Arial" w:cs="Arial"/>
        </w:rPr>
        <w:t xml:space="preserve"> are from a clinical trial of a new therapeutic that purports to reduce the likelihood of re-occlusion of an artery following implantation of a stent in arterial bypass surgery.  </w:t>
      </w:r>
      <w:r w:rsidR="00162E73" w:rsidRPr="00162E73">
        <w:rPr>
          <w:rFonts w:ascii="Arial" w:hAnsi="Arial" w:cs="Arial"/>
        </w:rPr>
        <w:t xml:space="preserve">In the analyses, remember that what you are primarily looking for is the difference between treatment and saline. </w:t>
      </w:r>
    </w:p>
    <w:p w14:paraId="64D691FE" w14:textId="77777777" w:rsidR="00162E73" w:rsidRDefault="00162E73" w:rsidP="005002D9">
      <w:pPr>
        <w:spacing w:after="0" w:line="240" w:lineRule="auto"/>
        <w:rPr>
          <w:rFonts w:ascii="Arial" w:hAnsi="Arial" w:cs="Arial"/>
        </w:rPr>
      </w:pPr>
    </w:p>
    <w:p w14:paraId="25D67220" w14:textId="7EC4F421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162E73">
        <w:rPr>
          <w:rFonts w:ascii="Arial" w:hAnsi="Arial" w:cs="Arial"/>
          <w:sz w:val="20"/>
          <w:szCs w:val="20"/>
        </w:rPr>
        <w:t xml:space="preserve">The variables are: </w:t>
      </w:r>
    </w:p>
    <w:p w14:paraId="2DAED44C" w14:textId="77777777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162E73">
        <w:rPr>
          <w:rFonts w:ascii="Arial" w:hAnsi="Arial" w:cs="Arial"/>
          <w:sz w:val="20"/>
          <w:szCs w:val="20"/>
        </w:rPr>
        <w:t xml:space="preserve">Group (treatment or saline) </w:t>
      </w:r>
    </w:p>
    <w:p w14:paraId="13EFE4FF" w14:textId="77777777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C8975E5" w14:textId="107C8466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62E73">
        <w:rPr>
          <w:rFonts w:ascii="Arial" w:hAnsi="Arial" w:cs="Arial"/>
          <w:sz w:val="20"/>
          <w:szCs w:val="20"/>
        </w:rPr>
        <w:t>LateLumenLoss</w:t>
      </w:r>
      <w:proofErr w:type="spellEnd"/>
      <w:r w:rsidRPr="00162E73">
        <w:rPr>
          <w:rFonts w:ascii="Arial" w:hAnsi="Arial" w:cs="Arial"/>
          <w:sz w:val="20"/>
          <w:szCs w:val="20"/>
        </w:rPr>
        <w:t xml:space="preserve"> (</w:t>
      </w:r>
      <w:r w:rsidRPr="00162E7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 difference in millimeters between the diameter of a stented segment post-procedure compared with the follow-up angiogram at six or nine months</w:t>
      </w:r>
      <w:r w:rsidRPr="00162E73">
        <w:rPr>
          <w:rFonts w:ascii="Arial" w:hAnsi="Arial" w:cs="Arial"/>
          <w:sz w:val="20"/>
          <w:szCs w:val="20"/>
        </w:rPr>
        <w:t xml:space="preserve">) </w:t>
      </w:r>
    </w:p>
    <w:p w14:paraId="47E305AB" w14:textId="77777777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AA51CF1" w14:textId="4AD6CFCD" w:rsidR="004D7B52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62E73">
        <w:rPr>
          <w:rFonts w:ascii="Arial" w:hAnsi="Arial" w:cs="Arial"/>
          <w:sz w:val="20"/>
          <w:szCs w:val="20"/>
        </w:rPr>
        <w:t>MLDpostprocedure</w:t>
      </w:r>
      <w:proofErr w:type="spellEnd"/>
      <w:r w:rsidRPr="00162E73">
        <w:rPr>
          <w:rFonts w:ascii="Arial" w:hAnsi="Arial" w:cs="Arial"/>
          <w:sz w:val="20"/>
          <w:szCs w:val="20"/>
        </w:rPr>
        <w:t xml:space="preserve"> (</w:t>
      </w:r>
      <w:r w:rsidR="00640980">
        <w:rPr>
          <w:rFonts w:ascii="Arial" w:hAnsi="Arial" w:cs="Arial"/>
          <w:sz w:val="20"/>
          <w:szCs w:val="20"/>
        </w:rPr>
        <w:t xml:space="preserve">minimum </w:t>
      </w:r>
      <w:r w:rsidRPr="00162E73">
        <w:rPr>
          <w:rFonts w:ascii="Arial" w:hAnsi="Arial" w:cs="Arial"/>
          <w:sz w:val="20"/>
          <w:szCs w:val="20"/>
        </w:rPr>
        <w:t>diameter following surgery)</w:t>
      </w:r>
    </w:p>
    <w:p w14:paraId="11D73157" w14:textId="078C9074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68E6E4F" w14:textId="044B5B57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162E73">
        <w:rPr>
          <w:rFonts w:ascii="Arial" w:hAnsi="Arial" w:cs="Arial"/>
          <w:sz w:val="20"/>
          <w:szCs w:val="20"/>
        </w:rPr>
        <w:t xml:space="preserve">diff (difference between </w:t>
      </w:r>
      <w:proofErr w:type="spellStart"/>
      <w:r w:rsidRPr="00162E73">
        <w:rPr>
          <w:rFonts w:ascii="Arial" w:hAnsi="Arial" w:cs="Arial"/>
          <w:sz w:val="20"/>
          <w:szCs w:val="20"/>
        </w:rPr>
        <w:t>MLDpostprocedure</w:t>
      </w:r>
      <w:proofErr w:type="spellEnd"/>
      <w:r w:rsidRPr="00162E7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62E73">
        <w:rPr>
          <w:rFonts w:ascii="Arial" w:hAnsi="Arial" w:cs="Arial"/>
          <w:sz w:val="20"/>
          <w:szCs w:val="20"/>
        </w:rPr>
        <w:t>LateLumenLoss</w:t>
      </w:r>
      <w:proofErr w:type="spellEnd"/>
      <w:r w:rsidRPr="00162E73">
        <w:rPr>
          <w:rFonts w:ascii="Arial" w:hAnsi="Arial" w:cs="Arial"/>
          <w:sz w:val="20"/>
          <w:szCs w:val="20"/>
        </w:rPr>
        <w:t>)</w:t>
      </w:r>
      <w:r w:rsidR="002A1BF8">
        <w:rPr>
          <w:rFonts w:ascii="Arial" w:hAnsi="Arial" w:cs="Arial"/>
          <w:sz w:val="20"/>
          <w:szCs w:val="20"/>
        </w:rPr>
        <w:t xml:space="preserve"> indicating additional lumen loss</w:t>
      </w:r>
    </w:p>
    <w:p w14:paraId="44F3E51E" w14:textId="5BA99A25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48B6D03" w14:textId="4A7F87A0" w:rsidR="005002D9" w:rsidRPr="00162E73" w:rsidRDefault="005002D9" w:rsidP="0016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62E73">
        <w:rPr>
          <w:rFonts w:ascii="Arial" w:hAnsi="Arial" w:cs="Arial"/>
          <w:sz w:val="20"/>
          <w:szCs w:val="20"/>
        </w:rPr>
        <w:t>GroupNum</w:t>
      </w:r>
      <w:proofErr w:type="spellEnd"/>
      <w:r w:rsidRPr="00162E73">
        <w:rPr>
          <w:rFonts w:ascii="Arial" w:hAnsi="Arial" w:cs="Arial"/>
          <w:sz w:val="20"/>
          <w:szCs w:val="20"/>
        </w:rPr>
        <w:t xml:space="preserve"> (numerical values for treatment (=1) or saline (=0)</w:t>
      </w:r>
    </w:p>
    <w:p w14:paraId="3232D25F" w14:textId="53B5E3D9" w:rsidR="00162E73" w:rsidRPr="00162E73" w:rsidRDefault="00162E73" w:rsidP="00162E73">
      <w:pPr>
        <w:spacing w:after="0" w:line="240" w:lineRule="auto"/>
        <w:rPr>
          <w:rFonts w:ascii="Arial" w:hAnsi="Arial" w:cs="Arial"/>
        </w:rPr>
      </w:pPr>
    </w:p>
    <w:p w14:paraId="4F739B96" w14:textId="5C57E5BF" w:rsidR="005002D9" w:rsidRDefault="00D852F6" w:rsidP="005002D9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 w:rsidR="00C0122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points) </w:t>
      </w:r>
      <w:r w:rsidR="005002D9">
        <w:rPr>
          <w:rFonts w:ascii="Arial" w:hAnsi="Arial" w:cs="Arial"/>
        </w:rPr>
        <w:t>Create a</w:t>
      </w:r>
      <w:r w:rsidR="002A1BF8">
        <w:rPr>
          <w:rFonts w:ascii="Arial" w:hAnsi="Arial" w:cs="Arial"/>
        </w:rPr>
        <w:t>n indicator</w:t>
      </w:r>
      <w:r w:rsidR="005002D9">
        <w:rPr>
          <w:rFonts w:ascii="Arial" w:hAnsi="Arial" w:cs="Arial"/>
        </w:rPr>
        <w:t xml:space="preserve"> variable, LLLlt2 for </w:t>
      </w:r>
      <w:proofErr w:type="spellStart"/>
      <w:r w:rsidR="005002D9">
        <w:rPr>
          <w:rFonts w:ascii="Arial" w:hAnsi="Arial" w:cs="Arial"/>
        </w:rPr>
        <w:t>LateLumenLoss</w:t>
      </w:r>
      <w:proofErr w:type="spellEnd"/>
      <w:r w:rsidR="005002D9">
        <w:rPr>
          <w:rFonts w:ascii="Arial" w:hAnsi="Arial" w:cs="Arial"/>
        </w:rPr>
        <w:t xml:space="preserve"> &lt;2 or &gt;=2.</w:t>
      </w:r>
    </w:p>
    <w:p w14:paraId="488B6A18" w14:textId="0FC34FFB" w:rsidR="00C01229" w:rsidRPr="00C01229" w:rsidRDefault="00C01229" w:rsidP="005002D9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(1 points) Summarize all the variables.</w:t>
      </w:r>
    </w:p>
    <w:p w14:paraId="5E36673E" w14:textId="5C7D2899" w:rsidR="005002D9" w:rsidRDefault="00D852F6" w:rsidP="005002D9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 w:rsidR="002A1BF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points) </w:t>
      </w:r>
      <w:r w:rsidR="005002D9">
        <w:rPr>
          <w:rFonts w:ascii="Arial" w:hAnsi="Arial" w:cs="Arial"/>
        </w:rPr>
        <w:t>Create a table of Treatment group by your new variable and test if they are independent.  What is the p-value and what do you conclude?</w:t>
      </w:r>
    </w:p>
    <w:p w14:paraId="23439007" w14:textId="2C2B4725" w:rsidR="005002D9" w:rsidRDefault="00D852F6" w:rsidP="005002D9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 w:rsidR="002A1BF8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points) </w:t>
      </w:r>
      <w:r w:rsidR="005002D9">
        <w:rPr>
          <w:rFonts w:ascii="Arial" w:hAnsi="Arial" w:cs="Arial"/>
        </w:rPr>
        <w:t>Create a regression model using all the data</w:t>
      </w:r>
      <w:r w:rsidR="002A1BF8">
        <w:rPr>
          <w:rFonts w:ascii="Arial" w:hAnsi="Arial" w:cs="Arial"/>
        </w:rPr>
        <w:t>. R</w:t>
      </w:r>
      <w:r w:rsidR="005002D9">
        <w:rPr>
          <w:rFonts w:ascii="Arial" w:hAnsi="Arial" w:cs="Arial"/>
        </w:rPr>
        <w:t xml:space="preserve">egress </w:t>
      </w:r>
      <w:proofErr w:type="spellStart"/>
      <w:r w:rsidR="005002D9">
        <w:rPr>
          <w:rFonts w:ascii="Arial" w:hAnsi="Arial" w:cs="Arial"/>
        </w:rPr>
        <w:t>LateLumenLoss</w:t>
      </w:r>
      <w:proofErr w:type="spellEnd"/>
      <w:r w:rsidR="005002D9">
        <w:rPr>
          <w:rFonts w:ascii="Arial" w:hAnsi="Arial" w:cs="Arial"/>
        </w:rPr>
        <w:t xml:space="preserve"> on </w:t>
      </w:r>
      <w:r w:rsidR="00162E73">
        <w:rPr>
          <w:rFonts w:ascii="Arial" w:hAnsi="Arial" w:cs="Arial"/>
        </w:rPr>
        <w:t xml:space="preserve">treatment group and </w:t>
      </w:r>
      <w:proofErr w:type="spellStart"/>
      <w:r w:rsidR="00162E73">
        <w:rPr>
          <w:rFonts w:ascii="Arial" w:hAnsi="Arial" w:cs="Arial"/>
        </w:rPr>
        <w:t>MLDpostprocedure</w:t>
      </w:r>
      <w:proofErr w:type="spellEnd"/>
      <w:r w:rsidR="00162E73">
        <w:rPr>
          <w:rFonts w:ascii="Arial" w:hAnsi="Arial" w:cs="Arial"/>
        </w:rPr>
        <w:t>. Are any of the variables significant?</w:t>
      </w:r>
    </w:p>
    <w:p w14:paraId="218B5CEA" w14:textId="43E845D3" w:rsidR="00162E73" w:rsidRDefault="00D852F6" w:rsidP="00162E73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 w:rsidR="002A1BF8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points) </w:t>
      </w:r>
      <w:r w:rsidR="00162E73">
        <w:rPr>
          <w:rFonts w:ascii="Arial" w:hAnsi="Arial" w:cs="Arial"/>
        </w:rPr>
        <w:t>Create a regression model using all the data</w:t>
      </w:r>
      <w:r w:rsidR="002A1BF8">
        <w:rPr>
          <w:rFonts w:ascii="Arial" w:hAnsi="Arial" w:cs="Arial"/>
        </w:rPr>
        <w:t xml:space="preserve">. </w:t>
      </w:r>
      <w:r w:rsidR="00162E73">
        <w:rPr>
          <w:rFonts w:ascii="Arial" w:hAnsi="Arial" w:cs="Arial"/>
        </w:rPr>
        <w:t xml:space="preserve"> </w:t>
      </w:r>
      <w:r w:rsidR="002A1BF8">
        <w:rPr>
          <w:rFonts w:ascii="Arial" w:hAnsi="Arial" w:cs="Arial"/>
        </w:rPr>
        <w:t>R</w:t>
      </w:r>
      <w:r w:rsidR="00162E73">
        <w:rPr>
          <w:rFonts w:ascii="Arial" w:hAnsi="Arial" w:cs="Arial"/>
        </w:rPr>
        <w:t xml:space="preserve">egress </w:t>
      </w:r>
      <w:proofErr w:type="spellStart"/>
      <w:r w:rsidR="00162E73">
        <w:rPr>
          <w:rFonts w:ascii="Arial" w:hAnsi="Arial" w:cs="Arial"/>
        </w:rPr>
        <w:t>LateLumenLoss</w:t>
      </w:r>
      <w:proofErr w:type="spellEnd"/>
      <w:r w:rsidR="00162E73">
        <w:rPr>
          <w:rFonts w:ascii="Arial" w:hAnsi="Arial" w:cs="Arial"/>
        </w:rPr>
        <w:t xml:space="preserve"> on treatment group and diff. Are any of the variables significant? How would you interpret this result given that diff is created from the other two variables?</w:t>
      </w:r>
    </w:p>
    <w:p w14:paraId="535D5C57" w14:textId="20A75340" w:rsidR="00162E73" w:rsidRDefault="00D852F6" w:rsidP="005002D9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 w:rsidR="002A1BF8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points) </w:t>
      </w:r>
      <w:r w:rsidR="00162E73">
        <w:rPr>
          <w:rFonts w:ascii="Arial" w:hAnsi="Arial" w:cs="Arial"/>
        </w:rPr>
        <w:t xml:space="preserve">Fit logistic regressions predicting treatment group from different combinations of these variables.  </w:t>
      </w:r>
      <w:r w:rsidR="00640980">
        <w:rPr>
          <w:rFonts w:ascii="Arial" w:hAnsi="Arial" w:cs="Arial"/>
        </w:rPr>
        <w:t>Do any of these indicate a possible difference between treatment groups?</w:t>
      </w:r>
    </w:p>
    <w:p w14:paraId="7F5AA098" w14:textId="6804984F" w:rsidR="00640980" w:rsidRPr="005002D9" w:rsidRDefault="00D852F6" w:rsidP="005002D9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 w:rsidR="002A1BF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points) </w:t>
      </w:r>
      <w:r w:rsidR="00640980">
        <w:rPr>
          <w:rFonts w:ascii="Arial" w:hAnsi="Arial" w:cs="Arial"/>
        </w:rPr>
        <w:t xml:space="preserve">Plot </w:t>
      </w:r>
      <w:proofErr w:type="spellStart"/>
      <w:r w:rsidR="00640980">
        <w:rPr>
          <w:rFonts w:ascii="Arial" w:hAnsi="Arial" w:cs="Arial"/>
        </w:rPr>
        <w:t>LateLumenLoss</w:t>
      </w:r>
      <w:proofErr w:type="spellEnd"/>
      <w:r w:rsidR="00640980">
        <w:rPr>
          <w:rFonts w:ascii="Arial" w:hAnsi="Arial" w:cs="Arial"/>
        </w:rPr>
        <w:t xml:space="preserve"> by diff.  What does this plot indicate?</w:t>
      </w:r>
      <w:r w:rsidR="00363639">
        <w:rPr>
          <w:rFonts w:ascii="Arial" w:hAnsi="Arial" w:cs="Arial"/>
        </w:rPr>
        <w:t xml:space="preserve"> </w:t>
      </w:r>
    </w:p>
    <w:p w14:paraId="5D5887EC" w14:textId="77777777" w:rsidR="00FC42AE" w:rsidRDefault="00FC42AE" w:rsidP="008159E6">
      <w:p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 xml:space="preserve">  </w:t>
      </w:r>
    </w:p>
    <w:sectPr w:rsidR="00FC42AE" w:rsidSect="008721A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4984B" w14:textId="77777777" w:rsidR="00BA0264" w:rsidRDefault="00BA0264" w:rsidP="00DF683D">
      <w:pPr>
        <w:spacing w:after="0" w:line="240" w:lineRule="auto"/>
      </w:pPr>
      <w:r>
        <w:separator/>
      </w:r>
    </w:p>
  </w:endnote>
  <w:endnote w:type="continuationSeparator" w:id="0">
    <w:p w14:paraId="17897FE9" w14:textId="77777777" w:rsidR="00BA0264" w:rsidRDefault="00BA0264" w:rsidP="00DF683D">
      <w:pPr>
        <w:spacing w:after="0" w:line="240" w:lineRule="auto"/>
      </w:pPr>
      <w:r>
        <w:continuationSeparator/>
      </w:r>
    </w:p>
  </w:endnote>
  <w:endnote w:type="continuationNotice" w:id="1">
    <w:p w14:paraId="4E5B1379" w14:textId="77777777" w:rsidR="00BA0264" w:rsidRDefault="00BA0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0FFA0" w14:textId="77777777" w:rsidR="00BA0264" w:rsidRDefault="00BA0264" w:rsidP="00DF683D">
      <w:pPr>
        <w:spacing w:after="0" w:line="240" w:lineRule="auto"/>
      </w:pPr>
      <w:r>
        <w:separator/>
      </w:r>
    </w:p>
  </w:footnote>
  <w:footnote w:type="continuationSeparator" w:id="0">
    <w:p w14:paraId="6B01E147" w14:textId="77777777" w:rsidR="00BA0264" w:rsidRDefault="00BA0264" w:rsidP="00DF683D">
      <w:pPr>
        <w:spacing w:after="0" w:line="240" w:lineRule="auto"/>
      </w:pPr>
      <w:r>
        <w:continuationSeparator/>
      </w:r>
    </w:p>
  </w:footnote>
  <w:footnote w:type="continuationNotice" w:id="1">
    <w:p w14:paraId="393C0349" w14:textId="77777777" w:rsidR="00BA0264" w:rsidRDefault="00BA0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6B6D" w14:textId="210C7CE4" w:rsidR="00223C8A" w:rsidRDefault="00223C8A" w:rsidP="00DF683D">
    <w:pPr>
      <w:pStyle w:val="Header"/>
      <w:jc w:val="right"/>
      <w:rPr>
        <w:lang w:val="en-US"/>
      </w:rPr>
    </w:pPr>
    <w:proofErr w:type="spellStart"/>
    <w:r>
      <w:t>Biostat</w:t>
    </w:r>
    <w:proofErr w:type="spellEnd"/>
    <w:r>
      <w:t xml:space="preserve"> 200 Final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07EB"/>
    <w:multiLevelType w:val="hybridMultilevel"/>
    <w:tmpl w:val="C0D2D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36E8C"/>
    <w:multiLevelType w:val="hybridMultilevel"/>
    <w:tmpl w:val="81A8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BA2"/>
    <w:multiLevelType w:val="hybridMultilevel"/>
    <w:tmpl w:val="CD0E11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6722B"/>
    <w:multiLevelType w:val="hybridMultilevel"/>
    <w:tmpl w:val="8BA83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1352A"/>
    <w:multiLevelType w:val="hybridMultilevel"/>
    <w:tmpl w:val="8310A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60F8"/>
    <w:multiLevelType w:val="hybridMultilevel"/>
    <w:tmpl w:val="94783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E409B2"/>
    <w:multiLevelType w:val="hybridMultilevel"/>
    <w:tmpl w:val="26E21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B1C37"/>
    <w:multiLevelType w:val="hybridMultilevel"/>
    <w:tmpl w:val="2080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F35AA"/>
    <w:multiLevelType w:val="hybridMultilevel"/>
    <w:tmpl w:val="D8CE1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1E4103"/>
    <w:multiLevelType w:val="hybridMultilevel"/>
    <w:tmpl w:val="248A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F91511"/>
    <w:multiLevelType w:val="hybridMultilevel"/>
    <w:tmpl w:val="D3528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6E4DC8"/>
    <w:multiLevelType w:val="hybridMultilevel"/>
    <w:tmpl w:val="AEBC0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F6ED4"/>
    <w:multiLevelType w:val="hybridMultilevel"/>
    <w:tmpl w:val="1B9A2612"/>
    <w:lvl w:ilvl="0" w:tplc="BEF0AB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85A44"/>
    <w:multiLevelType w:val="hybridMultilevel"/>
    <w:tmpl w:val="51824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1677B"/>
    <w:multiLevelType w:val="hybridMultilevel"/>
    <w:tmpl w:val="BE16F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019BB"/>
    <w:multiLevelType w:val="hybridMultilevel"/>
    <w:tmpl w:val="9D94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029B7"/>
    <w:multiLevelType w:val="hybridMultilevel"/>
    <w:tmpl w:val="79DE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5E84"/>
    <w:multiLevelType w:val="hybridMultilevel"/>
    <w:tmpl w:val="1B9A2612"/>
    <w:lvl w:ilvl="0" w:tplc="BEF0AB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1414D"/>
    <w:multiLevelType w:val="multilevel"/>
    <w:tmpl w:val="D53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6567B"/>
    <w:multiLevelType w:val="hybridMultilevel"/>
    <w:tmpl w:val="EFC04C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BB68E9"/>
    <w:multiLevelType w:val="multilevel"/>
    <w:tmpl w:val="BE16F4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55B4E"/>
    <w:multiLevelType w:val="hybridMultilevel"/>
    <w:tmpl w:val="4CC0CF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A27D11"/>
    <w:multiLevelType w:val="hybridMultilevel"/>
    <w:tmpl w:val="720A6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0E6585"/>
    <w:multiLevelType w:val="hybridMultilevel"/>
    <w:tmpl w:val="C0D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647CC"/>
    <w:multiLevelType w:val="hybridMultilevel"/>
    <w:tmpl w:val="50F4F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0A1A89"/>
    <w:multiLevelType w:val="hybridMultilevel"/>
    <w:tmpl w:val="92903994"/>
    <w:lvl w:ilvl="0" w:tplc="AFE803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6000A"/>
    <w:multiLevelType w:val="hybridMultilevel"/>
    <w:tmpl w:val="3B0EE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676D2"/>
    <w:multiLevelType w:val="hybridMultilevel"/>
    <w:tmpl w:val="514A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549F7"/>
    <w:multiLevelType w:val="hybridMultilevel"/>
    <w:tmpl w:val="D51E70D2"/>
    <w:lvl w:ilvl="0" w:tplc="A7B2F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8"/>
  </w:num>
  <w:num w:numId="5">
    <w:abstractNumId w:val="6"/>
  </w:num>
  <w:num w:numId="6">
    <w:abstractNumId w:val="23"/>
  </w:num>
  <w:num w:numId="7">
    <w:abstractNumId w:val="4"/>
  </w:num>
  <w:num w:numId="8">
    <w:abstractNumId w:val="16"/>
  </w:num>
  <w:num w:numId="9">
    <w:abstractNumId w:val="22"/>
  </w:num>
  <w:num w:numId="10">
    <w:abstractNumId w:val="11"/>
  </w:num>
  <w:num w:numId="11">
    <w:abstractNumId w:val="15"/>
  </w:num>
  <w:num w:numId="12">
    <w:abstractNumId w:val="7"/>
  </w:num>
  <w:num w:numId="13">
    <w:abstractNumId w:val="28"/>
  </w:num>
  <w:num w:numId="14">
    <w:abstractNumId w:val="1"/>
  </w:num>
  <w:num w:numId="15">
    <w:abstractNumId w:val="19"/>
  </w:num>
  <w:num w:numId="16">
    <w:abstractNumId w:val="0"/>
  </w:num>
  <w:num w:numId="17">
    <w:abstractNumId w:val="13"/>
  </w:num>
  <w:num w:numId="18">
    <w:abstractNumId w:val="8"/>
  </w:num>
  <w:num w:numId="19">
    <w:abstractNumId w:val="2"/>
  </w:num>
  <w:num w:numId="20">
    <w:abstractNumId w:val="24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7"/>
  </w:num>
  <w:num w:numId="25">
    <w:abstractNumId w:val="12"/>
  </w:num>
  <w:num w:numId="26">
    <w:abstractNumId w:val="27"/>
  </w:num>
  <w:num w:numId="27">
    <w:abstractNumId w:val="20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61"/>
    <w:rsid w:val="000015ED"/>
    <w:rsid w:val="0000777D"/>
    <w:rsid w:val="00023E50"/>
    <w:rsid w:val="000268B8"/>
    <w:rsid w:val="000305CF"/>
    <w:rsid w:val="00031632"/>
    <w:rsid w:val="00033970"/>
    <w:rsid w:val="00034308"/>
    <w:rsid w:val="00034696"/>
    <w:rsid w:val="000368AF"/>
    <w:rsid w:val="000571AE"/>
    <w:rsid w:val="00060543"/>
    <w:rsid w:val="00075695"/>
    <w:rsid w:val="000816D9"/>
    <w:rsid w:val="00085A5A"/>
    <w:rsid w:val="00086A9B"/>
    <w:rsid w:val="00096C89"/>
    <w:rsid w:val="000A1C7C"/>
    <w:rsid w:val="000A4672"/>
    <w:rsid w:val="000C2721"/>
    <w:rsid w:val="000C51E2"/>
    <w:rsid w:val="000D1B29"/>
    <w:rsid w:val="000D45C5"/>
    <w:rsid w:val="000D7255"/>
    <w:rsid w:val="000E068A"/>
    <w:rsid w:val="000E0F9C"/>
    <w:rsid w:val="000E23FC"/>
    <w:rsid w:val="000E53E0"/>
    <w:rsid w:val="000E5891"/>
    <w:rsid w:val="00102A57"/>
    <w:rsid w:val="001122D0"/>
    <w:rsid w:val="001179E0"/>
    <w:rsid w:val="001201D4"/>
    <w:rsid w:val="00124102"/>
    <w:rsid w:val="00126D08"/>
    <w:rsid w:val="001304D0"/>
    <w:rsid w:val="0014184F"/>
    <w:rsid w:val="00143AF3"/>
    <w:rsid w:val="0014581A"/>
    <w:rsid w:val="00145F68"/>
    <w:rsid w:val="00160BBD"/>
    <w:rsid w:val="00162E73"/>
    <w:rsid w:val="00166060"/>
    <w:rsid w:val="00166597"/>
    <w:rsid w:val="00187824"/>
    <w:rsid w:val="001879AF"/>
    <w:rsid w:val="001912BA"/>
    <w:rsid w:val="00192F33"/>
    <w:rsid w:val="001A28A3"/>
    <w:rsid w:val="001B0229"/>
    <w:rsid w:val="001B0548"/>
    <w:rsid w:val="001B2FE6"/>
    <w:rsid w:val="001B40B1"/>
    <w:rsid w:val="001B50E5"/>
    <w:rsid w:val="001B735A"/>
    <w:rsid w:val="001C419C"/>
    <w:rsid w:val="001D03B5"/>
    <w:rsid w:val="001D38BE"/>
    <w:rsid w:val="001D5528"/>
    <w:rsid w:val="001D621C"/>
    <w:rsid w:val="001E0A1F"/>
    <w:rsid w:val="001E66D7"/>
    <w:rsid w:val="001F4694"/>
    <w:rsid w:val="001F774A"/>
    <w:rsid w:val="002004D3"/>
    <w:rsid w:val="00221045"/>
    <w:rsid w:val="00221AA2"/>
    <w:rsid w:val="00223C8A"/>
    <w:rsid w:val="0022654E"/>
    <w:rsid w:val="00233356"/>
    <w:rsid w:val="00237EF9"/>
    <w:rsid w:val="002404EC"/>
    <w:rsid w:val="002424A5"/>
    <w:rsid w:val="00245764"/>
    <w:rsid w:val="00251393"/>
    <w:rsid w:val="00262938"/>
    <w:rsid w:val="00275D67"/>
    <w:rsid w:val="002778A6"/>
    <w:rsid w:val="00292F19"/>
    <w:rsid w:val="0029731D"/>
    <w:rsid w:val="002A050A"/>
    <w:rsid w:val="002A05FE"/>
    <w:rsid w:val="002A1BF8"/>
    <w:rsid w:val="002A2979"/>
    <w:rsid w:val="002B2DA9"/>
    <w:rsid w:val="002B52D1"/>
    <w:rsid w:val="002B6645"/>
    <w:rsid w:val="002B7040"/>
    <w:rsid w:val="002B72F6"/>
    <w:rsid w:val="002C5C91"/>
    <w:rsid w:val="002C6E2D"/>
    <w:rsid w:val="002D33FE"/>
    <w:rsid w:val="002D369E"/>
    <w:rsid w:val="002D3A71"/>
    <w:rsid w:val="002E108E"/>
    <w:rsid w:val="002E7D3D"/>
    <w:rsid w:val="002F11AE"/>
    <w:rsid w:val="002F3ED6"/>
    <w:rsid w:val="002F52EE"/>
    <w:rsid w:val="00300154"/>
    <w:rsid w:val="00300FAE"/>
    <w:rsid w:val="00304736"/>
    <w:rsid w:val="003063A8"/>
    <w:rsid w:val="00320066"/>
    <w:rsid w:val="0032276A"/>
    <w:rsid w:val="003324F7"/>
    <w:rsid w:val="00335DC2"/>
    <w:rsid w:val="00336769"/>
    <w:rsid w:val="0033687C"/>
    <w:rsid w:val="00341F0F"/>
    <w:rsid w:val="00344FF9"/>
    <w:rsid w:val="0035278C"/>
    <w:rsid w:val="00353901"/>
    <w:rsid w:val="00354BE9"/>
    <w:rsid w:val="003559CD"/>
    <w:rsid w:val="00357585"/>
    <w:rsid w:val="00363520"/>
    <w:rsid w:val="00363639"/>
    <w:rsid w:val="003663CE"/>
    <w:rsid w:val="00373235"/>
    <w:rsid w:val="00377CF2"/>
    <w:rsid w:val="00381B5D"/>
    <w:rsid w:val="00385A63"/>
    <w:rsid w:val="00394901"/>
    <w:rsid w:val="00397EDB"/>
    <w:rsid w:val="003A12EA"/>
    <w:rsid w:val="003A462F"/>
    <w:rsid w:val="003B0060"/>
    <w:rsid w:val="003B42CD"/>
    <w:rsid w:val="003B7E8C"/>
    <w:rsid w:val="003C65AF"/>
    <w:rsid w:val="003C6F96"/>
    <w:rsid w:val="003D1554"/>
    <w:rsid w:val="003D23D0"/>
    <w:rsid w:val="003D4082"/>
    <w:rsid w:val="003E00D1"/>
    <w:rsid w:val="003E1363"/>
    <w:rsid w:val="003E3B72"/>
    <w:rsid w:val="003E7DE1"/>
    <w:rsid w:val="003F004F"/>
    <w:rsid w:val="003F6440"/>
    <w:rsid w:val="00403133"/>
    <w:rsid w:val="00411C21"/>
    <w:rsid w:val="00414C84"/>
    <w:rsid w:val="00420CE0"/>
    <w:rsid w:val="00420F0B"/>
    <w:rsid w:val="00441224"/>
    <w:rsid w:val="004427B8"/>
    <w:rsid w:val="00443688"/>
    <w:rsid w:val="00446E2E"/>
    <w:rsid w:val="00451772"/>
    <w:rsid w:val="004527D5"/>
    <w:rsid w:val="00455D9C"/>
    <w:rsid w:val="004631EE"/>
    <w:rsid w:val="00465548"/>
    <w:rsid w:val="00471358"/>
    <w:rsid w:val="004771A5"/>
    <w:rsid w:val="004837F9"/>
    <w:rsid w:val="004952CB"/>
    <w:rsid w:val="00495C7A"/>
    <w:rsid w:val="00497B7F"/>
    <w:rsid w:val="004A3D0D"/>
    <w:rsid w:val="004B34A7"/>
    <w:rsid w:val="004B41E2"/>
    <w:rsid w:val="004C05EF"/>
    <w:rsid w:val="004C3343"/>
    <w:rsid w:val="004C3A47"/>
    <w:rsid w:val="004C4F9C"/>
    <w:rsid w:val="004C7F5B"/>
    <w:rsid w:val="004D2478"/>
    <w:rsid w:val="004D3A15"/>
    <w:rsid w:val="004D72BA"/>
    <w:rsid w:val="004D7357"/>
    <w:rsid w:val="004D7B52"/>
    <w:rsid w:val="004E1B40"/>
    <w:rsid w:val="004E2185"/>
    <w:rsid w:val="004E435F"/>
    <w:rsid w:val="004E54A6"/>
    <w:rsid w:val="004E6AC6"/>
    <w:rsid w:val="004F3318"/>
    <w:rsid w:val="005002D9"/>
    <w:rsid w:val="0050534C"/>
    <w:rsid w:val="00507399"/>
    <w:rsid w:val="0052000B"/>
    <w:rsid w:val="00523AAC"/>
    <w:rsid w:val="005269C9"/>
    <w:rsid w:val="005275BA"/>
    <w:rsid w:val="00531DC8"/>
    <w:rsid w:val="005329D9"/>
    <w:rsid w:val="005335C2"/>
    <w:rsid w:val="00535610"/>
    <w:rsid w:val="005430AF"/>
    <w:rsid w:val="00544CDD"/>
    <w:rsid w:val="00554438"/>
    <w:rsid w:val="00554AD7"/>
    <w:rsid w:val="0056548A"/>
    <w:rsid w:val="00565C06"/>
    <w:rsid w:val="00573601"/>
    <w:rsid w:val="005746ED"/>
    <w:rsid w:val="0057473B"/>
    <w:rsid w:val="00577F62"/>
    <w:rsid w:val="00580046"/>
    <w:rsid w:val="005861F5"/>
    <w:rsid w:val="005912CA"/>
    <w:rsid w:val="005A2C81"/>
    <w:rsid w:val="005A7FB9"/>
    <w:rsid w:val="005B22B8"/>
    <w:rsid w:val="005C0867"/>
    <w:rsid w:val="005C1FB6"/>
    <w:rsid w:val="005C25F4"/>
    <w:rsid w:val="005C288F"/>
    <w:rsid w:val="005C7DDE"/>
    <w:rsid w:val="005D3082"/>
    <w:rsid w:val="005E1824"/>
    <w:rsid w:val="005E39A0"/>
    <w:rsid w:val="005E6400"/>
    <w:rsid w:val="005E7432"/>
    <w:rsid w:val="005E7778"/>
    <w:rsid w:val="005F2D13"/>
    <w:rsid w:val="005F502E"/>
    <w:rsid w:val="005F7D7E"/>
    <w:rsid w:val="0060052D"/>
    <w:rsid w:val="006135E9"/>
    <w:rsid w:val="00616D29"/>
    <w:rsid w:val="00620F7F"/>
    <w:rsid w:val="00624068"/>
    <w:rsid w:val="00632ABE"/>
    <w:rsid w:val="00633814"/>
    <w:rsid w:val="00640980"/>
    <w:rsid w:val="0065202C"/>
    <w:rsid w:val="00653E9D"/>
    <w:rsid w:val="00657E21"/>
    <w:rsid w:val="00665CAE"/>
    <w:rsid w:val="00672E53"/>
    <w:rsid w:val="00675E35"/>
    <w:rsid w:val="00683B6B"/>
    <w:rsid w:val="00693E5C"/>
    <w:rsid w:val="00696927"/>
    <w:rsid w:val="006976EF"/>
    <w:rsid w:val="00697A4F"/>
    <w:rsid w:val="006A7B5D"/>
    <w:rsid w:val="006B0B58"/>
    <w:rsid w:val="006C027C"/>
    <w:rsid w:val="006C05DE"/>
    <w:rsid w:val="006C0B1D"/>
    <w:rsid w:val="006C49C8"/>
    <w:rsid w:val="006D7729"/>
    <w:rsid w:val="006E0EE1"/>
    <w:rsid w:val="006E5D89"/>
    <w:rsid w:val="006E7821"/>
    <w:rsid w:val="006E7909"/>
    <w:rsid w:val="006F32ED"/>
    <w:rsid w:val="006F5667"/>
    <w:rsid w:val="007010F3"/>
    <w:rsid w:val="00706B6F"/>
    <w:rsid w:val="00710039"/>
    <w:rsid w:val="007162F9"/>
    <w:rsid w:val="00717305"/>
    <w:rsid w:val="007266D0"/>
    <w:rsid w:val="00737769"/>
    <w:rsid w:val="00737EA9"/>
    <w:rsid w:val="007446C6"/>
    <w:rsid w:val="00760D3B"/>
    <w:rsid w:val="00760D47"/>
    <w:rsid w:val="00761C64"/>
    <w:rsid w:val="00763B9F"/>
    <w:rsid w:val="00774079"/>
    <w:rsid w:val="00777D31"/>
    <w:rsid w:val="00785000"/>
    <w:rsid w:val="00790D8A"/>
    <w:rsid w:val="00792324"/>
    <w:rsid w:val="007971BD"/>
    <w:rsid w:val="007A1D5A"/>
    <w:rsid w:val="007A4ACB"/>
    <w:rsid w:val="007A5A22"/>
    <w:rsid w:val="007B4ACF"/>
    <w:rsid w:val="007B76BD"/>
    <w:rsid w:val="007C196C"/>
    <w:rsid w:val="007C2019"/>
    <w:rsid w:val="007C3171"/>
    <w:rsid w:val="007C518D"/>
    <w:rsid w:val="007C6DC7"/>
    <w:rsid w:val="007D4C87"/>
    <w:rsid w:val="007D567D"/>
    <w:rsid w:val="007E5D56"/>
    <w:rsid w:val="007F49FD"/>
    <w:rsid w:val="00801DE4"/>
    <w:rsid w:val="00812349"/>
    <w:rsid w:val="008159E6"/>
    <w:rsid w:val="00824A85"/>
    <w:rsid w:val="008331EA"/>
    <w:rsid w:val="008375F2"/>
    <w:rsid w:val="008378E0"/>
    <w:rsid w:val="00840430"/>
    <w:rsid w:val="00847092"/>
    <w:rsid w:val="00851801"/>
    <w:rsid w:val="00851C52"/>
    <w:rsid w:val="008721A3"/>
    <w:rsid w:val="00876645"/>
    <w:rsid w:val="008803AE"/>
    <w:rsid w:val="00880AE1"/>
    <w:rsid w:val="00882B18"/>
    <w:rsid w:val="0088645B"/>
    <w:rsid w:val="00887329"/>
    <w:rsid w:val="008915BE"/>
    <w:rsid w:val="0089212E"/>
    <w:rsid w:val="008934D9"/>
    <w:rsid w:val="00897F72"/>
    <w:rsid w:val="008A01EF"/>
    <w:rsid w:val="008A1273"/>
    <w:rsid w:val="008A2623"/>
    <w:rsid w:val="008A2A68"/>
    <w:rsid w:val="008A4B71"/>
    <w:rsid w:val="008A59C6"/>
    <w:rsid w:val="008A73D4"/>
    <w:rsid w:val="008B6EF7"/>
    <w:rsid w:val="008C1E53"/>
    <w:rsid w:val="008C2BA5"/>
    <w:rsid w:val="008C346D"/>
    <w:rsid w:val="008D3C96"/>
    <w:rsid w:val="008E0706"/>
    <w:rsid w:val="008E3451"/>
    <w:rsid w:val="008E4790"/>
    <w:rsid w:val="008F14A2"/>
    <w:rsid w:val="008F24EB"/>
    <w:rsid w:val="008F2B76"/>
    <w:rsid w:val="008F4957"/>
    <w:rsid w:val="008F5526"/>
    <w:rsid w:val="008F5B4F"/>
    <w:rsid w:val="00900B97"/>
    <w:rsid w:val="00905267"/>
    <w:rsid w:val="00911949"/>
    <w:rsid w:val="00911E49"/>
    <w:rsid w:val="009125BF"/>
    <w:rsid w:val="00915E5D"/>
    <w:rsid w:val="00930AB5"/>
    <w:rsid w:val="00937A94"/>
    <w:rsid w:val="00942EDC"/>
    <w:rsid w:val="00952E84"/>
    <w:rsid w:val="00953A28"/>
    <w:rsid w:val="009576DD"/>
    <w:rsid w:val="00957EAD"/>
    <w:rsid w:val="00960BD9"/>
    <w:rsid w:val="0096175D"/>
    <w:rsid w:val="00964711"/>
    <w:rsid w:val="009679D3"/>
    <w:rsid w:val="00967AA0"/>
    <w:rsid w:val="00970386"/>
    <w:rsid w:val="009711E3"/>
    <w:rsid w:val="00971BD7"/>
    <w:rsid w:val="00971DF4"/>
    <w:rsid w:val="009746BD"/>
    <w:rsid w:val="009805A5"/>
    <w:rsid w:val="00983734"/>
    <w:rsid w:val="00985A6B"/>
    <w:rsid w:val="00986765"/>
    <w:rsid w:val="00991276"/>
    <w:rsid w:val="0099737B"/>
    <w:rsid w:val="009A0479"/>
    <w:rsid w:val="009A4C4A"/>
    <w:rsid w:val="009B0618"/>
    <w:rsid w:val="009B077A"/>
    <w:rsid w:val="009D0883"/>
    <w:rsid w:val="009D097B"/>
    <w:rsid w:val="009D35A2"/>
    <w:rsid w:val="009D62C7"/>
    <w:rsid w:val="009D71EA"/>
    <w:rsid w:val="009D765C"/>
    <w:rsid w:val="009E5700"/>
    <w:rsid w:val="009E79B7"/>
    <w:rsid w:val="009F1B0D"/>
    <w:rsid w:val="00A03F3E"/>
    <w:rsid w:val="00A1021F"/>
    <w:rsid w:val="00A120B2"/>
    <w:rsid w:val="00A16018"/>
    <w:rsid w:val="00A170C5"/>
    <w:rsid w:val="00A20A0B"/>
    <w:rsid w:val="00A23A7D"/>
    <w:rsid w:val="00A24213"/>
    <w:rsid w:val="00A32B61"/>
    <w:rsid w:val="00A4383B"/>
    <w:rsid w:val="00A6051A"/>
    <w:rsid w:val="00A61AE4"/>
    <w:rsid w:val="00A74689"/>
    <w:rsid w:val="00A74C49"/>
    <w:rsid w:val="00A81F87"/>
    <w:rsid w:val="00A822DD"/>
    <w:rsid w:val="00A87A61"/>
    <w:rsid w:val="00A96FFD"/>
    <w:rsid w:val="00AA1245"/>
    <w:rsid w:val="00AA164C"/>
    <w:rsid w:val="00AA2DF9"/>
    <w:rsid w:val="00AA3924"/>
    <w:rsid w:val="00AA5BE2"/>
    <w:rsid w:val="00AA60DE"/>
    <w:rsid w:val="00AB0E56"/>
    <w:rsid w:val="00AB187A"/>
    <w:rsid w:val="00AB21DC"/>
    <w:rsid w:val="00AB3D4D"/>
    <w:rsid w:val="00AB3FD1"/>
    <w:rsid w:val="00AB56CC"/>
    <w:rsid w:val="00AD0C20"/>
    <w:rsid w:val="00AD1E1B"/>
    <w:rsid w:val="00AE001A"/>
    <w:rsid w:val="00AE10A4"/>
    <w:rsid w:val="00AE21C3"/>
    <w:rsid w:val="00AE310B"/>
    <w:rsid w:val="00AE4379"/>
    <w:rsid w:val="00AE5364"/>
    <w:rsid w:val="00AF0882"/>
    <w:rsid w:val="00AF4428"/>
    <w:rsid w:val="00B15A0A"/>
    <w:rsid w:val="00B16B1A"/>
    <w:rsid w:val="00B214A2"/>
    <w:rsid w:val="00B40157"/>
    <w:rsid w:val="00B40542"/>
    <w:rsid w:val="00B42976"/>
    <w:rsid w:val="00B5518B"/>
    <w:rsid w:val="00B60403"/>
    <w:rsid w:val="00B63C65"/>
    <w:rsid w:val="00B70DD3"/>
    <w:rsid w:val="00B8153D"/>
    <w:rsid w:val="00B87F76"/>
    <w:rsid w:val="00B97682"/>
    <w:rsid w:val="00BA0264"/>
    <w:rsid w:val="00BA13BA"/>
    <w:rsid w:val="00BA272D"/>
    <w:rsid w:val="00BA741A"/>
    <w:rsid w:val="00BB09D2"/>
    <w:rsid w:val="00BB68E3"/>
    <w:rsid w:val="00BC0121"/>
    <w:rsid w:val="00BC3504"/>
    <w:rsid w:val="00BC64A7"/>
    <w:rsid w:val="00BD65EE"/>
    <w:rsid w:val="00BD763B"/>
    <w:rsid w:val="00BE169B"/>
    <w:rsid w:val="00BE20AA"/>
    <w:rsid w:val="00BE470D"/>
    <w:rsid w:val="00BE49B7"/>
    <w:rsid w:val="00BF144D"/>
    <w:rsid w:val="00BF3977"/>
    <w:rsid w:val="00BF62C4"/>
    <w:rsid w:val="00C01229"/>
    <w:rsid w:val="00C03831"/>
    <w:rsid w:val="00C10954"/>
    <w:rsid w:val="00C1215D"/>
    <w:rsid w:val="00C144A9"/>
    <w:rsid w:val="00C2101A"/>
    <w:rsid w:val="00C22D57"/>
    <w:rsid w:val="00C30CD0"/>
    <w:rsid w:val="00C313DE"/>
    <w:rsid w:val="00C33EC9"/>
    <w:rsid w:val="00C34383"/>
    <w:rsid w:val="00C35E00"/>
    <w:rsid w:val="00C43B70"/>
    <w:rsid w:val="00C45768"/>
    <w:rsid w:val="00C46B24"/>
    <w:rsid w:val="00C47820"/>
    <w:rsid w:val="00C50F7B"/>
    <w:rsid w:val="00C53796"/>
    <w:rsid w:val="00C56B39"/>
    <w:rsid w:val="00C57884"/>
    <w:rsid w:val="00C63756"/>
    <w:rsid w:val="00C65743"/>
    <w:rsid w:val="00C675DD"/>
    <w:rsid w:val="00C8207C"/>
    <w:rsid w:val="00C87EC5"/>
    <w:rsid w:val="00C93102"/>
    <w:rsid w:val="00CA1301"/>
    <w:rsid w:val="00CA58A8"/>
    <w:rsid w:val="00CA6706"/>
    <w:rsid w:val="00CC074B"/>
    <w:rsid w:val="00CC7BD4"/>
    <w:rsid w:val="00CD102B"/>
    <w:rsid w:val="00CD1B8F"/>
    <w:rsid w:val="00CD1E08"/>
    <w:rsid w:val="00CD2D1C"/>
    <w:rsid w:val="00CE4D02"/>
    <w:rsid w:val="00CF4D64"/>
    <w:rsid w:val="00D05A8F"/>
    <w:rsid w:val="00D11889"/>
    <w:rsid w:val="00D13679"/>
    <w:rsid w:val="00D1705C"/>
    <w:rsid w:val="00D22EAC"/>
    <w:rsid w:val="00D34134"/>
    <w:rsid w:val="00D35D3B"/>
    <w:rsid w:val="00D42C42"/>
    <w:rsid w:val="00D477BA"/>
    <w:rsid w:val="00D523C5"/>
    <w:rsid w:val="00D647C8"/>
    <w:rsid w:val="00D76AE8"/>
    <w:rsid w:val="00D76CA9"/>
    <w:rsid w:val="00D852F6"/>
    <w:rsid w:val="00D91107"/>
    <w:rsid w:val="00D95A27"/>
    <w:rsid w:val="00DA465F"/>
    <w:rsid w:val="00DB1845"/>
    <w:rsid w:val="00DB1EF1"/>
    <w:rsid w:val="00DC1CB7"/>
    <w:rsid w:val="00DC2807"/>
    <w:rsid w:val="00DD530A"/>
    <w:rsid w:val="00DD6163"/>
    <w:rsid w:val="00DD7652"/>
    <w:rsid w:val="00DE0B99"/>
    <w:rsid w:val="00DE0E3C"/>
    <w:rsid w:val="00DE1749"/>
    <w:rsid w:val="00DF0B65"/>
    <w:rsid w:val="00DF683D"/>
    <w:rsid w:val="00E03E07"/>
    <w:rsid w:val="00E052F3"/>
    <w:rsid w:val="00E07270"/>
    <w:rsid w:val="00E077F5"/>
    <w:rsid w:val="00E10442"/>
    <w:rsid w:val="00E1063F"/>
    <w:rsid w:val="00E20FCE"/>
    <w:rsid w:val="00E2768A"/>
    <w:rsid w:val="00E31EEC"/>
    <w:rsid w:val="00E41246"/>
    <w:rsid w:val="00E43309"/>
    <w:rsid w:val="00E463DB"/>
    <w:rsid w:val="00E475F8"/>
    <w:rsid w:val="00E51F06"/>
    <w:rsid w:val="00E53E69"/>
    <w:rsid w:val="00E576D4"/>
    <w:rsid w:val="00E604F8"/>
    <w:rsid w:val="00E6615B"/>
    <w:rsid w:val="00E73579"/>
    <w:rsid w:val="00E85C00"/>
    <w:rsid w:val="00E94DB4"/>
    <w:rsid w:val="00E9599E"/>
    <w:rsid w:val="00EA06B9"/>
    <w:rsid w:val="00EA68C0"/>
    <w:rsid w:val="00EB1D8F"/>
    <w:rsid w:val="00EB24C9"/>
    <w:rsid w:val="00EB3213"/>
    <w:rsid w:val="00EB3604"/>
    <w:rsid w:val="00EB37CE"/>
    <w:rsid w:val="00EC1F15"/>
    <w:rsid w:val="00EC2570"/>
    <w:rsid w:val="00EC3130"/>
    <w:rsid w:val="00EC47F2"/>
    <w:rsid w:val="00EC77EC"/>
    <w:rsid w:val="00ED130D"/>
    <w:rsid w:val="00ED2076"/>
    <w:rsid w:val="00ED598F"/>
    <w:rsid w:val="00EE30D3"/>
    <w:rsid w:val="00EE6A8B"/>
    <w:rsid w:val="00EF4D67"/>
    <w:rsid w:val="00EF7F69"/>
    <w:rsid w:val="00F00E1B"/>
    <w:rsid w:val="00F02770"/>
    <w:rsid w:val="00F03982"/>
    <w:rsid w:val="00F061B9"/>
    <w:rsid w:val="00F11F49"/>
    <w:rsid w:val="00F1312C"/>
    <w:rsid w:val="00F3132B"/>
    <w:rsid w:val="00F342F1"/>
    <w:rsid w:val="00F3728E"/>
    <w:rsid w:val="00F37DE9"/>
    <w:rsid w:val="00F44CA9"/>
    <w:rsid w:val="00F64996"/>
    <w:rsid w:val="00F842F4"/>
    <w:rsid w:val="00F8530A"/>
    <w:rsid w:val="00F85F51"/>
    <w:rsid w:val="00FA21BE"/>
    <w:rsid w:val="00FB1155"/>
    <w:rsid w:val="00FB29B0"/>
    <w:rsid w:val="00FB3D75"/>
    <w:rsid w:val="00FB4B5D"/>
    <w:rsid w:val="00FB4B7B"/>
    <w:rsid w:val="00FB54D4"/>
    <w:rsid w:val="00FB63E2"/>
    <w:rsid w:val="00FC384E"/>
    <w:rsid w:val="00FC42AE"/>
    <w:rsid w:val="00FC5544"/>
    <w:rsid w:val="00FD0363"/>
    <w:rsid w:val="00FD0E4D"/>
    <w:rsid w:val="00FD2309"/>
    <w:rsid w:val="00FE2D86"/>
    <w:rsid w:val="00FE3499"/>
    <w:rsid w:val="00FE57B8"/>
    <w:rsid w:val="00FE6D71"/>
    <w:rsid w:val="00FF019F"/>
    <w:rsid w:val="00FF0976"/>
    <w:rsid w:val="00FF195D"/>
    <w:rsid w:val="00FF4822"/>
    <w:rsid w:val="00FF556C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95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7A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F683D"/>
    <w:rPr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F683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F683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175D"/>
    <w:pPr>
      <w:ind w:left="720"/>
      <w:contextualSpacing/>
    </w:pPr>
  </w:style>
  <w:style w:type="table" w:styleId="TableGrid">
    <w:name w:val="Table Grid"/>
    <w:basedOn w:val="TableNormal"/>
    <w:uiPriority w:val="59"/>
    <w:rsid w:val="008F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AD0C20"/>
  </w:style>
  <w:style w:type="character" w:customStyle="1" w:styleId="sectiontitle">
    <w:name w:val="sectiontitle"/>
    <w:basedOn w:val="DefaultParagraphFont"/>
    <w:rsid w:val="00AD0C20"/>
  </w:style>
  <w:style w:type="character" w:customStyle="1" w:styleId="section1">
    <w:name w:val="section1"/>
    <w:basedOn w:val="DefaultParagraphFont"/>
    <w:rsid w:val="00AD0C20"/>
  </w:style>
  <w:style w:type="character" w:customStyle="1" w:styleId="apple-converted-space">
    <w:name w:val="apple-converted-space"/>
    <w:basedOn w:val="DefaultParagraphFont"/>
    <w:rsid w:val="00AD0C20"/>
  </w:style>
  <w:style w:type="character" w:customStyle="1" w:styleId="firstp">
    <w:name w:val="firstp"/>
    <w:basedOn w:val="DefaultParagraphFont"/>
    <w:rsid w:val="00AD0C20"/>
  </w:style>
  <w:style w:type="paragraph" w:customStyle="1" w:styleId="reference">
    <w:name w:val="reference"/>
    <w:basedOn w:val="Normal"/>
    <w:rsid w:val="00AD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nk">
    <w:name w:val="link"/>
    <w:basedOn w:val="Normal"/>
    <w:rsid w:val="00AD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D0C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3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4A3D0D"/>
    <w:pPr>
      <w:ind w:left="720"/>
      <w:contextualSpacing/>
    </w:pPr>
  </w:style>
  <w:style w:type="character" w:styleId="CommentReference">
    <w:name w:val="annotation reference"/>
    <w:semiHidden/>
    <w:rsid w:val="00124102"/>
    <w:rPr>
      <w:sz w:val="16"/>
      <w:szCs w:val="16"/>
    </w:rPr>
  </w:style>
  <w:style w:type="paragraph" w:styleId="CommentText">
    <w:name w:val="annotation text"/>
    <w:basedOn w:val="Normal"/>
    <w:semiHidden/>
    <w:rsid w:val="001241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4102"/>
    <w:rPr>
      <w:b/>
      <w:bCs/>
    </w:rPr>
  </w:style>
  <w:style w:type="paragraph" w:styleId="BalloonText">
    <w:name w:val="Balloon Text"/>
    <w:basedOn w:val="Normal"/>
    <w:semiHidden/>
    <w:rsid w:val="0012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655E-BF7F-1C44-A55A-EE47324D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Biostat 200</vt:lpstr>
    </vt:vector>
  </TitlesOfParts>
  <Company>UCSF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Biostat 200</dc:title>
  <dc:creator>Judy Hahn</dc:creator>
  <cp:lastModifiedBy>Allen, Isabel</cp:lastModifiedBy>
  <cp:revision>2</cp:revision>
  <dcterms:created xsi:type="dcterms:W3CDTF">2020-11-17T01:46:00Z</dcterms:created>
  <dcterms:modified xsi:type="dcterms:W3CDTF">2020-11-17T01:46:00Z</dcterms:modified>
</cp:coreProperties>
</file>