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3839A2" w14:textId="3D94C456" w:rsidR="00635D84" w:rsidRPr="00635D84" w:rsidRDefault="00635D84" w:rsidP="008F6FAA">
      <w:pPr>
        <w:pStyle w:val="NormalWeb"/>
        <w:shd w:val="clear" w:color="auto" w:fill="FFFFFF"/>
        <w:spacing w:before="0" w:beforeAutospacing="0" w:after="240" w:afterAutospacing="0" w:line="240" w:lineRule="atLeast"/>
        <w:rPr>
          <w:rFonts w:ascii="Helvetica" w:hAnsi="Helvetica"/>
          <w:b/>
          <w:bCs/>
          <w:color w:val="000000"/>
          <w:sz w:val="18"/>
          <w:szCs w:val="18"/>
        </w:rPr>
      </w:pPr>
      <w:r>
        <w:rPr>
          <w:rFonts w:ascii="Helvetica" w:hAnsi="Helvetica"/>
          <w:b/>
          <w:bCs/>
          <w:color w:val="000000"/>
          <w:sz w:val="18"/>
          <w:szCs w:val="18"/>
        </w:rPr>
        <w:t>Sara Newmann</w:t>
      </w:r>
      <w:r>
        <w:rPr>
          <w:rFonts w:ascii="Helvetica" w:hAnsi="Helvetica"/>
          <w:b/>
          <w:bCs/>
          <w:color w:val="000000"/>
          <w:sz w:val="18"/>
          <w:szCs w:val="18"/>
        </w:rPr>
        <w:tab/>
      </w:r>
      <w:r>
        <w:rPr>
          <w:rFonts w:ascii="Helvetica" w:hAnsi="Helvetica"/>
          <w:b/>
          <w:bCs/>
          <w:color w:val="000000"/>
          <w:sz w:val="18"/>
          <w:szCs w:val="18"/>
        </w:rPr>
        <w:tab/>
      </w:r>
      <w:r>
        <w:rPr>
          <w:rFonts w:ascii="Helvetica" w:hAnsi="Helvetica"/>
          <w:b/>
          <w:bCs/>
          <w:color w:val="000000"/>
          <w:sz w:val="18"/>
          <w:szCs w:val="18"/>
        </w:rPr>
        <w:tab/>
      </w:r>
      <w:r w:rsidR="008F6FAA">
        <w:rPr>
          <w:rFonts w:ascii="Helvetica" w:hAnsi="Helvetica"/>
          <w:b/>
          <w:bCs/>
          <w:color w:val="000000"/>
          <w:sz w:val="18"/>
          <w:szCs w:val="18"/>
        </w:rPr>
        <w:t>HOMEWORK ASSIGNMENT</w:t>
      </w:r>
      <w:r>
        <w:rPr>
          <w:rFonts w:ascii="Helvetica" w:hAnsi="Helvetica"/>
          <w:b/>
          <w:bCs/>
          <w:color w:val="000000"/>
          <w:sz w:val="18"/>
          <w:szCs w:val="18"/>
        </w:rPr>
        <w:t xml:space="preserve"> 1</w:t>
      </w:r>
      <w:r>
        <w:rPr>
          <w:rFonts w:ascii="Helvetica" w:hAnsi="Helvetica"/>
          <w:b/>
          <w:bCs/>
          <w:color w:val="000000"/>
          <w:sz w:val="18"/>
          <w:szCs w:val="18"/>
        </w:rPr>
        <w:tab/>
      </w:r>
      <w:r>
        <w:rPr>
          <w:rFonts w:ascii="Helvetica" w:hAnsi="Helvetica"/>
          <w:b/>
          <w:bCs/>
          <w:color w:val="000000"/>
          <w:sz w:val="18"/>
          <w:szCs w:val="18"/>
        </w:rPr>
        <w:tab/>
      </w:r>
      <w:bookmarkStart w:id="0" w:name="_GoBack"/>
      <w:bookmarkEnd w:id="0"/>
      <w:r>
        <w:rPr>
          <w:rFonts w:ascii="Helvetica" w:hAnsi="Helvetica"/>
          <w:b/>
          <w:bCs/>
          <w:color w:val="000000"/>
          <w:sz w:val="18"/>
          <w:szCs w:val="18"/>
        </w:rPr>
        <w:t>September 26, 2013</w:t>
      </w:r>
    </w:p>
    <w:p w14:paraId="758CE638" w14:textId="77777777" w:rsidR="008F6FAA" w:rsidRDefault="008F6FAA" w:rsidP="008F6FAA">
      <w:pPr>
        <w:pStyle w:val="NormalWeb"/>
        <w:shd w:val="clear" w:color="auto" w:fill="FFFFFF"/>
        <w:spacing w:before="0" w:beforeAutospacing="0" w:after="240" w:afterAutospacing="0" w:line="240" w:lineRule="atLeast"/>
        <w:rPr>
          <w:rFonts w:ascii="Helvetica" w:hAnsi="Helvetica"/>
          <w:color w:val="000000"/>
          <w:sz w:val="18"/>
          <w:szCs w:val="18"/>
        </w:rPr>
      </w:pPr>
      <w:r>
        <w:rPr>
          <w:rFonts w:ascii="Helvetica" w:hAnsi="Helvetica"/>
          <w:i/>
          <w:iCs/>
          <w:color w:val="000000"/>
          <w:sz w:val="18"/>
          <w:szCs w:val="18"/>
        </w:rPr>
        <w:t>Part 1</w:t>
      </w:r>
    </w:p>
    <w:p w14:paraId="3968EA74" w14:textId="77777777" w:rsidR="008F6FAA" w:rsidRDefault="008F6FAA" w:rsidP="008F6FAA">
      <w:pPr>
        <w:pStyle w:val="NormalWeb"/>
        <w:shd w:val="clear" w:color="auto" w:fill="FFFFFF"/>
        <w:spacing w:before="0" w:beforeAutospacing="0" w:after="240" w:afterAutospacing="0" w:line="240" w:lineRule="atLeast"/>
        <w:rPr>
          <w:rFonts w:ascii="Helvetica" w:hAnsi="Helvetica"/>
          <w:color w:val="000000"/>
          <w:sz w:val="18"/>
          <w:szCs w:val="18"/>
        </w:rPr>
      </w:pPr>
      <w:r>
        <w:rPr>
          <w:rFonts w:ascii="Helvetica" w:hAnsi="Helvetica"/>
          <w:color w:val="000000"/>
          <w:sz w:val="18"/>
          <w:szCs w:val="18"/>
        </w:rPr>
        <w:t xml:space="preserve">For either of the case studies readings (Foy, </w:t>
      </w:r>
      <w:proofErr w:type="spellStart"/>
      <w:r>
        <w:rPr>
          <w:rFonts w:ascii="Helvetica" w:hAnsi="Helvetica"/>
          <w:color w:val="000000"/>
          <w:sz w:val="18"/>
          <w:szCs w:val="18"/>
        </w:rPr>
        <w:t>Zoellner</w:t>
      </w:r>
      <w:proofErr w:type="spellEnd"/>
      <w:r>
        <w:rPr>
          <w:rFonts w:ascii="Helvetica" w:hAnsi="Helvetica"/>
          <w:color w:val="000000"/>
          <w:sz w:val="18"/>
          <w:szCs w:val="18"/>
        </w:rPr>
        <w:t>, or Shafer), please describe the following:</w:t>
      </w:r>
    </w:p>
    <w:p w14:paraId="08F74494" w14:textId="77777777" w:rsidR="008F6FAA" w:rsidRDefault="008F6FAA" w:rsidP="008F6FAA">
      <w:pPr>
        <w:pStyle w:val="NormalWeb"/>
        <w:shd w:val="clear" w:color="auto" w:fill="FFFFFF"/>
        <w:spacing w:before="0" w:beforeAutospacing="0" w:after="240" w:afterAutospacing="0" w:line="240" w:lineRule="atLeast"/>
        <w:rPr>
          <w:rFonts w:ascii="Helvetica" w:hAnsi="Helvetica"/>
          <w:color w:val="000000"/>
          <w:sz w:val="18"/>
          <w:szCs w:val="18"/>
        </w:rPr>
      </w:pPr>
      <w:r>
        <w:rPr>
          <w:rFonts w:ascii="Helvetica" w:hAnsi="Helvetica"/>
          <w:color w:val="000000"/>
          <w:sz w:val="18"/>
          <w:szCs w:val="18"/>
        </w:rPr>
        <w:t>1. How did the authors use theory?  Where would you place it on a continuum of uses of theory we discussed?</w:t>
      </w:r>
    </w:p>
    <w:p w14:paraId="110E8C7A" w14:textId="77777777" w:rsidR="00650BB7" w:rsidRPr="001E1328" w:rsidRDefault="00650BB7" w:rsidP="008F6FAA">
      <w:pPr>
        <w:pStyle w:val="NormalWeb"/>
        <w:shd w:val="clear" w:color="auto" w:fill="FFFFFF"/>
        <w:spacing w:before="0" w:beforeAutospacing="0" w:after="240" w:afterAutospacing="0" w:line="240" w:lineRule="atLeast"/>
        <w:rPr>
          <w:rFonts w:ascii="Helvetica" w:hAnsi="Helvetica"/>
          <w:color w:val="000000"/>
          <w:sz w:val="18"/>
          <w:szCs w:val="18"/>
        </w:rPr>
      </w:pPr>
      <w:r w:rsidRPr="001E1328">
        <w:rPr>
          <w:rFonts w:ascii="Helvetica" w:hAnsi="Helvetica"/>
          <w:i/>
          <w:color w:val="000000"/>
          <w:sz w:val="18"/>
          <w:szCs w:val="18"/>
        </w:rPr>
        <w:t xml:space="preserve">For the Shafer article, they used the Health Belief </w:t>
      </w:r>
      <w:r w:rsidR="001E1328" w:rsidRPr="001E1328">
        <w:rPr>
          <w:rFonts w:ascii="Helvetica" w:hAnsi="Helvetica"/>
          <w:i/>
          <w:color w:val="000000"/>
          <w:sz w:val="18"/>
          <w:szCs w:val="18"/>
        </w:rPr>
        <w:t>Model. They were really focusing at understanding issues related to individual behavior change: mothers taking their daughters for HPV vaccine</w:t>
      </w:r>
      <w:r w:rsidR="001E1328">
        <w:rPr>
          <w:rFonts w:ascii="Helvetica" w:hAnsi="Helvetica"/>
          <w:color w:val="000000"/>
          <w:sz w:val="18"/>
          <w:szCs w:val="18"/>
        </w:rPr>
        <w:t>.</w:t>
      </w:r>
      <w:r w:rsidR="001E1328" w:rsidRPr="001E1328">
        <w:rPr>
          <w:rFonts w:ascii="Helvetica" w:hAnsi="Helvetica"/>
          <w:color w:val="000000"/>
          <w:sz w:val="18"/>
          <w:szCs w:val="18"/>
        </w:rPr>
        <w:t xml:space="preserve"> </w:t>
      </w:r>
    </w:p>
    <w:p w14:paraId="762FEC53" w14:textId="77777777" w:rsidR="008F6FAA" w:rsidRDefault="008F6FAA" w:rsidP="008F6FAA">
      <w:pPr>
        <w:pStyle w:val="NormalWeb"/>
        <w:shd w:val="clear" w:color="auto" w:fill="FFFFFF"/>
        <w:spacing w:before="0" w:beforeAutospacing="0" w:after="240" w:afterAutospacing="0" w:line="240" w:lineRule="atLeast"/>
        <w:rPr>
          <w:rFonts w:ascii="Helvetica" w:hAnsi="Helvetica"/>
          <w:color w:val="000000"/>
          <w:sz w:val="18"/>
          <w:szCs w:val="18"/>
        </w:rPr>
      </w:pPr>
      <w:r>
        <w:rPr>
          <w:rFonts w:ascii="Helvetica" w:hAnsi="Helvetica"/>
          <w:color w:val="000000"/>
          <w:sz w:val="18"/>
          <w:szCs w:val="18"/>
        </w:rPr>
        <w:t xml:space="preserve">2. How did it relate to the uses of theory as described by </w:t>
      </w:r>
      <w:proofErr w:type="spellStart"/>
      <w:r>
        <w:rPr>
          <w:rFonts w:ascii="Helvetica" w:hAnsi="Helvetica"/>
          <w:color w:val="000000"/>
          <w:sz w:val="18"/>
          <w:szCs w:val="18"/>
        </w:rPr>
        <w:t>Bartholemew</w:t>
      </w:r>
      <w:proofErr w:type="spellEnd"/>
      <w:r>
        <w:rPr>
          <w:rFonts w:ascii="Helvetica" w:hAnsi="Helvetica"/>
          <w:color w:val="000000"/>
          <w:sz w:val="18"/>
          <w:szCs w:val="18"/>
        </w:rPr>
        <w:t xml:space="preserve"> and </w:t>
      </w:r>
      <w:proofErr w:type="spellStart"/>
      <w:r>
        <w:rPr>
          <w:rFonts w:ascii="Helvetica" w:hAnsi="Helvetica"/>
          <w:color w:val="000000"/>
          <w:sz w:val="18"/>
          <w:szCs w:val="18"/>
        </w:rPr>
        <w:t>Mulen</w:t>
      </w:r>
      <w:proofErr w:type="spellEnd"/>
      <w:r>
        <w:rPr>
          <w:rFonts w:ascii="Helvetica" w:hAnsi="Helvetica"/>
          <w:color w:val="000000"/>
          <w:sz w:val="18"/>
          <w:szCs w:val="18"/>
        </w:rPr>
        <w:t>?</w:t>
      </w:r>
    </w:p>
    <w:p w14:paraId="278A1B59" w14:textId="77777777" w:rsidR="009406A7" w:rsidRPr="00E94E35" w:rsidRDefault="009406A7" w:rsidP="008F6FAA">
      <w:pPr>
        <w:pStyle w:val="NormalWeb"/>
        <w:shd w:val="clear" w:color="auto" w:fill="FFFFFF"/>
        <w:spacing w:before="0" w:beforeAutospacing="0" w:after="240" w:afterAutospacing="0" w:line="240" w:lineRule="atLeast"/>
        <w:rPr>
          <w:rFonts w:ascii="Helvetica" w:hAnsi="Helvetica"/>
          <w:i/>
          <w:color w:val="000000"/>
          <w:sz w:val="18"/>
          <w:szCs w:val="18"/>
        </w:rPr>
      </w:pPr>
      <w:r w:rsidRPr="00E94E35">
        <w:rPr>
          <w:rFonts w:ascii="Helvetica" w:hAnsi="Helvetica"/>
          <w:i/>
          <w:color w:val="000000"/>
          <w:sz w:val="18"/>
          <w:szCs w:val="18"/>
        </w:rPr>
        <w:t xml:space="preserve">In the formative research described by Shafer conducted to create an HPV vaccine </w:t>
      </w:r>
      <w:proofErr w:type="spellStart"/>
      <w:r w:rsidRPr="00E94E35">
        <w:rPr>
          <w:rFonts w:ascii="Helvetica" w:hAnsi="Helvetica"/>
          <w:i/>
          <w:color w:val="000000"/>
          <w:sz w:val="18"/>
          <w:szCs w:val="18"/>
        </w:rPr>
        <w:t>campign</w:t>
      </w:r>
      <w:proofErr w:type="spellEnd"/>
      <w:r w:rsidRPr="00E94E35">
        <w:rPr>
          <w:rFonts w:ascii="Helvetica" w:hAnsi="Helvetica"/>
          <w:i/>
          <w:color w:val="000000"/>
          <w:sz w:val="18"/>
          <w:szCs w:val="18"/>
        </w:rPr>
        <w:t xml:space="preserve">, they mainly used theory for the first two uses that were described by </w:t>
      </w:r>
      <w:proofErr w:type="spellStart"/>
      <w:r w:rsidRPr="00E94E35">
        <w:rPr>
          <w:rFonts w:ascii="Helvetica" w:hAnsi="Helvetica"/>
          <w:i/>
          <w:color w:val="000000"/>
          <w:sz w:val="18"/>
          <w:szCs w:val="18"/>
        </w:rPr>
        <w:t>Bartholemew</w:t>
      </w:r>
      <w:proofErr w:type="spellEnd"/>
      <w:r w:rsidRPr="00E94E35">
        <w:rPr>
          <w:rFonts w:ascii="Helvetica" w:hAnsi="Helvetica"/>
          <w:i/>
          <w:color w:val="000000"/>
          <w:sz w:val="18"/>
          <w:szCs w:val="18"/>
        </w:rPr>
        <w:t xml:space="preserve"> and </w:t>
      </w:r>
      <w:proofErr w:type="spellStart"/>
      <w:r w:rsidRPr="00E94E35">
        <w:rPr>
          <w:rFonts w:ascii="Helvetica" w:hAnsi="Helvetica"/>
          <w:i/>
          <w:color w:val="000000"/>
          <w:sz w:val="18"/>
          <w:szCs w:val="18"/>
        </w:rPr>
        <w:t>Mulen</w:t>
      </w:r>
      <w:proofErr w:type="spellEnd"/>
      <w:r w:rsidRPr="00E94E35">
        <w:rPr>
          <w:rFonts w:ascii="Helvetica" w:hAnsi="Helvetica"/>
          <w:i/>
          <w:color w:val="000000"/>
          <w:sz w:val="18"/>
          <w:szCs w:val="18"/>
        </w:rPr>
        <w:t>:</w:t>
      </w:r>
    </w:p>
    <w:p w14:paraId="7847EE16" w14:textId="77777777" w:rsidR="009406A7" w:rsidRPr="00E94E35" w:rsidRDefault="009406A7" w:rsidP="00E94E35">
      <w:pPr>
        <w:widowControl w:val="0"/>
        <w:autoSpaceDE w:val="0"/>
        <w:autoSpaceDN w:val="0"/>
        <w:adjustRightInd w:val="0"/>
        <w:jc w:val="both"/>
        <w:rPr>
          <w:rFonts w:ascii="Times New Roman" w:hAnsi="Times New Roman" w:cs="Times New Roman"/>
          <w:i/>
          <w:sz w:val="19"/>
          <w:szCs w:val="19"/>
        </w:rPr>
      </w:pPr>
      <w:r w:rsidRPr="00E94E35">
        <w:rPr>
          <w:rFonts w:ascii="Times New Roman" w:hAnsi="Times New Roman" w:cs="Times New Roman"/>
          <w:i/>
          <w:sz w:val="19"/>
          <w:szCs w:val="19"/>
        </w:rPr>
        <w:t xml:space="preserve">a) </w:t>
      </w:r>
      <w:proofErr w:type="gramStart"/>
      <w:r w:rsidRPr="00E94E35">
        <w:rPr>
          <w:rFonts w:ascii="Times New Roman" w:hAnsi="Times New Roman" w:cs="Times New Roman"/>
          <w:i/>
          <w:sz w:val="19"/>
          <w:szCs w:val="19"/>
        </w:rPr>
        <w:t>identification</w:t>
      </w:r>
      <w:proofErr w:type="gramEnd"/>
      <w:r w:rsidRPr="00E94E35">
        <w:rPr>
          <w:rFonts w:ascii="Times New Roman" w:hAnsi="Times New Roman" w:cs="Times New Roman"/>
          <w:i/>
          <w:sz w:val="19"/>
          <w:szCs w:val="19"/>
        </w:rPr>
        <w:t xml:space="preserve"> of behavior and determinants of behavior</w:t>
      </w:r>
      <w:r w:rsidR="00E94E35" w:rsidRPr="00E94E35">
        <w:rPr>
          <w:rFonts w:ascii="Times New Roman" w:hAnsi="Times New Roman" w:cs="Times New Roman"/>
          <w:i/>
          <w:sz w:val="19"/>
          <w:szCs w:val="19"/>
        </w:rPr>
        <w:t xml:space="preserve"> </w:t>
      </w:r>
      <w:r w:rsidRPr="00E94E35">
        <w:rPr>
          <w:rFonts w:ascii="Times New Roman" w:hAnsi="Times New Roman" w:cs="Times New Roman"/>
          <w:i/>
          <w:sz w:val="19"/>
          <w:szCs w:val="19"/>
        </w:rPr>
        <w:t>related to a specified health problem (i.e., the logic model of</w:t>
      </w:r>
      <w:r w:rsidR="00E94E35" w:rsidRPr="00E94E35">
        <w:rPr>
          <w:rFonts w:ascii="Times New Roman" w:hAnsi="Times New Roman" w:cs="Times New Roman"/>
          <w:i/>
          <w:sz w:val="19"/>
          <w:szCs w:val="19"/>
        </w:rPr>
        <w:t xml:space="preserve"> </w:t>
      </w:r>
      <w:r w:rsidRPr="00E94E35">
        <w:rPr>
          <w:rFonts w:ascii="Times New Roman" w:hAnsi="Times New Roman" w:cs="Times New Roman"/>
          <w:i/>
          <w:sz w:val="19"/>
          <w:szCs w:val="19"/>
        </w:rPr>
        <w:t>the problem) and b) explication of a causal model that includes</w:t>
      </w:r>
      <w:r w:rsidR="00E94E35" w:rsidRPr="00E94E35">
        <w:rPr>
          <w:rFonts w:ascii="Times New Roman" w:hAnsi="Times New Roman" w:cs="Times New Roman"/>
          <w:i/>
          <w:sz w:val="19"/>
          <w:szCs w:val="19"/>
        </w:rPr>
        <w:t xml:space="preserve"> </w:t>
      </w:r>
      <w:r w:rsidRPr="00E94E35">
        <w:rPr>
          <w:rFonts w:ascii="Times New Roman" w:hAnsi="Times New Roman" w:cs="Times New Roman"/>
          <w:i/>
          <w:sz w:val="19"/>
          <w:szCs w:val="19"/>
        </w:rPr>
        <w:t>theor</w:t>
      </w:r>
      <w:r w:rsidR="00E94E35" w:rsidRPr="00E94E35">
        <w:rPr>
          <w:rFonts w:ascii="Times New Roman" w:hAnsi="Times New Roman" w:cs="Times New Roman"/>
          <w:i/>
          <w:sz w:val="19"/>
          <w:szCs w:val="19"/>
        </w:rPr>
        <w:t xml:space="preserve">etical constructs for producing </w:t>
      </w:r>
      <w:r w:rsidRPr="00E94E35">
        <w:rPr>
          <w:rFonts w:ascii="Times New Roman" w:hAnsi="Times New Roman" w:cs="Times New Roman"/>
          <w:i/>
          <w:sz w:val="19"/>
          <w:szCs w:val="19"/>
        </w:rPr>
        <w:t>change in the behavior</w:t>
      </w:r>
      <w:r w:rsidR="00E94E35" w:rsidRPr="00E94E35">
        <w:rPr>
          <w:rFonts w:ascii="Times New Roman" w:hAnsi="Times New Roman" w:cs="Times New Roman"/>
          <w:i/>
          <w:sz w:val="19"/>
          <w:szCs w:val="19"/>
        </w:rPr>
        <w:t xml:space="preserve"> </w:t>
      </w:r>
      <w:r w:rsidRPr="00E94E35">
        <w:rPr>
          <w:rFonts w:ascii="Times New Roman" w:hAnsi="Times New Roman" w:cs="Times New Roman"/>
          <w:i/>
          <w:sz w:val="19"/>
          <w:szCs w:val="19"/>
        </w:rPr>
        <w:t xml:space="preserve">of interest (i.e., the logic model of change). However since they had already decided on the method of their intervention </w:t>
      </w:r>
      <w:r w:rsidR="00E94E35" w:rsidRPr="00E94E35">
        <w:rPr>
          <w:rFonts w:ascii="Times New Roman" w:hAnsi="Times New Roman" w:cs="Times New Roman"/>
          <w:i/>
          <w:sz w:val="19"/>
          <w:szCs w:val="19"/>
        </w:rPr>
        <w:t>(posters), perhaps they touched a little bit on …</w:t>
      </w:r>
      <w:r w:rsidRPr="00E94E35">
        <w:rPr>
          <w:rFonts w:ascii="Times New Roman" w:hAnsi="Times New Roman" w:cs="Times New Roman"/>
          <w:i/>
          <w:sz w:val="19"/>
          <w:szCs w:val="19"/>
        </w:rPr>
        <w:t xml:space="preserve"> c) selection of</w:t>
      </w:r>
      <w:r w:rsidR="00E94E35" w:rsidRPr="00E94E35">
        <w:rPr>
          <w:rFonts w:ascii="Times New Roman" w:hAnsi="Times New Roman" w:cs="Times New Roman"/>
          <w:i/>
          <w:sz w:val="19"/>
          <w:szCs w:val="19"/>
        </w:rPr>
        <w:t xml:space="preserve"> </w:t>
      </w:r>
      <w:r w:rsidRPr="00E94E35">
        <w:rPr>
          <w:rFonts w:ascii="Times New Roman" w:hAnsi="Times New Roman" w:cs="Times New Roman"/>
          <w:i/>
          <w:sz w:val="19"/>
          <w:szCs w:val="19"/>
        </w:rPr>
        <w:t>intervention methods and delivery of practical applications</w:t>
      </w:r>
      <w:r w:rsidR="00E94E35" w:rsidRPr="00E94E35">
        <w:rPr>
          <w:rFonts w:ascii="Times New Roman" w:hAnsi="Times New Roman" w:cs="Times New Roman"/>
          <w:i/>
          <w:sz w:val="19"/>
          <w:szCs w:val="19"/>
        </w:rPr>
        <w:t xml:space="preserve"> </w:t>
      </w:r>
      <w:r w:rsidRPr="00E94E35">
        <w:rPr>
          <w:rFonts w:ascii="Times New Roman" w:hAnsi="Times New Roman"/>
          <w:i/>
          <w:sz w:val="19"/>
          <w:szCs w:val="19"/>
        </w:rPr>
        <w:t>to achieve changes in health behavior;</w:t>
      </w:r>
    </w:p>
    <w:p w14:paraId="7A85AA24" w14:textId="77777777" w:rsidR="00E94E35" w:rsidRDefault="00E94E35" w:rsidP="008F6FAA">
      <w:pPr>
        <w:pStyle w:val="NormalWeb"/>
        <w:shd w:val="clear" w:color="auto" w:fill="FFFFFF"/>
        <w:spacing w:before="0" w:beforeAutospacing="0" w:after="240" w:afterAutospacing="0" w:line="240" w:lineRule="atLeast"/>
        <w:rPr>
          <w:rFonts w:ascii="Helvetica" w:hAnsi="Helvetica"/>
          <w:color w:val="000000"/>
          <w:sz w:val="18"/>
          <w:szCs w:val="18"/>
        </w:rPr>
      </w:pPr>
    </w:p>
    <w:p w14:paraId="74DD137F" w14:textId="3E846EDD" w:rsidR="008F6FAA" w:rsidRDefault="008F6FAA" w:rsidP="008F6FAA">
      <w:pPr>
        <w:pStyle w:val="NormalWeb"/>
        <w:shd w:val="clear" w:color="auto" w:fill="FFFFFF"/>
        <w:spacing w:before="0" w:beforeAutospacing="0" w:after="240" w:afterAutospacing="0" w:line="240" w:lineRule="atLeast"/>
        <w:rPr>
          <w:rFonts w:ascii="Helvetica" w:hAnsi="Helvetica"/>
          <w:color w:val="000000"/>
          <w:sz w:val="18"/>
          <w:szCs w:val="18"/>
        </w:rPr>
      </w:pPr>
      <w:r>
        <w:rPr>
          <w:rFonts w:ascii="Helvetica" w:hAnsi="Helvetica"/>
          <w:color w:val="000000"/>
          <w:sz w:val="18"/>
          <w:szCs w:val="18"/>
        </w:rPr>
        <w:t>3. In you</w:t>
      </w:r>
      <w:r w:rsidR="00635D84">
        <w:rPr>
          <w:rFonts w:ascii="Helvetica" w:hAnsi="Helvetica"/>
          <w:color w:val="000000"/>
          <w:sz w:val="18"/>
          <w:szCs w:val="18"/>
        </w:rPr>
        <w:t>r</w:t>
      </w:r>
      <w:r>
        <w:rPr>
          <w:rFonts w:ascii="Helvetica" w:hAnsi="Helvetica"/>
          <w:color w:val="000000"/>
          <w:sz w:val="18"/>
          <w:szCs w:val="18"/>
        </w:rPr>
        <w:t xml:space="preserve"> view of the work, how much did they explanation of the data ‘fit’ the theoretical components?</w:t>
      </w:r>
    </w:p>
    <w:p w14:paraId="6041E90B" w14:textId="77777777" w:rsidR="00E94E35" w:rsidRPr="00347CA1" w:rsidRDefault="00E94E35" w:rsidP="008F6FAA">
      <w:pPr>
        <w:pStyle w:val="NormalWeb"/>
        <w:shd w:val="clear" w:color="auto" w:fill="FFFFFF"/>
        <w:spacing w:before="0" w:beforeAutospacing="0" w:after="240" w:afterAutospacing="0" w:line="240" w:lineRule="atLeast"/>
        <w:rPr>
          <w:rFonts w:ascii="Helvetica" w:hAnsi="Helvetica"/>
          <w:i/>
          <w:color w:val="000000"/>
          <w:sz w:val="18"/>
          <w:szCs w:val="18"/>
        </w:rPr>
      </w:pPr>
      <w:r w:rsidRPr="00347CA1">
        <w:rPr>
          <w:rFonts w:ascii="Helvetica" w:hAnsi="Helvetica"/>
          <w:i/>
          <w:color w:val="000000"/>
          <w:sz w:val="18"/>
          <w:szCs w:val="18"/>
        </w:rPr>
        <w:t xml:space="preserve">I thought the data fir the components of the Health Belief Model </w:t>
      </w:r>
      <w:proofErr w:type="gramStart"/>
      <w:r w:rsidRPr="00347CA1">
        <w:rPr>
          <w:rFonts w:ascii="Helvetica" w:hAnsi="Helvetica"/>
          <w:i/>
          <w:color w:val="000000"/>
          <w:sz w:val="18"/>
          <w:szCs w:val="18"/>
        </w:rPr>
        <w:t>quite  and</w:t>
      </w:r>
      <w:proofErr w:type="gramEnd"/>
      <w:r w:rsidRPr="00347CA1">
        <w:rPr>
          <w:rFonts w:ascii="Helvetica" w:hAnsi="Helvetica"/>
          <w:i/>
          <w:color w:val="000000"/>
          <w:sz w:val="18"/>
          <w:szCs w:val="18"/>
        </w:rPr>
        <w:t xml:space="preserve"> I liked the way the authors described their results with respect to the components of the Health Belief Model:</w:t>
      </w:r>
    </w:p>
    <w:p w14:paraId="5B963937" w14:textId="77777777" w:rsidR="00E94E35" w:rsidRPr="00347CA1" w:rsidRDefault="00E94E35" w:rsidP="00E94E35">
      <w:pPr>
        <w:pStyle w:val="NormalWeb"/>
        <w:numPr>
          <w:ilvl w:val="0"/>
          <w:numId w:val="1"/>
        </w:numPr>
        <w:shd w:val="clear" w:color="auto" w:fill="FFFFFF"/>
        <w:spacing w:after="240" w:line="240" w:lineRule="atLeast"/>
        <w:rPr>
          <w:rFonts w:ascii="Helvetica" w:hAnsi="Helvetica"/>
          <w:i/>
          <w:color w:val="000000"/>
          <w:sz w:val="18"/>
          <w:szCs w:val="18"/>
        </w:rPr>
      </w:pPr>
      <w:r w:rsidRPr="00347CA1">
        <w:rPr>
          <w:rFonts w:ascii="Helvetica" w:hAnsi="Helvetica"/>
          <w:i/>
          <w:color w:val="000000"/>
          <w:sz w:val="18"/>
          <w:szCs w:val="18"/>
        </w:rPr>
        <w:t>Perceived susceptibility</w:t>
      </w:r>
    </w:p>
    <w:p w14:paraId="2D1DD43D" w14:textId="77777777" w:rsidR="00E94E35" w:rsidRPr="00347CA1" w:rsidRDefault="00E94E35" w:rsidP="00E94E35">
      <w:pPr>
        <w:pStyle w:val="NormalWeb"/>
        <w:numPr>
          <w:ilvl w:val="0"/>
          <w:numId w:val="1"/>
        </w:numPr>
        <w:shd w:val="clear" w:color="auto" w:fill="FFFFFF"/>
        <w:spacing w:after="240" w:line="240" w:lineRule="atLeast"/>
        <w:rPr>
          <w:rFonts w:ascii="Helvetica" w:hAnsi="Helvetica"/>
          <w:i/>
          <w:color w:val="000000"/>
          <w:sz w:val="18"/>
          <w:szCs w:val="18"/>
        </w:rPr>
      </w:pPr>
      <w:r w:rsidRPr="00347CA1">
        <w:rPr>
          <w:rFonts w:ascii="Helvetica" w:hAnsi="Helvetica"/>
          <w:i/>
          <w:color w:val="000000"/>
          <w:sz w:val="18"/>
          <w:szCs w:val="18"/>
        </w:rPr>
        <w:t>Perceived severity</w:t>
      </w:r>
    </w:p>
    <w:p w14:paraId="6C63F928" w14:textId="77777777" w:rsidR="00E94E35" w:rsidRPr="00347CA1" w:rsidRDefault="00E94E35" w:rsidP="00E94E35">
      <w:pPr>
        <w:pStyle w:val="NormalWeb"/>
        <w:numPr>
          <w:ilvl w:val="0"/>
          <w:numId w:val="1"/>
        </w:numPr>
        <w:shd w:val="clear" w:color="auto" w:fill="FFFFFF"/>
        <w:spacing w:after="240" w:line="240" w:lineRule="atLeast"/>
        <w:rPr>
          <w:rFonts w:ascii="Helvetica" w:hAnsi="Helvetica"/>
          <w:i/>
          <w:color w:val="000000"/>
          <w:sz w:val="18"/>
          <w:szCs w:val="18"/>
        </w:rPr>
      </w:pPr>
      <w:r w:rsidRPr="00347CA1">
        <w:rPr>
          <w:rFonts w:ascii="Helvetica" w:hAnsi="Helvetica"/>
          <w:i/>
          <w:color w:val="000000"/>
          <w:sz w:val="18"/>
          <w:szCs w:val="18"/>
        </w:rPr>
        <w:t>Perceived benefits</w:t>
      </w:r>
    </w:p>
    <w:p w14:paraId="525A5AEE" w14:textId="77777777" w:rsidR="00E94E35" w:rsidRPr="00347CA1" w:rsidRDefault="00E94E35" w:rsidP="00E94E35">
      <w:pPr>
        <w:pStyle w:val="NormalWeb"/>
        <w:numPr>
          <w:ilvl w:val="0"/>
          <w:numId w:val="1"/>
        </w:numPr>
        <w:shd w:val="clear" w:color="auto" w:fill="FFFFFF"/>
        <w:spacing w:after="240" w:line="240" w:lineRule="atLeast"/>
        <w:rPr>
          <w:rFonts w:ascii="Helvetica" w:hAnsi="Helvetica"/>
          <w:i/>
          <w:color w:val="000000"/>
          <w:sz w:val="18"/>
          <w:szCs w:val="18"/>
        </w:rPr>
      </w:pPr>
      <w:r w:rsidRPr="00347CA1">
        <w:rPr>
          <w:rFonts w:ascii="Helvetica" w:hAnsi="Helvetica"/>
          <w:i/>
          <w:color w:val="000000"/>
          <w:sz w:val="18"/>
          <w:szCs w:val="18"/>
        </w:rPr>
        <w:t>Perceived barriers</w:t>
      </w:r>
    </w:p>
    <w:p w14:paraId="6F5F4FC6" w14:textId="77777777" w:rsidR="00E94E35" w:rsidRPr="00347CA1" w:rsidRDefault="00E94E35" w:rsidP="00E94E35">
      <w:pPr>
        <w:pStyle w:val="NormalWeb"/>
        <w:numPr>
          <w:ilvl w:val="0"/>
          <w:numId w:val="1"/>
        </w:numPr>
        <w:shd w:val="clear" w:color="auto" w:fill="FFFFFF"/>
        <w:spacing w:after="240" w:line="240" w:lineRule="atLeast"/>
        <w:rPr>
          <w:rFonts w:ascii="Helvetica" w:hAnsi="Helvetica"/>
          <w:i/>
          <w:color w:val="000000"/>
          <w:sz w:val="18"/>
          <w:szCs w:val="18"/>
        </w:rPr>
      </w:pPr>
      <w:r w:rsidRPr="00347CA1">
        <w:rPr>
          <w:rFonts w:ascii="Helvetica" w:hAnsi="Helvetica"/>
          <w:i/>
          <w:color w:val="000000"/>
          <w:sz w:val="18"/>
          <w:szCs w:val="18"/>
        </w:rPr>
        <w:t>Cues to action</w:t>
      </w:r>
    </w:p>
    <w:p w14:paraId="36844DAD" w14:textId="77777777" w:rsidR="00E94E35" w:rsidRPr="00347CA1" w:rsidRDefault="00E94E35" w:rsidP="00E94E35">
      <w:pPr>
        <w:pStyle w:val="NormalWeb"/>
        <w:numPr>
          <w:ilvl w:val="0"/>
          <w:numId w:val="1"/>
        </w:numPr>
        <w:shd w:val="clear" w:color="auto" w:fill="FFFFFF"/>
        <w:spacing w:after="240" w:line="240" w:lineRule="atLeast"/>
        <w:rPr>
          <w:rFonts w:ascii="Helvetica" w:hAnsi="Helvetica"/>
          <w:i/>
          <w:color w:val="000000"/>
          <w:sz w:val="18"/>
          <w:szCs w:val="18"/>
        </w:rPr>
      </w:pPr>
      <w:r w:rsidRPr="00347CA1">
        <w:rPr>
          <w:rFonts w:ascii="Helvetica" w:hAnsi="Helvetica"/>
          <w:i/>
          <w:color w:val="000000"/>
          <w:sz w:val="18"/>
          <w:szCs w:val="18"/>
        </w:rPr>
        <w:t>(Self-efficacy)</w:t>
      </w:r>
    </w:p>
    <w:p w14:paraId="0CA4AB4F" w14:textId="6006D258" w:rsidR="00E94E35" w:rsidRPr="00347CA1" w:rsidRDefault="00E94E35" w:rsidP="00E94E35">
      <w:pPr>
        <w:pStyle w:val="NormalWeb"/>
        <w:shd w:val="clear" w:color="auto" w:fill="FFFFFF"/>
        <w:spacing w:after="240" w:line="240" w:lineRule="atLeast"/>
        <w:rPr>
          <w:rFonts w:ascii="Helvetica" w:hAnsi="Helvetica"/>
          <w:i/>
          <w:color w:val="000000"/>
          <w:sz w:val="18"/>
          <w:szCs w:val="18"/>
        </w:rPr>
      </w:pPr>
      <w:r w:rsidRPr="00347CA1">
        <w:rPr>
          <w:rFonts w:ascii="Helvetica" w:hAnsi="Helvetica"/>
          <w:i/>
          <w:color w:val="000000"/>
          <w:sz w:val="18"/>
          <w:szCs w:val="18"/>
        </w:rPr>
        <w:t xml:space="preserve"> I also liked how they broke down the revised poster’s components by the above component </w:t>
      </w:r>
      <w:r w:rsidR="00347CA1">
        <w:rPr>
          <w:rFonts w:ascii="Helvetica" w:hAnsi="Helvetica"/>
          <w:i/>
          <w:color w:val="000000"/>
          <w:sz w:val="18"/>
          <w:szCs w:val="18"/>
        </w:rPr>
        <w:t xml:space="preserve">of the </w:t>
      </w:r>
      <w:r w:rsidRPr="00347CA1">
        <w:rPr>
          <w:rFonts w:ascii="Helvetica" w:hAnsi="Helvetica"/>
          <w:i/>
          <w:color w:val="000000"/>
          <w:sz w:val="18"/>
          <w:szCs w:val="18"/>
        </w:rPr>
        <w:t>HBM.</w:t>
      </w:r>
    </w:p>
    <w:p w14:paraId="244CB7CA" w14:textId="77777777" w:rsidR="008F6FAA" w:rsidRDefault="008F6FAA" w:rsidP="008F6FAA">
      <w:pPr>
        <w:pStyle w:val="NormalWeb"/>
        <w:shd w:val="clear" w:color="auto" w:fill="FFFFFF"/>
        <w:spacing w:before="0" w:beforeAutospacing="0" w:after="240" w:afterAutospacing="0" w:line="240" w:lineRule="atLeast"/>
        <w:rPr>
          <w:rFonts w:ascii="Helvetica" w:hAnsi="Helvetica"/>
          <w:color w:val="000000"/>
          <w:sz w:val="18"/>
          <w:szCs w:val="18"/>
        </w:rPr>
      </w:pPr>
      <w:r>
        <w:rPr>
          <w:rFonts w:ascii="Helvetica" w:hAnsi="Helvetica"/>
          <w:i/>
          <w:iCs/>
          <w:color w:val="000000"/>
          <w:sz w:val="18"/>
          <w:szCs w:val="18"/>
        </w:rPr>
        <w:t>Part 2</w:t>
      </w:r>
    </w:p>
    <w:p w14:paraId="09BC9B59" w14:textId="08823EEE" w:rsidR="00347CA1" w:rsidRPr="00347CA1" w:rsidRDefault="008F6FAA" w:rsidP="008F6FAA">
      <w:pPr>
        <w:pStyle w:val="NormalWeb"/>
        <w:shd w:val="clear" w:color="auto" w:fill="FFFFFF"/>
        <w:spacing w:before="0" w:beforeAutospacing="0" w:after="240" w:afterAutospacing="0" w:line="240" w:lineRule="atLeast"/>
        <w:rPr>
          <w:rFonts w:ascii="Helvetica" w:hAnsi="Helvetica"/>
          <w:i/>
          <w:color w:val="000000"/>
          <w:sz w:val="18"/>
          <w:szCs w:val="18"/>
        </w:rPr>
      </w:pPr>
      <w:r>
        <w:rPr>
          <w:rFonts w:ascii="Helvetica" w:hAnsi="Helvetica"/>
          <w:color w:val="000000"/>
          <w:sz w:val="18"/>
          <w:szCs w:val="18"/>
        </w:rPr>
        <w:t>1. Select a behavior that is relevant to your area of interest.</w:t>
      </w:r>
      <w:r w:rsidR="00347CA1">
        <w:rPr>
          <w:rFonts w:ascii="Helvetica" w:hAnsi="Helvetica"/>
          <w:color w:val="000000"/>
          <w:sz w:val="18"/>
          <w:szCs w:val="18"/>
        </w:rPr>
        <w:t xml:space="preserve"> </w:t>
      </w:r>
      <w:r w:rsidR="00347CA1" w:rsidRPr="00347CA1">
        <w:rPr>
          <w:rFonts w:ascii="Helvetica" w:hAnsi="Helvetica"/>
          <w:i/>
          <w:color w:val="000000"/>
          <w:sz w:val="18"/>
          <w:szCs w:val="18"/>
        </w:rPr>
        <w:t>Contraception use among HIV-infected and affected men and women in Kenya</w:t>
      </w:r>
    </w:p>
    <w:p w14:paraId="1C9102B3" w14:textId="77777777" w:rsidR="00347CA1" w:rsidRDefault="008F6FAA" w:rsidP="008F6FAA">
      <w:pPr>
        <w:pStyle w:val="NormalWeb"/>
        <w:shd w:val="clear" w:color="auto" w:fill="FFFFFF"/>
        <w:spacing w:before="0" w:beforeAutospacing="0" w:after="240" w:afterAutospacing="0" w:line="240" w:lineRule="atLeast"/>
        <w:rPr>
          <w:rFonts w:ascii="Helvetica" w:hAnsi="Helvetica"/>
          <w:color w:val="000000"/>
          <w:sz w:val="18"/>
          <w:szCs w:val="18"/>
        </w:rPr>
      </w:pPr>
      <w:r>
        <w:rPr>
          <w:rFonts w:ascii="Helvetica" w:hAnsi="Helvetica"/>
          <w:color w:val="000000"/>
          <w:sz w:val="18"/>
          <w:szCs w:val="18"/>
        </w:rPr>
        <w:t xml:space="preserve"> 1a.Which levels (individual, social, institutional, environmental) are most likely to have a significant role? </w:t>
      </w:r>
    </w:p>
    <w:p w14:paraId="54074041" w14:textId="0E91FD82" w:rsidR="00347CA1" w:rsidRPr="00347CA1" w:rsidRDefault="00347CA1" w:rsidP="008F6FAA">
      <w:pPr>
        <w:pStyle w:val="NormalWeb"/>
        <w:shd w:val="clear" w:color="auto" w:fill="FFFFFF"/>
        <w:spacing w:before="0" w:beforeAutospacing="0" w:after="240" w:afterAutospacing="0" w:line="240" w:lineRule="atLeast"/>
        <w:rPr>
          <w:rFonts w:ascii="Helvetica" w:hAnsi="Helvetica"/>
          <w:i/>
          <w:color w:val="000000"/>
          <w:sz w:val="18"/>
          <w:szCs w:val="18"/>
        </w:rPr>
      </w:pPr>
      <w:r w:rsidRPr="00347CA1">
        <w:rPr>
          <w:rFonts w:ascii="Helvetica" w:hAnsi="Helvetica"/>
          <w:i/>
          <w:color w:val="000000"/>
          <w:sz w:val="18"/>
          <w:szCs w:val="18"/>
        </w:rPr>
        <w:t>All, but I think mostly individual and social</w:t>
      </w:r>
      <w:r w:rsidR="00124F74">
        <w:rPr>
          <w:rFonts w:ascii="Helvetica" w:hAnsi="Helvetica"/>
          <w:i/>
          <w:color w:val="000000"/>
          <w:sz w:val="18"/>
          <w:szCs w:val="18"/>
        </w:rPr>
        <w:t xml:space="preserve"> (meaning, interpersonal and community level)</w:t>
      </w:r>
      <w:r w:rsidRPr="00347CA1">
        <w:rPr>
          <w:rFonts w:ascii="Helvetica" w:hAnsi="Helvetica"/>
          <w:i/>
          <w:color w:val="000000"/>
          <w:sz w:val="18"/>
          <w:szCs w:val="18"/>
        </w:rPr>
        <w:t xml:space="preserve">. </w:t>
      </w:r>
    </w:p>
    <w:p w14:paraId="2E337BCD" w14:textId="022156B0" w:rsidR="008F6FAA" w:rsidRDefault="008F6FAA" w:rsidP="008F6FAA">
      <w:pPr>
        <w:pStyle w:val="NormalWeb"/>
        <w:shd w:val="clear" w:color="auto" w:fill="FFFFFF"/>
        <w:spacing w:before="0" w:beforeAutospacing="0" w:after="240" w:afterAutospacing="0" w:line="240" w:lineRule="atLeast"/>
        <w:rPr>
          <w:rFonts w:ascii="Helvetica" w:hAnsi="Helvetica"/>
          <w:color w:val="000000"/>
          <w:sz w:val="18"/>
          <w:szCs w:val="18"/>
        </w:rPr>
      </w:pPr>
      <w:r>
        <w:rPr>
          <w:rFonts w:ascii="Helvetica" w:hAnsi="Helvetica"/>
          <w:color w:val="000000"/>
          <w:sz w:val="18"/>
          <w:szCs w:val="18"/>
        </w:rPr>
        <w:t>1b.Who would you engage to develop a formative project to understand more about this behavior?</w:t>
      </w:r>
    </w:p>
    <w:p w14:paraId="61C81924" w14:textId="0A82358B" w:rsidR="00347CA1" w:rsidRDefault="00347CA1" w:rsidP="008F6FAA">
      <w:pPr>
        <w:pStyle w:val="NormalWeb"/>
        <w:shd w:val="clear" w:color="auto" w:fill="FFFFFF"/>
        <w:spacing w:before="0" w:beforeAutospacing="0" w:after="240" w:afterAutospacing="0" w:line="240" w:lineRule="atLeast"/>
        <w:rPr>
          <w:rFonts w:ascii="Helvetica" w:hAnsi="Helvetica"/>
          <w:i/>
          <w:color w:val="000000"/>
          <w:sz w:val="18"/>
          <w:szCs w:val="18"/>
        </w:rPr>
      </w:pPr>
      <w:r w:rsidRPr="00347CA1">
        <w:rPr>
          <w:rFonts w:ascii="Helvetica" w:hAnsi="Helvetica"/>
          <w:i/>
          <w:color w:val="000000"/>
          <w:sz w:val="18"/>
          <w:szCs w:val="18"/>
        </w:rPr>
        <w:t xml:space="preserve">I have already engaged couples and men. I have done two qualitative studies: one among couples and the other among men to get a sense of how gendered-power dynamics impact contraceptive decision-making and what socially-influenced barriers exist to using contraception among people who do not wish to </w:t>
      </w:r>
      <w:r w:rsidRPr="00347CA1">
        <w:rPr>
          <w:rFonts w:ascii="Helvetica" w:hAnsi="Helvetica"/>
          <w:i/>
          <w:color w:val="000000"/>
          <w:sz w:val="18"/>
          <w:szCs w:val="18"/>
        </w:rPr>
        <w:lastRenderedPageBreak/>
        <w:t xml:space="preserve">conceive. </w:t>
      </w:r>
      <w:r>
        <w:rPr>
          <w:rFonts w:ascii="Helvetica" w:hAnsi="Helvetica"/>
          <w:i/>
          <w:color w:val="000000"/>
          <w:sz w:val="18"/>
          <w:szCs w:val="18"/>
        </w:rPr>
        <w:t>I’d like to create an intervention among men to help empower women to use contraception. I will continue along this vain…</w:t>
      </w:r>
    </w:p>
    <w:p w14:paraId="4EDFC12B" w14:textId="77777777" w:rsidR="00347CA1" w:rsidRPr="00347CA1" w:rsidRDefault="00347CA1" w:rsidP="008F6FAA">
      <w:pPr>
        <w:pStyle w:val="NormalWeb"/>
        <w:shd w:val="clear" w:color="auto" w:fill="FFFFFF"/>
        <w:spacing w:before="0" w:beforeAutospacing="0" w:after="240" w:afterAutospacing="0" w:line="240" w:lineRule="atLeast"/>
        <w:rPr>
          <w:rFonts w:ascii="Helvetica" w:hAnsi="Helvetica"/>
          <w:i/>
          <w:color w:val="000000"/>
          <w:sz w:val="18"/>
          <w:szCs w:val="18"/>
        </w:rPr>
      </w:pPr>
    </w:p>
    <w:p w14:paraId="082142E4" w14:textId="77777777" w:rsidR="008F6FAA" w:rsidRDefault="008F6FAA" w:rsidP="008F6FAA">
      <w:pPr>
        <w:pStyle w:val="NormalWeb"/>
        <w:shd w:val="clear" w:color="auto" w:fill="FFFFFF"/>
        <w:spacing w:before="0" w:beforeAutospacing="0" w:after="240" w:afterAutospacing="0" w:line="240" w:lineRule="atLeast"/>
        <w:rPr>
          <w:rFonts w:ascii="Helvetica" w:hAnsi="Helvetica"/>
          <w:color w:val="000000"/>
          <w:sz w:val="18"/>
          <w:szCs w:val="18"/>
        </w:rPr>
      </w:pPr>
      <w:r>
        <w:rPr>
          <w:rFonts w:ascii="Helvetica" w:hAnsi="Helvetica"/>
          <w:i/>
          <w:iCs/>
          <w:color w:val="000000"/>
          <w:sz w:val="18"/>
          <w:szCs w:val="18"/>
        </w:rPr>
        <w:t>For students who are applying theory to an active project:</w:t>
      </w:r>
    </w:p>
    <w:p w14:paraId="7F0FC904" w14:textId="77777777" w:rsidR="008F6FAA" w:rsidRDefault="008F6FAA" w:rsidP="008F6FAA">
      <w:pPr>
        <w:pStyle w:val="NormalWeb"/>
        <w:shd w:val="clear" w:color="auto" w:fill="FFFFFF"/>
        <w:spacing w:before="0" w:beforeAutospacing="0" w:after="240" w:afterAutospacing="0" w:line="240" w:lineRule="atLeast"/>
        <w:rPr>
          <w:rFonts w:ascii="Helvetica" w:hAnsi="Helvetica"/>
          <w:color w:val="000000"/>
          <w:sz w:val="18"/>
          <w:szCs w:val="18"/>
        </w:rPr>
      </w:pPr>
      <w:r>
        <w:rPr>
          <w:rFonts w:ascii="Helvetica" w:hAnsi="Helvetica"/>
          <w:color w:val="000000"/>
          <w:sz w:val="18"/>
          <w:szCs w:val="18"/>
        </w:rPr>
        <w:t>2. For one of the behaviors relevant to your outcome, complete a table relating variables relevant to your behavior to theories presented in class and in the readings. Can you expand on these individual factors, to include other factors at the social, institutional and environmental levels?</w:t>
      </w:r>
    </w:p>
    <w:p w14:paraId="1B9F9465" w14:textId="77777777" w:rsidR="008F6FAA" w:rsidRDefault="008F6FAA" w:rsidP="008F6FAA">
      <w:pPr>
        <w:pStyle w:val="NormalWeb"/>
        <w:shd w:val="clear" w:color="auto" w:fill="FFFFFF"/>
        <w:spacing w:before="0" w:beforeAutospacing="0" w:after="240" w:afterAutospacing="0" w:line="240" w:lineRule="atLeast"/>
        <w:rPr>
          <w:rFonts w:ascii="Helvetica" w:hAnsi="Helvetica"/>
          <w:color w:val="000000"/>
          <w:sz w:val="18"/>
          <w:szCs w:val="18"/>
        </w:rPr>
      </w:pPr>
      <w:r>
        <w:rPr>
          <w:rFonts w:ascii="Helvetica" w:hAnsi="Helvetica"/>
          <w:i/>
          <w:iCs/>
          <w:color w:val="000000"/>
          <w:sz w:val="18"/>
          <w:szCs w:val="18"/>
        </w:rPr>
        <w:t>For students who are not applying theory currently to an active project:</w:t>
      </w:r>
    </w:p>
    <w:p w14:paraId="540C9692" w14:textId="77777777" w:rsidR="008F6FAA" w:rsidRDefault="008F6FAA" w:rsidP="008F6FAA">
      <w:pPr>
        <w:pStyle w:val="NormalWeb"/>
        <w:shd w:val="clear" w:color="auto" w:fill="FFFFFF"/>
        <w:spacing w:before="0" w:beforeAutospacing="0" w:after="240" w:afterAutospacing="0" w:line="240" w:lineRule="atLeast"/>
        <w:rPr>
          <w:rFonts w:ascii="Helvetica" w:hAnsi="Helvetica"/>
          <w:color w:val="000000"/>
          <w:sz w:val="18"/>
          <w:szCs w:val="18"/>
        </w:rPr>
      </w:pPr>
      <w:r>
        <w:rPr>
          <w:rFonts w:ascii="Helvetica" w:hAnsi="Helvetica"/>
          <w:color w:val="000000"/>
          <w:sz w:val="18"/>
          <w:szCs w:val="18"/>
        </w:rPr>
        <w:t>2. Using examples from the theories and frameworks presented in class create a table to organize concepts related to this behavior. Make sure to specify which theory they relate to, the types of measures you might use to capture these behavioral concepts, and which strategies you would use to measure them.</w:t>
      </w:r>
    </w:p>
    <w:p w14:paraId="172F4F93" w14:textId="573244C0" w:rsidR="00E53749" w:rsidRPr="00635D84" w:rsidRDefault="00E53749" w:rsidP="008F6FAA">
      <w:pPr>
        <w:pStyle w:val="NormalWeb"/>
        <w:shd w:val="clear" w:color="auto" w:fill="FFFFFF"/>
        <w:spacing w:before="0" w:beforeAutospacing="0" w:after="240" w:afterAutospacing="0" w:line="240" w:lineRule="atLeast"/>
        <w:rPr>
          <w:rFonts w:ascii="Helvetica" w:hAnsi="Helvetica"/>
          <w:i/>
          <w:color w:val="000000"/>
          <w:sz w:val="18"/>
          <w:szCs w:val="18"/>
        </w:rPr>
      </w:pPr>
      <w:r w:rsidRPr="00635D84">
        <w:rPr>
          <w:rFonts w:ascii="Helvetica" w:hAnsi="Helvetica"/>
          <w:i/>
          <w:color w:val="000000"/>
          <w:sz w:val="18"/>
          <w:szCs w:val="18"/>
        </w:rPr>
        <w:t>I am not sure if I made this table</w:t>
      </w:r>
      <w:r w:rsidR="00635D84">
        <w:rPr>
          <w:rFonts w:ascii="Helvetica" w:hAnsi="Helvetica"/>
          <w:i/>
          <w:color w:val="000000"/>
          <w:sz w:val="18"/>
          <w:szCs w:val="18"/>
        </w:rPr>
        <w:t xml:space="preserve"> correctly. I have done a lot of</w:t>
      </w:r>
      <w:r w:rsidRPr="00635D84">
        <w:rPr>
          <w:rFonts w:ascii="Helvetica" w:hAnsi="Helvetica"/>
          <w:i/>
          <w:color w:val="000000"/>
          <w:sz w:val="18"/>
          <w:szCs w:val="18"/>
        </w:rPr>
        <w:t xml:space="preserve"> qualitative </w:t>
      </w:r>
      <w:proofErr w:type="spellStart"/>
      <w:r w:rsidRPr="00635D84">
        <w:rPr>
          <w:rFonts w:ascii="Helvetica" w:hAnsi="Helvetica"/>
          <w:i/>
          <w:color w:val="000000"/>
          <w:sz w:val="18"/>
          <w:szCs w:val="18"/>
        </w:rPr>
        <w:t>rsch</w:t>
      </w:r>
      <w:proofErr w:type="spellEnd"/>
      <w:r w:rsidRPr="00635D84">
        <w:rPr>
          <w:rFonts w:ascii="Helvetica" w:hAnsi="Helvetica"/>
          <w:i/>
          <w:color w:val="000000"/>
          <w:sz w:val="18"/>
          <w:szCs w:val="18"/>
        </w:rPr>
        <w:t xml:space="preserve"> in the area of family planning use among HIV-affected men and women in Kenya and I tried to inform my “behaviors” below by the data I have collected</w:t>
      </w:r>
      <w:r w:rsidR="00635D84">
        <w:rPr>
          <w:rFonts w:ascii="Helvetica" w:hAnsi="Helvetica"/>
          <w:i/>
          <w:color w:val="000000"/>
          <w:sz w:val="18"/>
          <w:szCs w:val="18"/>
        </w:rPr>
        <w:t xml:space="preserve"> in the past</w:t>
      </w:r>
      <w:r w:rsidRPr="00635D84">
        <w:rPr>
          <w:rFonts w:ascii="Helvetica" w:hAnsi="Helvetica"/>
          <w:i/>
          <w:color w:val="000000"/>
          <w:sz w:val="18"/>
          <w:szCs w:val="18"/>
        </w:rPr>
        <w:t>. I am very confused how to measure these behaviors. It seems like all behaviors could be measured qualitatively, but I am really interested in learning how to measure these things quantitatively. In addition, I want to create an intervention, not necessarily collect more data on th</w:t>
      </w:r>
      <w:r w:rsidR="00635D84">
        <w:rPr>
          <w:rFonts w:ascii="Helvetica" w:hAnsi="Helvetica"/>
          <w:i/>
          <w:color w:val="000000"/>
          <w:sz w:val="18"/>
          <w:szCs w:val="18"/>
        </w:rPr>
        <w:t>ese concepts. Without having the</w:t>
      </w:r>
      <w:r w:rsidRPr="00635D84">
        <w:rPr>
          <w:rFonts w:ascii="Helvetica" w:hAnsi="Helvetica"/>
          <w:i/>
          <w:color w:val="000000"/>
          <w:sz w:val="18"/>
          <w:szCs w:val="18"/>
        </w:rPr>
        <w:t>s</w:t>
      </w:r>
      <w:r w:rsidR="00635D84">
        <w:rPr>
          <w:rFonts w:ascii="Helvetica" w:hAnsi="Helvetica"/>
          <w:i/>
          <w:color w:val="000000"/>
          <w:sz w:val="18"/>
          <w:szCs w:val="18"/>
        </w:rPr>
        <w:t>e</w:t>
      </w:r>
      <w:r w:rsidRPr="00635D84">
        <w:rPr>
          <w:rFonts w:ascii="Helvetica" w:hAnsi="Helvetica"/>
          <w:i/>
          <w:color w:val="000000"/>
          <w:sz w:val="18"/>
          <w:szCs w:val="18"/>
        </w:rPr>
        <w:t xml:space="preserve"> framework</w:t>
      </w:r>
      <w:r w:rsidR="00635D84">
        <w:rPr>
          <w:rFonts w:ascii="Helvetica" w:hAnsi="Helvetica"/>
          <w:i/>
          <w:color w:val="000000"/>
          <w:sz w:val="18"/>
          <w:szCs w:val="18"/>
        </w:rPr>
        <w:t>s</w:t>
      </w:r>
      <w:r w:rsidRPr="00635D84">
        <w:rPr>
          <w:rFonts w:ascii="Helvetica" w:hAnsi="Helvetica"/>
          <w:i/>
          <w:color w:val="000000"/>
          <w:sz w:val="18"/>
          <w:szCs w:val="18"/>
        </w:rPr>
        <w:t xml:space="preserve"> in mind, I realize the qualitative work I have done among couples and men very much encompasses the HBM and the TPB.</w:t>
      </w:r>
    </w:p>
    <w:p w14:paraId="211A8192" w14:textId="6C9CB105" w:rsidR="00E53749" w:rsidRPr="00635D84" w:rsidRDefault="00E53749" w:rsidP="008F6FAA">
      <w:pPr>
        <w:pStyle w:val="NormalWeb"/>
        <w:shd w:val="clear" w:color="auto" w:fill="FFFFFF"/>
        <w:spacing w:before="0" w:beforeAutospacing="0" w:after="240" w:afterAutospacing="0" w:line="240" w:lineRule="atLeast"/>
        <w:rPr>
          <w:rFonts w:ascii="Helvetica" w:hAnsi="Helvetica"/>
          <w:i/>
          <w:color w:val="000000"/>
          <w:sz w:val="18"/>
          <w:szCs w:val="18"/>
        </w:rPr>
      </w:pPr>
      <w:r w:rsidRPr="00635D84">
        <w:rPr>
          <w:rFonts w:ascii="Helvetica" w:hAnsi="Helvetica"/>
          <w:i/>
          <w:color w:val="000000"/>
          <w:sz w:val="18"/>
          <w:szCs w:val="18"/>
        </w:rPr>
        <w:t xml:space="preserve">I’d love to get your feedback on measurements, either </w:t>
      </w:r>
      <w:r w:rsidR="00635D84" w:rsidRPr="00635D84">
        <w:rPr>
          <w:rFonts w:ascii="Helvetica" w:hAnsi="Helvetica"/>
          <w:i/>
          <w:color w:val="000000"/>
          <w:sz w:val="18"/>
          <w:szCs w:val="18"/>
        </w:rPr>
        <w:t>by the way of comments or we can talk before or after next class. Thank you! Sara</w:t>
      </w:r>
    </w:p>
    <w:tbl>
      <w:tblPr>
        <w:tblStyle w:val="TableGrid"/>
        <w:tblW w:w="8925" w:type="dxa"/>
        <w:tblLook w:val="04A0" w:firstRow="1" w:lastRow="0" w:firstColumn="1" w:lastColumn="0" w:noHBand="0" w:noVBand="1"/>
      </w:tblPr>
      <w:tblGrid>
        <w:gridCol w:w="2975"/>
        <w:gridCol w:w="2975"/>
        <w:gridCol w:w="2975"/>
      </w:tblGrid>
      <w:tr w:rsidR="00124F74" w14:paraId="22F7D077" w14:textId="77777777" w:rsidTr="00FF4CFC">
        <w:trPr>
          <w:trHeight w:val="288"/>
        </w:trPr>
        <w:tc>
          <w:tcPr>
            <w:tcW w:w="2975" w:type="dxa"/>
          </w:tcPr>
          <w:p w14:paraId="58293429" w14:textId="46B23A79" w:rsidR="00124F74" w:rsidRDefault="00124F74">
            <w:r>
              <w:t>Concept</w:t>
            </w:r>
          </w:p>
        </w:tc>
        <w:tc>
          <w:tcPr>
            <w:tcW w:w="2975" w:type="dxa"/>
          </w:tcPr>
          <w:p w14:paraId="3FC2F491" w14:textId="2B8027D1" w:rsidR="00124F74" w:rsidRDefault="00124F74">
            <w:r>
              <w:t>Behavior</w:t>
            </w:r>
          </w:p>
        </w:tc>
        <w:tc>
          <w:tcPr>
            <w:tcW w:w="2975" w:type="dxa"/>
          </w:tcPr>
          <w:p w14:paraId="352D3931" w14:textId="6E844C0C" w:rsidR="00124F74" w:rsidRDefault="00124F74">
            <w:r>
              <w:t>Measurement</w:t>
            </w:r>
          </w:p>
        </w:tc>
      </w:tr>
      <w:tr w:rsidR="00124F74" w14:paraId="470A915E" w14:textId="77777777" w:rsidTr="00FF4CFC">
        <w:trPr>
          <w:trHeight w:val="288"/>
        </w:trPr>
        <w:tc>
          <w:tcPr>
            <w:tcW w:w="2975" w:type="dxa"/>
          </w:tcPr>
          <w:p w14:paraId="18051988" w14:textId="42B36D2D" w:rsidR="00124F74" w:rsidRDefault="00124F74">
            <w:r>
              <w:t>Perceived Susceptibility</w:t>
            </w:r>
            <w:r w:rsidR="00FF4CFC">
              <w:t xml:space="preserve"> (HBM)</w:t>
            </w:r>
          </w:p>
        </w:tc>
        <w:tc>
          <w:tcPr>
            <w:tcW w:w="2975" w:type="dxa"/>
          </w:tcPr>
          <w:p w14:paraId="16B14802" w14:textId="73EE65EA" w:rsidR="00124F74" w:rsidRDefault="00FF4CFC" w:rsidP="00CB6205">
            <w:r>
              <w:t xml:space="preserve">Perceived risk for unintended pregnancy – </w:t>
            </w:r>
            <w:r w:rsidRPr="00FF4CFC">
              <w:rPr>
                <w:i/>
              </w:rPr>
              <w:t xml:space="preserve">I won’t get pregnant if I </w:t>
            </w:r>
            <w:r w:rsidR="00CB6205">
              <w:rPr>
                <w:i/>
              </w:rPr>
              <w:t>don’t have sex during the harvest.</w:t>
            </w:r>
            <w:r>
              <w:t xml:space="preserve"> </w:t>
            </w:r>
          </w:p>
        </w:tc>
        <w:tc>
          <w:tcPr>
            <w:tcW w:w="2975" w:type="dxa"/>
          </w:tcPr>
          <w:p w14:paraId="2A2420C9" w14:textId="220C2700" w:rsidR="00124F74" w:rsidRDefault="00CB6205">
            <w:proofErr w:type="spellStart"/>
            <w:r>
              <w:t>Likert</w:t>
            </w:r>
            <w:proofErr w:type="spellEnd"/>
            <w:r>
              <w:t xml:space="preserve"> scale?</w:t>
            </w:r>
          </w:p>
        </w:tc>
      </w:tr>
      <w:tr w:rsidR="00124F74" w14:paraId="762A5D46" w14:textId="77777777" w:rsidTr="00FF4CFC">
        <w:trPr>
          <w:trHeight w:val="288"/>
        </w:trPr>
        <w:tc>
          <w:tcPr>
            <w:tcW w:w="2975" w:type="dxa"/>
          </w:tcPr>
          <w:p w14:paraId="7B778E86" w14:textId="7870377A" w:rsidR="00124F74" w:rsidRDefault="00124F74">
            <w:r>
              <w:t>Perceived Severity</w:t>
            </w:r>
            <w:r w:rsidR="00FF4CFC">
              <w:t xml:space="preserve"> (HBM)</w:t>
            </w:r>
          </w:p>
        </w:tc>
        <w:tc>
          <w:tcPr>
            <w:tcW w:w="2975" w:type="dxa"/>
          </w:tcPr>
          <w:p w14:paraId="244D9D63" w14:textId="77777777" w:rsidR="00124F74" w:rsidRDefault="00FF4CFC">
            <w:r>
              <w:t>Perceived impact of unintended pregnancy-</w:t>
            </w:r>
          </w:p>
          <w:p w14:paraId="34A3A08B" w14:textId="7BACA674" w:rsidR="00FF4CFC" w:rsidRPr="00FF4CFC" w:rsidRDefault="00FF4CFC">
            <w:pPr>
              <w:rPr>
                <w:i/>
              </w:rPr>
            </w:pPr>
            <w:r w:rsidRPr="00FF4CFC">
              <w:rPr>
                <w:i/>
              </w:rPr>
              <w:t xml:space="preserve">I can feed one more child. I am healthy enough to have another baby. </w:t>
            </w:r>
          </w:p>
        </w:tc>
        <w:tc>
          <w:tcPr>
            <w:tcW w:w="2975" w:type="dxa"/>
          </w:tcPr>
          <w:p w14:paraId="0452C3B3" w14:textId="4740E67E" w:rsidR="00124F74" w:rsidRDefault="00CB6205">
            <w:proofErr w:type="gramStart"/>
            <w:r>
              <w:t>qualitative</w:t>
            </w:r>
            <w:proofErr w:type="gramEnd"/>
          </w:p>
        </w:tc>
      </w:tr>
      <w:tr w:rsidR="00124F74" w14:paraId="078D6FCD" w14:textId="77777777" w:rsidTr="00FF4CFC">
        <w:trPr>
          <w:trHeight w:val="288"/>
        </w:trPr>
        <w:tc>
          <w:tcPr>
            <w:tcW w:w="2975" w:type="dxa"/>
          </w:tcPr>
          <w:p w14:paraId="52494FEC" w14:textId="509B94EA" w:rsidR="00124F74" w:rsidRDefault="00124F74">
            <w:r>
              <w:t>Perceived Benefits</w:t>
            </w:r>
            <w:r w:rsidR="00FF4CFC">
              <w:t xml:space="preserve"> (HBM)</w:t>
            </w:r>
          </w:p>
        </w:tc>
        <w:tc>
          <w:tcPr>
            <w:tcW w:w="2975" w:type="dxa"/>
          </w:tcPr>
          <w:p w14:paraId="618BF68F" w14:textId="4F1677D6" w:rsidR="00124F74" w:rsidRDefault="00A32876">
            <w:r>
              <w:t xml:space="preserve">Perceived Benefits of prevention of unintended pregnancy – </w:t>
            </w:r>
            <w:r w:rsidRPr="00A32876">
              <w:rPr>
                <w:i/>
              </w:rPr>
              <w:t>I can feed and send the children I have now to school.</w:t>
            </w:r>
            <w:r>
              <w:t xml:space="preserve"> </w:t>
            </w:r>
          </w:p>
        </w:tc>
        <w:tc>
          <w:tcPr>
            <w:tcW w:w="2975" w:type="dxa"/>
          </w:tcPr>
          <w:p w14:paraId="517EC662" w14:textId="1FD75228" w:rsidR="00124F74" w:rsidRDefault="00CB6205">
            <w:proofErr w:type="gramStart"/>
            <w:r>
              <w:t>qualitative</w:t>
            </w:r>
            <w:proofErr w:type="gramEnd"/>
          </w:p>
        </w:tc>
      </w:tr>
      <w:tr w:rsidR="00124F74" w14:paraId="506B7950" w14:textId="77777777" w:rsidTr="00FF4CFC">
        <w:trPr>
          <w:trHeight w:val="288"/>
        </w:trPr>
        <w:tc>
          <w:tcPr>
            <w:tcW w:w="2975" w:type="dxa"/>
          </w:tcPr>
          <w:p w14:paraId="5806C8EA" w14:textId="0C265A88" w:rsidR="00124F74" w:rsidRDefault="00124F74">
            <w:r>
              <w:t>Perceived Barriers</w:t>
            </w:r>
            <w:r w:rsidR="00FF4CFC">
              <w:t xml:space="preserve"> (HBM)</w:t>
            </w:r>
          </w:p>
        </w:tc>
        <w:tc>
          <w:tcPr>
            <w:tcW w:w="2975" w:type="dxa"/>
          </w:tcPr>
          <w:p w14:paraId="175690C0" w14:textId="37BA98B6" w:rsidR="00124F74" w:rsidRDefault="00A32876">
            <w:r>
              <w:t xml:space="preserve">Perceived Barriers to preventing unintended pregnancy – </w:t>
            </w:r>
            <w:r w:rsidRPr="00A32876">
              <w:rPr>
                <w:i/>
              </w:rPr>
              <w:t>my husband forbids me from using family planning.</w:t>
            </w:r>
            <w:r>
              <w:t xml:space="preserve"> </w:t>
            </w:r>
          </w:p>
        </w:tc>
        <w:tc>
          <w:tcPr>
            <w:tcW w:w="2975" w:type="dxa"/>
          </w:tcPr>
          <w:p w14:paraId="6EFBE41F" w14:textId="22778EF7" w:rsidR="00124F74" w:rsidRDefault="00CB6205">
            <w:proofErr w:type="gramStart"/>
            <w:r>
              <w:t>qualitative</w:t>
            </w:r>
            <w:proofErr w:type="gramEnd"/>
          </w:p>
        </w:tc>
      </w:tr>
      <w:tr w:rsidR="00124F74" w14:paraId="0E5BFB51" w14:textId="77777777" w:rsidTr="00FF4CFC">
        <w:trPr>
          <w:trHeight w:val="288"/>
        </w:trPr>
        <w:tc>
          <w:tcPr>
            <w:tcW w:w="2975" w:type="dxa"/>
          </w:tcPr>
          <w:p w14:paraId="4619DC3C" w14:textId="366BC250" w:rsidR="00124F74" w:rsidRDefault="00124F74">
            <w:r>
              <w:t>Cues to Action</w:t>
            </w:r>
            <w:r w:rsidR="00FF4CFC">
              <w:t xml:space="preserve"> (HBM)</w:t>
            </w:r>
          </w:p>
        </w:tc>
        <w:tc>
          <w:tcPr>
            <w:tcW w:w="2975" w:type="dxa"/>
          </w:tcPr>
          <w:p w14:paraId="6922D265" w14:textId="1FFDE5F5" w:rsidR="00124F74" w:rsidRPr="008159AC" w:rsidRDefault="008159AC">
            <w:pPr>
              <w:rPr>
                <w:i/>
              </w:rPr>
            </w:pPr>
            <w:r w:rsidRPr="008159AC">
              <w:rPr>
                <w:i/>
              </w:rPr>
              <w:t>People don’t talk about FP and it costs money at the clinic.</w:t>
            </w:r>
          </w:p>
        </w:tc>
        <w:tc>
          <w:tcPr>
            <w:tcW w:w="2975" w:type="dxa"/>
          </w:tcPr>
          <w:p w14:paraId="77EE5C68" w14:textId="5FB469AD" w:rsidR="00124F74" w:rsidRDefault="00CB6205">
            <w:proofErr w:type="gramStart"/>
            <w:r>
              <w:t>qualitative</w:t>
            </w:r>
            <w:proofErr w:type="gramEnd"/>
          </w:p>
        </w:tc>
      </w:tr>
      <w:tr w:rsidR="00124F74" w14:paraId="7471D1BC" w14:textId="77777777" w:rsidTr="00FF4CFC">
        <w:trPr>
          <w:trHeight w:val="288"/>
        </w:trPr>
        <w:tc>
          <w:tcPr>
            <w:tcW w:w="2975" w:type="dxa"/>
          </w:tcPr>
          <w:p w14:paraId="79C51DE0" w14:textId="5F0A45A9" w:rsidR="00124F74" w:rsidRDefault="00FE1DC1">
            <w:r>
              <w:t>Self-Efficacy</w:t>
            </w:r>
            <w:r w:rsidR="00FF4CFC">
              <w:t xml:space="preserve"> (HBM)</w:t>
            </w:r>
          </w:p>
        </w:tc>
        <w:tc>
          <w:tcPr>
            <w:tcW w:w="2975" w:type="dxa"/>
          </w:tcPr>
          <w:p w14:paraId="1A181735" w14:textId="142881D5" w:rsidR="00124F74" w:rsidRPr="008159AC" w:rsidRDefault="008159AC">
            <w:pPr>
              <w:rPr>
                <w:i/>
              </w:rPr>
            </w:pPr>
            <w:r w:rsidRPr="008159AC">
              <w:rPr>
                <w:i/>
              </w:rPr>
              <w:t xml:space="preserve"> I don’t think I can go behind </w:t>
            </w:r>
            <w:r>
              <w:rPr>
                <w:i/>
              </w:rPr>
              <w:t>m</w:t>
            </w:r>
            <w:r w:rsidRPr="008159AC">
              <w:rPr>
                <w:i/>
              </w:rPr>
              <w:t xml:space="preserve">y husband’s back. </w:t>
            </w:r>
          </w:p>
        </w:tc>
        <w:tc>
          <w:tcPr>
            <w:tcW w:w="2975" w:type="dxa"/>
          </w:tcPr>
          <w:p w14:paraId="293F1769" w14:textId="27470AC9" w:rsidR="00124F74" w:rsidRDefault="00CB6205">
            <w:r>
              <w:t>??</w:t>
            </w:r>
          </w:p>
        </w:tc>
      </w:tr>
      <w:tr w:rsidR="00124F74" w14:paraId="69170973" w14:textId="77777777" w:rsidTr="00FF4CFC">
        <w:trPr>
          <w:trHeight w:val="288"/>
        </w:trPr>
        <w:tc>
          <w:tcPr>
            <w:tcW w:w="2975" w:type="dxa"/>
          </w:tcPr>
          <w:p w14:paraId="4D881B26" w14:textId="752AA272" w:rsidR="00124F74" w:rsidRDefault="00FF4CFC">
            <w:r>
              <w:t>Attitude (TPB)</w:t>
            </w:r>
          </w:p>
        </w:tc>
        <w:tc>
          <w:tcPr>
            <w:tcW w:w="2975" w:type="dxa"/>
          </w:tcPr>
          <w:p w14:paraId="79865266" w14:textId="775C57EA" w:rsidR="00124F74" w:rsidRPr="008159AC" w:rsidRDefault="008159AC">
            <w:pPr>
              <w:rPr>
                <w:i/>
              </w:rPr>
            </w:pPr>
            <w:r w:rsidRPr="008159AC">
              <w:rPr>
                <w:i/>
              </w:rPr>
              <w:t>FP makes you infertile</w:t>
            </w:r>
          </w:p>
        </w:tc>
        <w:tc>
          <w:tcPr>
            <w:tcW w:w="2975" w:type="dxa"/>
          </w:tcPr>
          <w:p w14:paraId="31140BD7" w14:textId="6B757AF0" w:rsidR="00124F74" w:rsidRDefault="00CB6205">
            <w:proofErr w:type="gramStart"/>
            <w:r>
              <w:t>qualitative</w:t>
            </w:r>
            <w:proofErr w:type="gramEnd"/>
          </w:p>
        </w:tc>
      </w:tr>
      <w:tr w:rsidR="00FF4CFC" w14:paraId="1F253567" w14:textId="77777777" w:rsidTr="00FF4CFC">
        <w:trPr>
          <w:trHeight w:val="288"/>
        </w:trPr>
        <w:tc>
          <w:tcPr>
            <w:tcW w:w="2975" w:type="dxa"/>
          </w:tcPr>
          <w:p w14:paraId="4962756F" w14:textId="544349B2" w:rsidR="00FF4CFC" w:rsidRDefault="00FF4CFC">
            <w:r>
              <w:t>Subjective Norms (TPB)</w:t>
            </w:r>
          </w:p>
        </w:tc>
        <w:tc>
          <w:tcPr>
            <w:tcW w:w="2975" w:type="dxa"/>
          </w:tcPr>
          <w:p w14:paraId="61400661" w14:textId="71097B1A" w:rsidR="00FF4CFC" w:rsidRPr="008159AC" w:rsidRDefault="008159AC">
            <w:pPr>
              <w:rPr>
                <w:i/>
              </w:rPr>
            </w:pPr>
            <w:r w:rsidRPr="008159AC">
              <w:rPr>
                <w:i/>
              </w:rPr>
              <w:t>FP is associated with promiscuity.</w:t>
            </w:r>
          </w:p>
        </w:tc>
        <w:tc>
          <w:tcPr>
            <w:tcW w:w="2975" w:type="dxa"/>
          </w:tcPr>
          <w:p w14:paraId="70419605" w14:textId="14FA32B1" w:rsidR="00FF4CFC" w:rsidRDefault="00CB6205">
            <w:proofErr w:type="gramStart"/>
            <w:r>
              <w:t>qualitative</w:t>
            </w:r>
            <w:proofErr w:type="gramEnd"/>
          </w:p>
        </w:tc>
      </w:tr>
      <w:tr w:rsidR="00FF4CFC" w14:paraId="0AD8CF67" w14:textId="77777777" w:rsidTr="00FF4CFC">
        <w:trPr>
          <w:trHeight w:val="288"/>
        </w:trPr>
        <w:tc>
          <w:tcPr>
            <w:tcW w:w="2975" w:type="dxa"/>
          </w:tcPr>
          <w:p w14:paraId="4A94F416" w14:textId="346F1AF0" w:rsidR="00FF4CFC" w:rsidRDefault="00FF4CFC">
            <w:r>
              <w:t>Perceived Behavioral Control (TPB)</w:t>
            </w:r>
          </w:p>
        </w:tc>
        <w:tc>
          <w:tcPr>
            <w:tcW w:w="2975" w:type="dxa"/>
          </w:tcPr>
          <w:p w14:paraId="4F64D12C" w14:textId="54E662DE" w:rsidR="00FF4CFC" w:rsidRPr="008159AC" w:rsidRDefault="008159AC">
            <w:pPr>
              <w:rPr>
                <w:i/>
              </w:rPr>
            </w:pPr>
            <w:r w:rsidRPr="008159AC">
              <w:rPr>
                <w:i/>
              </w:rPr>
              <w:t>It’s hard to use FP if my husband forbids me. I could risk losing my home, my children. I could be beaten.</w:t>
            </w:r>
          </w:p>
        </w:tc>
        <w:tc>
          <w:tcPr>
            <w:tcW w:w="2975" w:type="dxa"/>
          </w:tcPr>
          <w:p w14:paraId="69B97560" w14:textId="5D775A2F" w:rsidR="00FF4CFC" w:rsidRDefault="00CB6205">
            <w:r>
              <w:t>???</w:t>
            </w:r>
          </w:p>
        </w:tc>
      </w:tr>
      <w:tr w:rsidR="00FF4CFC" w14:paraId="7D36A044" w14:textId="77777777" w:rsidTr="00FF4CFC">
        <w:trPr>
          <w:trHeight w:val="288"/>
        </w:trPr>
        <w:tc>
          <w:tcPr>
            <w:tcW w:w="2975" w:type="dxa"/>
          </w:tcPr>
          <w:p w14:paraId="06425D30" w14:textId="25694AE5" w:rsidR="00FF4CFC" w:rsidRDefault="00FF4CFC">
            <w:r>
              <w:t>Behavioral Intention (TPB)</w:t>
            </w:r>
          </w:p>
        </w:tc>
        <w:tc>
          <w:tcPr>
            <w:tcW w:w="2975" w:type="dxa"/>
          </w:tcPr>
          <w:p w14:paraId="3AFDA958" w14:textId="42944F1C" w:rsidR="00FF4CFC" w:rsidRPr="008159AC" w:rsidRDefault="008159AC">
            <w:pPr>
              <w:rPr>
                <w:i/>
              </w:rPr>
            </w:pPr>
            <w:r w:rsidRPr="008159AC">
              <w:rPr>
                <w:i/>
              </w:rPr>
              <w:t xml:space="preserve">I want to use FP because I already have 5 children and I can’t afford to have anymore and take care of the ones I have. </w:t>
            </w:r>
          </w:p>
        </w:tc>
        <w:tc>
          <w:tcPr>
            <w:tcW w:w="2975" w:type="dxa"/>
          </w:tcPr>
          <w:p w14:paraId="30566392" w14:textId="46CBAB85" w:rsidR="00FF4CFC" w:rsidRDefault="00CB6205">
            <w:r>
              <w:t>???</w:t>
            </w:r>
          </w:p>
        </w:tc>
      </w:tr>
    </w:tbl>
    <w:p w14:paraId="01F93B81" w14:textId="77777777" w:rsidR="0074101A" w:rsidRDefault="0074101A"/>
    <w:sectPr w:rsidR="0074101A" w:rsidSect="0074101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6403E9"/>
    <w:multiLevelType w:val="hybridMultilevel"/>
    <w:tmpl w:val="6E264316"/>
    <w:lvl w:ilvl="0" w:tplc="5CA452FE">
      <w:start w:val="3"/>
      <w:numFmt w:val="bullet"/>
      <w:lvlText w:val="-"/>
      <w:lvlJc w:val="left"/>
      <w:pPr>
        <w:ind w:left="720" w:hanging="360"/>
      </w:pPr>
      <w:rPr>
        <w:rFonts w:ascii="Helvetica" w:eastAsiaTheme="minorEastAsia" w:hAnsi="Helvetic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FAA"/>
    <w:rsid w:val="00124F74"/>
    <w:rsid w:val="001E1328"/>
    <w:rsid w:val="00347CA1"/>
    <w:rsid w:val="00635D84"/>
    <w:rsid w:val="00650BB7"/>
    <w:rsid w:val="0074101A"/>
    <w:rsid w:val="008159AC"/>
    <w:rsid w:val="008F6FAA"/>
    <w:rsid w:val="009406A7"/>
    <w:rsid w:val="00A32876"/>
    <w:rsid w:val="00CB6205"/>
    <w:rsid w:val="00E53749"/>
    <w:rsid w:val="00E94E35"/>
    <w:rsid w:val="00FE1DC1"/>
    <w:rsid w:val="00FF4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FFCC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6FAA"/>
    <w:pPr>
      <w:spacing w:before="100" w:beforeAutospacing="1" w:after="100" w:afterAutospacing="1"/>
    </w:pPr>
    <w:rPr>
      <w:rFonts w:ascii="Times" w:hAnsi="Times" w:cs="Times New Roman"/>
      <w:sz w:val="20"/>
      <w:szCs w:val="20"/>
    </w:rPr>
  </w:style>
  <w:style w:type="table" w:styleId="TableGrid">
    <w:name w:val="Table Grid"/>
    <w:basedOn w:val="TableNormal"/>
    <w:uiPriority w:val="59"/>
    <w:rsid w:val="00124F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6FAA"/>
    <w:pPr>
      <w:spacing w:before="100" w:beforeAutospacing="1" w:after="100" w:afterAutospacing="1"/>
    </w:pPr>
    <w:rPr>
      <w:rFonts w:ascii="Times" w:hAnsi="Times" w:cs="Times New Roman"/>
      <w:sz w:val="20"/>
      <w:szCs w:val="20"/>
    </w:rPr>
  </w:style>
  <w:style w:type="table" w:styleId="TableGrid">
    <w:name w:val="Table Grid"/>
    <w:basedOn w:val="TableNormal"/>
    <w:uiPriority w:val="59"/>
    <w:rsid w:val="00124F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629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810</Words>
  <Characters>4622</Characters>
  <Application>Microsoft Macintosh Word</Application>
  <DocSecurity>0</DocSecurity>
  <Lines>38</Lines>
  <Paragraphs>10</Paragraphs>
  <ScaleCrop>false</ScaleCrop>
  <Company>UCSF</Company>
  <LinksUpToDate>false</LinksUpToDate>
  <CharactersWithSpaces>5422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Newmann</dc:creator>
  <cp:keywords/>
  <dc:description/>
  <cp:lastModifiedBy>Sara Newmann</cp:lastModifiedBy>
  <cp:revision>10</cp:revision>
  <dcterms:created xsi:type="dcterms:W3CDTF">2013-09-27T01:08:00Z</dcterms:created>
  <dcterms:modified xsi:type="dcterms:W3CDTF">2013-09-27T04:48:00Z</dcterms:modified>
</cp:coreProperties>
</file>