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EA3" w:rsidRPr="006D3EF0" w:rsidRDefault="006D3EF0" w:rsidP="006D3EF0">
      <w:pPr>
        <w:jc w:val="center"/>
        <w:rPr>
          <w:b/>
          <w:u w:val="single"/>
        </w:rPr>
      </w:pPr>
      <w:r w:rsidRPr="006D3EF0">
        <w:rPr>
          <w:b/>
          <w:u w:val="single"/>
        </w:rPr>
        <w:t xml:space="preserve">Social </w:t>
      </w:r>
      <w:r w:rsidR="00405D6B">
        <w:rPr>
          <w:b/>
          <w:u w:val="single"/>
        </w:rPr>
        <w:t xml:space="preserve">&amp; Population </w:t>
      </w:r>
      <w:r w:rsidRPr="006D3EF0">
        <w:rPr>
          <w:b/>
          <w:u w:val="single"/>
        </w:rPr>
        <w:t>Sciences Consortium Meeting</w:t>
      </w:r>
      <w:r w:rsidR="00586D58">
        <w:rPr>
          <w:b/>
          <w:u w:val="single"/>
        </w:rPr>
        <w:t xml:space="preserve"> Minutes</w:t>
      </w:r>
    </w:p>
    <w:p w:rsidR="006D3EF0" w:rsidRPr="006D3EF0" w:rsidRDefault="006D3EF0" w:rsidP="006D3EF0">
      <w:pPr>
        <w:jc w:val="center"/>
        <w:rPr>
          <w:b/>
          <w:u w:val="single"/>
        </w:rPr>
      </w:pPr>
      <w:r w:rsidRPr="006D3EF0">
        <w:rPr>
          <w:b/>
          <w:u w:val="single"/>
        </w:rPr>
        <w:t>May 13, 2014</w:t>
      </w:r>
    </w:p>
    <w:p w:rsidR="006D3EF0" w:rsidRDefault="006D3EF0">
      <w:r>
        <w:t xml:space="preserve">Attendees: Liz Watkins, Julie Chen, Janet Shim, Maria Glymour, Zachary Zimmer, Robert Hiatt, Sharon Kaufman, Vincanne Adams, Brian Dolan, Ian Whitmarsh, Rachel </w:t>
      </w:r>
      <w:r w:rsidR="007D51AD">
        <w:t xml:space="preserve">Katsura </w:t>
      </w:r>
      <w:r w:rsidR="008429D2">
        <w:t>(</w:t>
      </w:r>
      <w:r w:rsidR="007D51AD">
        <w:t>formerly Bunkers-Harm)</w:t>
      </w:r>
      <w:r>
        <w:t>, Benjamin Gunning and Lillian Samuel.</w:t>
      </w:r>
    </w:p>
    <w:p w:rsidR="006D3EF0" w:rsidRDefault="006D3EF0">
      <w:r>
        <w:t>Scribe: Kathy Jackson</w:t>
      </w:r>
    </w:p>
    <w:p w:rsidR="006D3EF0" w:rsidRDefault="006D3EF0">
      <w:r w:rsidRPr="008429D2">
        <w:rPr>
          <w:u w:val="single"/>
        </w:rPr>
        <w:t>Introductions</w:t>
      </w:r>
      <w:r>
        <w:t xml:space="preserve"> – Liz Watkins asked everyone to introduce themselves with name, department and role.</w:t>
      </w:r>
    </w:p>
    <w:p w:rsidR="006D3EF0" w:rsidRDefault="006D3EF0">
      <w:r w:rsidRPr="00CE100B">
        <w:rPr>
          <w:u w:val="single"/>
        </w:rPr>
        <w:t>Alumni Weekend</w:t>
      </w:r>
      <w:r>
        <w:t xml:space="preserve"> – Rachel </w:t>
      </w:r>
      <w:r w:rsidR="008429D2">
        <w:t xml:space="preserve">(Bunkers-Harm) Katsura </w:t>
      </w:r>
      <w:r>
        <w:t>gave an update on the upcoming Graduate Di</w:t>
      </w:r>
      <w:r w:rsidR="008429D2">
        <w:t xml:space="preserve">vision Alumni Weekend. This is </w:t>
      </w:r>
      <w:r>
        <w:t xml:space="preserve">the third </w:t>
      </w:r>
      <w:r w:rsidR="008429D2">
        <w:t xml:space="preserve">annual event </w:t>
      </w:r>
      <w:r>
        <w:t xml:space="preserve">where all the schools are participating together instead of separately. It </w:t>
      </w:r>
      <w:r w:rsidR="008429D2">
        <w:t xml:space="preserve">will </w:t>
      </w:r>
      <w:r>
        <w:t xml:space="preserve">take place at the Palace Hotel and on the campus with a Gala Dinner </w:t>
      </w:r>
      <w:r w:rsidR="008429D2">
        <w:t xml:space="preserve">with </w:t>
      </w:r>
      <w:r>
        <w:t>tables with themes</w:t>
      </w:r>
      <w:r w:rsidR="008429D2">
        <w:t xml:space="preserve"> (i.e. Alumni, sitting with a certain professor or department, etc.)</w:t>
      </w:r>
      <w:r>
        <w:t>.  Attendance has steadily increased each year. The weekend includes Discovery talks – Vincanne Adams gave the Social Sciences one last year</w:t>
      </w:r>
      <w:r w:rsidR="008429D2">
        <w:t xml:space="preserve"> </w:t>
      </w:r>
      <w:r>
        <w:t>and Sherry Dworkin is giving it this year. Included is a Breakfast with the Chancellor on Saturday morning that will have vignettes from the 150 years of UCSF history and this discussion will be moderated by Michael Krasny.</w:t>
      </w:r>
    </w:p>
    <w:p w:rsidR="006D3EF0" w:rsidRDefault="006D3EF0">
      <w:r w:rsidRPr="00CE100B">
        <w:rPr>
          <w:u w:val="single"/>
        </w:rPr>
        <w:t>A</w:t>
      </w:r>
      <w:r w:rsidR="008429D2">
        <w:rPr>
          <w:u w:val="single"/>
        </w:rPr>
        <w:t xml:space="preserve">merican </w:t>
      </w:r>
      <w:r w:rsidRPr="00CE100B">
        <w:rPr>
          <w:u w:val="single"/>
        </w:rPr>
        <w:t>A</w:t>
      </w:r>
      <w:r w:rsidR="008429D2">
        <w:rPr>
          <w:u w:val="single"/>
        </w:rPr>
        <w:t xml:space="preserve">ssociation for the </w:t>
      </w:r>
      <w:r w:rsidRPr="00CE100B">
        <w:rPr>
          <w:u w:val="single"/>
        </w:rPr>
        <w:t>H</w:t>
      </w:r>
      <w:r w:rsidR="008429D2">
        <w:rPr>
          <w:u w:val="single"/>
        </w:rPr>
        <w:t xml:space="preserve">istory of </w:t>
      </w:r>
      <w:r w:rsidRPr="00CE100B">
        <w:rPr>
          <w:u w:val="single"/>
        </w:rPr>
        <w:t>M</w:t>
      </w:r>
      <w:r w:rsidR="008429D2">
        <w:rPr>
          <w:u w:val="single"/>
        </w:rPr>
        <w:t>edicine</w:t>
      </w:r>
      <w:r w:rsidRPr="00CE100B">
        <w:rPr>
          <w:u w:val="single"/>
        </w:rPr>
        <w:t xml:space="preserve"> </w:t>
      </w:r>
      <w:r w:rsidR="008429D2">
        <w:rPr>
          <w:u w:val="single"/>
        </w:rPr>
        <w:t xml:space="preserve">(AAHM) </w:t>
      </w:r>
      <w:r w:rsidRPr="00CE100B">
        <w:rPr>
          <w:u w:val="single"/>
        </w:rPr>
        <w:t>Meeting in Chicago</w:t>
      </w:r>
      <w:r>
        <w:t xml:space="preserve"> – Liz </w:t>
      </w:r>
      <w:r w:rsidR="00CE100B">
        <w:t xml:space="preserve">stated that </w:t>
      </w:r>
      <w:r>
        <w:t xml:space="preserve">10 years ago when </w:t>
      </w:r>
      <w:r w:rsidR="00CE100B">
        <w:t xml:space="preserve">she </w:t>
      </w:r>
      <w:r>
        <w:t>came to UCSF there was no current H</w:t>
      </w:r>
      <w:r w:rsidR="008429D2">
        <w:t>istory of Health Sciences (H</w:t>
      </w:r>
      <w:r>
        <w:t>HS</w:t>
      </w:r>
      <w:r w:rsidR="008429D2">
        <w:t>)</w:t>
      </w:r>
      <w:r>
        <w:t xml:space="preserve"> PhD program and </w:t>
      </w:r>
      <w:r w:rsidR="008429D2">
        <w:t xml:space="preserve">at this year’s meeting </w:t>
      </w:r>
      <w:r>
        <w:t xml:space="preserve">there were 6 </w:t>
      </w:r>
      <w:r w:rsidR="00CE100B">
        <w:t xml:space="preserve">current </w:t>
      </w:r>
      <w:r>
        <w:t xml:space="preserve">students, 4 </w:t>
      </w:r>
      <w:r w:rsidR="00CE100B">
        <w:t xml:space="preserve">HHS </w:t>
      </w:r>
      <w:r>
        <w:t xml:space="preserve">faculty and 3 alumni, all of whom were presenting. This shows the success we have had at UCSF in the graduate programs. </w:t>
      </w:r>
    </w:p>
    <w:p w:rsidR="006D3EF0" w:rsidRDefault="00A832B2">
      <w:r w:rsidRPr="00A832B2">
        <w:rPr>
          <w:u w:val="single"/>
        </w:rPr>
        <w:t>Updates</w:t>
      </w:r>
      <w:r>
        <w:t>: Liz Watkins announced that there were new funding opportunities for the Graduate Programs starting in FY14-15. She has identified a fund for the five Social Sciences programs, which is the Earl</w:t>
      </w:r>
      <w:r w:rsidR="004001EA">
        <w:t>e</w:t>
      </w:r>
      <w:r>
        <w:t xml:space="preserve"> C. Anthony fund. In the past</w:t>
      </w:r>
      <w:r w:rsidR="004001EA">
        <w:t>,</w:t>
      </w:r>
      <w:r>
        <w:t xml:space="preserve"> this </w:t>
      </w:r>
      <w:r w:rsidR="004001EA">
        <w:t xml:space="preserve">fund </w:t>
      </w:r>
      <w:r>
        <w:t>was used for travel awards, but these will now be funded from another source.</w:t>
      </w:r>
    </w:p>
    <w:p w:rsidR="00A832B2" w:rsidRDefault="00A832B2">
      <w:r>
        <w:t>There is a proposal by the students on how to spend this money, which is about $175,000-$180,000/year. The students are proposing 5 paid inte</w:t>
      </w:r>
      <w:r w:rsidR="00B6733F">
        <w:t>rnships – one each in Teaching O</w:t>
      </w:r>
      <w:r>
        <w:t xml:space="preserve">pportunities, Community Engagement, Consortium Connections, and for 2 Development Fellows. This group </w:t>
      </w:r>
      <w:r w:rsidR="00B6733F">
        <w:t xml:space="preserve">convened her today </w:t>
      </w:r>
      <w:r>
        <w:t>is to decide how to use t</w:t>
      </w:r>
      <w:r w:rsidR="00B6733F">
        <w:t>he funding</w:t>
      </w:r>
      <w:r>
        <w:t>, as the Graduate Division’s proposal is to use it for resident tuition and fees for 11 students across the 5 programs, which would be allocated as follows:</w:t>
      </w:r>
    </w:p>
    <w:p w:rsidR="00A832B2" w:rsidRDefault="00A832B2">
      <w:r>
        <w:t>3 – Nursing</w:t>
      </w:r>
    </w:p>
    <w:p w:rsidR="00A832B2" w:rsidRDefault="00A832B2">
      <w:r>
        <w:t>2</w:t>
      </w:r>
      <w:r w:rsidR="00B6733F">
        <w:t xml:space="preserve"> </w:t>
      </w:r>
      <w:r>
        <w:t>-Sociology</w:t>
      </w:r>
    </w:p>
    <w:p w:rsidR="00A832B2" w:rsidRDefault="00A832B2">
      <w:r>
        <w:t>2 – Med Anthro</w:t>
      </w:r>
    </w:p>
    <w:p w:rsidR="00A832B2" w:rsidRDefault="00A832B2">
      <w:r>
        <w:t>2 – Epi</w:t>
      </w:r>
    </w:p>
    <w:p w:rsidR="00A832B2" w:rsidRDefault="00A832B2">
      <w:r>
        <w:t>1 – HHS</w:t>
      </w:r>
    </w:p>
    <w:p w:rsidR="00A832B2" w:rsidRDefault="00B6733F">
      <w:r>
        <w:lastRenderedPageBreak/>
        <w:t xml:space="preserve">These would be </w:t>
      </w:r>
      <w:r w:rsidR="00A832B2">
        <w:t>merit fellowship</w:t>
      </w:r>
      <w:r>
        <w:t>s</w:t>
      </w:r>
      <w:r w:rsidR="00A832B2">
        <w:t xml:space="preserve"> under the same type of guidelines as the other merit fellowships the Graduate Division administers.</w:t>
      </w:r>
    </w:p>
    <w:p w:rsidR="00A832B2" w:rsidRDefault="00A832B2">
      <w:r>
        <w:t xml:space="preserve">After discussion by the group, it was decided to use the money for the 11 students’ tuition and fees. The use of the money </w:t>
      </w:r>
      <w:r w:rsidR="00B6733F">
        <w:t xml:space="preserve">within </w:t>
      </w:r>
      <w:r>
        <w:t xml:space="preserve">each program </w:t>
      </w:r>
      <w:r w:rsidR="00B6733F">
        <w:t xml:space="preserve">can be decided by them </w:t>
      </w:r>
      <w:r>
        <w:t>on a yearly basis.</w:t>
      </w:r>
    </w:p>
    <w:p w:rsidR="00A832B2" w:rsidRDefault="00A832B2">
      <w:r>
        <w:t xml:space="preserve">Liz </w:t>
      </w:r>
      <w:r w:rsidR="00B6733F">
        <w:t xml:space="preserve">announced </w:t>
      </w:r>
      <w:r>
        <w:t>that there will be a fellow working on the unified calendar project as part of a communications project in the Graduate Division office. There will also be one student working with the postdoc office on Career Services and one student working in Diversity/Outreach.</w:t>
      </w:r>
    </w:p>
    <w:p w:rsidR="00A11533" w:rsidRDefault="00B6733F">
      <w:r>
        <w:rPr>
          <w:u w:val="single"/>
        </w:rPr>
        <w:t>Grad-A-P</w:t>
      </w:r>
      <w:r w:rsidR="00A832B2" w:rsidRPr="00A11533">
        <w:rPr>
          <w:u w:val="single"/>
        </w:rPr>
        <w:t>alooza</w:t>
      </w:r>
      <w:r w:rsidR="00A832B2">
        <w:t xml:space="preserve">: </w:t>
      </w:r>
      <w:r>
        <w:t xml:space="preserve"> </w:t>
      </w:r>
      <w:r w:rsidR="00A11533">
        <w:t xml:space="preserve">Janet Shim informed the group that she attended this event and there is concern from the UC Regents about the fact that UC is falling behind on offering high tier graduate student support. This event was sponsored by Janet Napolitano’s office and had representation from all of the UC campuses. They were divided into 4 workgroups – Non-resident </w:t>
      </w:r>
      <w:r>
        <w:t>T</w:t>
      </w:r>
      <w:r w:rsidR="00A11533">
        <w:t>uition</w:t>
      </w:r>
      <w:r>
        <w:t xml:space="preserve">; </w:t>
      </w:r>
      <w:r w:rsidR="00A11533">
        <w:t>Professional Development and Partnerships</w:t>
      </w:r>
      <w:r>
        <w:t xml:space="preserve">; Stipends and Diversity; and </w:t>
      </w:r>
      <w:r w:rsidR="00A11533">
        <w:t>Recruitment and Retention.</w:t>
      </w:r>
    </w:p>
    <w:p w:rsidR="00A11533" w:rsidRDefault="00A11533">
      <w:r>
        <w:t xml:space="preserve">Each group had proposals </w:t>
      </w:r>
      <w:r w:rsidR="00B6733F">
        <w:t xml:space="preserve">to review that had been </w:t>
      </w:r>
      <w:r>
        <w:t>collected from various campuses</w:t>
      </w:r>
      <w:r w:rsidR="00B6733F">
        <w:t xml:space="preserve">, which the </w:t>
      </w:r>
      <w:r>
        <w:t xml:space="preserve">groups discussed </w:t>
      </w:r>
      <w:r w:rsidR="00B6733F">
        <w:t>a</w:t>
      </w:r>
      <w:r>
        <w:t xml:space="preserve">nd then came up with a list of </w:t>
      </w:r>
      <w:r w:rsidR="00B6733F">
        <w:t>b</w:t>
      </w:r>
      <w:r>
        <w:t>est practices, must haves, nice to have, etc., These ideas were compiled and sent to the Council of Graduate Deans who are currently reviewing them.</w:t>
      </w:r>
    </w:p>
    <w:p w:rsidR="00A11533" w:rsidRDefault="00A11533">
      <w:r>
        <w:t xml:space="preserve">There had been discussion about asking for funding for these projects from Janet Napolitano by allocating some of her President’s endowment (UCB model), but while all campuses share similar concerns, it was stated it would be better to have local </w:t>
      </w:r>
      <w:r w:rsidR="00B6733F">
        <w:t xml:space="preserve">focus and </w:t>
      </w:r>
      <w:r>
        <w:t xml:space="preserve">control rather than from central UCOP. </w:t>
      </w:r>
    </w:p>
    <w:p w:rsidR="00A11533" w:rsidRDefault="00A11533">
      <w:r>
        <w:t>It was a well-organized day – each Dean brought a team of 5 people. There was system-wide recognition that there needs to be more spotlight on graduate students and that the solutions to this need to come from each campus rather than from UCOP.</w:t>
      </w:r>
    </w:p>
    <w:p w:rsidR="00A11533" w:rsidRDefault="00A11533">
      <w:r w:rsidRPr="00B6733F">
        <w:rPr>
          <w:u w:val="single"/>
        </w:rPr>
        <w:t>Admissions for 2014-15:</w:t>
      </w:r>
      <w:r>
        <w:t xml:space="preserve"> Each program stated their experience for recruiting for Fall 2014.</w:t>
      </w:r>
    </w:p>
    <w:p w:rsidR="00A11533" w:rsidRDefault="007D51AD">
      <w:r>
        <w:t>Sociology had</w:t>
      </w:r>
      <w:r w:rsidR="00A11533">
        <w:t xml:space="preserve"> 30 app</w:t>
      </w:r>
      <w:r w:rsidR="00991087">
        <w:t>licants and offered admission to 3, which were all accepted by the top candidates.</w:t>
      </w:r>
    </w:p>
    <w:p w:rsidR="00991087" w:rsidRDefault="00991087">
      <w:r>
        <w:t>Med</w:t>
      </w:r>
      <w:r w:rsidR="00B6733F">
        <w:t xml:space="preserve">ical </w:t>
      </w:r>
      <w:r>
        <w:t>Anthro</w:t>
      </w:r>
      <w:r w:rsidR="00B6733F">
        <w:t xml:space="preserve">pology </w:t>
      </w:r>
      <w:r>
        <w:t>had 32 applicants and offered admission to 4. Two top candidates declined, stating the lack of funding for Yeas 3-5 as the reason and then the next two from the wait list accepted. Also, there were two applicants offered the MSTP spot for Fall 2016, which were not accepted, also due to funding and cost of living challenges. One incoming student received a Cota Robles.</w:t>
      </w:r>
    </w:p>
    <w:p w:rsidR="00991087" w:rsidRDefault="00991087">
      <w:r>
        <w:t>Epi</w:t>
      </w:r>
      <w:r w:rsidR="00B6733F">
        <w:t>demiology</w:t>
      </w:r>
      <w:r>
        <w:t xml:space="preserve"> had 70 applicants and offered admission to 5, including one without funding. One is on a K grant, one on Cota Robles and one GSR.</w:t>
      </w:r>
    </w:p>
    <w:p w:rsidR="00991087" w:rsidRDefault="00991087">
      <w:r>
        <w:t>Nursing had 46 applicants and of 18 admissions offered, 17 have accepted. They do have T-32 and T-42 funding, but only commit funding for one year. Nursing is funded on the Basic Science model.</w:t>
      </w:r>
    </w:p>
    <w:p w:rsidR="00B6733F" w:rsidRDefault="00B6733F">
      <w:r>
        <w:t>HHS – Did not recruit this year, as next Cohort will be Fall 2015.</w:t>
      </w:r>
    </w:p>
    <w:p w:rsidR="00991087" w:rsidRDefault="00991087">
      <w:r>
        <w:lastRenderedPageBreak/>
        <w:t>Janet Napolitano gave</w:t>
      </w:r>
      <w:r w:rsidR="007D51AD">
        <w:t xml:space="preserve"> money from </w:t>
      </w:r>
      <w:r w:rsidR="00B63FAD">
        <w:t>her</w:t>
      </w:r>
      <w:r w:rsidR="007D51AD">
        <w:t xml:space="preserve"> </w:t>
      </w:r>
      <w:r w:rsidR="00B63FAD">
        <w:t xml:space="preserve">pool to Cota Robles. There is much larger Cota Robles support on other campuses. </w:t>
      </w:r>
      <w:r w:rsidR="007D51AD">
        <w:t xml:space="preserve">At UCSF, Cota Robles had </w:t>
      </w:r>
      <w:r w:rsidR="00B63FAD">
        <w:t>been for all grad</w:t>
      </w:r>
      <w:r w:rsidR="007D51AD">
        <w:t>uate</w:t>
      </w:r>
      <w:r w:rsidR="00B63FAD">
        <w:t xml:space="preserve"> programs, but now </w:t>
      </w:r>
      <w:r w:rsidR="007D51AD">
        <w:t xml:space="preserve">is </w:t>
      </w:r>
      <w:r w:rsidR="00B63FAD">
        <w:t>only for Social Sciences</w:t>
      </w:r>
      <w:r w:rsidR="007D51AD">
        <w:t xml:space="preserve"> programs</w:t>
      </w:r>
      <w:r w:rsidR="00B63FAD">
        <w:t xml:space="preserve">. </w:t>
      </w:r>
      <w:r w:rsidR="007D51AD">
        <w:t>There is a g</w:t>
      </w:r>
      <w:r w:rsidR="00B63FAD">
        <w:t xml:space="preserve">reat committee who evaluated </w:t>
      </w:r>
      <w:r w:rsidR="007D51AD">
        <w:t xml:space="preserve">the </w:t>
      </w:r>
      <w:r w:rsidR="00B63FAD">
        <w:t>Cota Robles applications</w:t>
      </w:r>
      <w:r w:rsidR="007D51AD">
        <w:t xml:space="preserve"> and who will hopefully continue in future</w:t>
      </w:r>
      <w:r w:rsidR="00B63FAD">
        <w:t>.</w:t>
      </w:r>
      <w:r>
        <w:t xml:space="preserve"> </w:t>
      </w:r>
    </w:p>
    <w:p w:rsidR="00B05A92" w:rsidRDefault="007D51AD">
      <w:r>
        <w:t xml:space="preserve">Half </w:t>
      </w:r>
      <w:r w:rsidR="00B63FAD">
        <w:t xml:space="preserve">of the $5M </w:t>
      </w:r>
      <w:r>
        <w:t xml:space="preserve">pool </w:t>
      </w:r>
      <w:r w:rsidR="00B63FAD">
        <w:t>went to funding for UCHBCU (Historically Black College or University)</w:t>
      </w:r>
      <w:r w:rsidR="00B05A92">
        <w:t xml:space="preserve">, which is a summer program to entice </w:t>
      </w:r>
      <w:r>
        <w:t>under-represented minority (</w:t>
      </w:r>
      <w:r w:rsidR="00B05A92">
        <w:t>URM</w:t>
      </w:r>
      <w:r>
        <w:t>)</w:t>
      </w:r>
      <w:r w:rsidR="00B05A92">
        <w:t xml:space="preserve"> </w:t>
      </w:r>
      <w:r>
        <w:t xml:space="preserve">students </w:t>
      </w:r>
      <w:r w:rsidR="00B05A92">
        <w:t xml:space="preserve">to come </w:t>
      </w:r>
      <w:r>
        <w:t>to UC</w:t>
      </w:r>
      <w:r w:rsidR="00B05A92">
        <w:t>. If any of these program participants enroll here, they will be fully funded for one year.</w:t>
      </w:r>
    </w:p>
    <w:p w:rsidR="00B05A92" w:rsidRDefault="00B05A92" w:rsidP="00B05A92">
      <w:r>
        <w:t xml:space="preserve">Janet Napolitano also gave </w:t>
      </w:r>
      <w:r w:rsidR="007D51AD">
        <w:t xml:space="preserve">money </w:t>
      </w:r>
      <w:r>
        <w:t xml:space="preserve">to the Presidents Postdoc fund, but this program doesn’t really apply to UCSF, unless </w:t>
      </w:r>
      <w:r w:rsidR="007D51AD">
        <w:t xml:space="preserve">possibly </w:t>
      </w:r>
      <w:r>
        <w:t>you hire a former or current presidential postdoc into a faculty position.</w:t>
      </w:r>
    </w:p>
    <w:p w:rsidR="00B63FAD" w:rsidRDefault="00B05A92">
      <w:r w:rsidRPr="00B05A92">
        <w:rPr>
          <w:u w:val="single"/>
        </w:rPr>
        <w:t xml:space="preserve">Fundraising: </w:t>
      </w:r>
      <w:r w:rsidR="00B63FAD" w:rsidRPr="00B05A92">
        <w:rPr>
          <w:u w:val="single"/>
        </w:rPr>
        <w:t xml:space="preserve"> </w:t>
      </w:r>
      <w:r w:rsidR="00C20A45" w:rsidRPr="00C20A45">
        <w:t>Lillian Samuel, Benjamin Gunning and Rachel Katsura all int</w:t>
      </w:r>
      <w:r w:rsidR="007D51AD">
        <w:t xml:space="preserve">roduced themselves and gave an </w:t>
      </w:r>
      <w:r w:rsidR="00C20A45" w:rsidRPr="00C20A45">
        <w:t>overview of their fundraising experience.</w:t>
      </w:r>
    </w:p>
    <w:p w:rsidR="00C20A45" w:rsidRDefault="00C20A45">
      <w:r>
        <w:t xml:space="preserve">The presentation began with the information that in 2011 UCSF raised $409M in charitable giving, </w:t>
      </w:r>
      <w:r w:rsidR="007D51AD">
        <w:t xml:space="preserve">showing </w:t>
      </w:r>
      <w:r>
        <w:t>the percentages from each donor group. 38% of giving is from grateful patients.</w:t>
      </w:r>
    </w:p>
    <w:p w:rsidR="00C20A45" w:rsidRDefault="00C20A45">
      <w:r>
        <w:t xml:space="preserve">The </w:t>
      </w:r>
      <w:r w:rsidR="007D51AD">
        <w:t xml:space="preserve">biggest challenge </w:t>
      </w:r>
      <w:r>
        <w:t>is how to develop the pipeline along the way. 80% of total dollars to philanthropy come from large gifts and 20% from smaller gifts.</w:t>
      </w:r>
    </w:p>
    <w:p w:rsidR="00C20A45" w:rsidRDefault="00C20A45">
      <w:r>
        <w:t>The UDAR team is focused on major gifts – those who have the ability to give $100K/more</w:t>
      </w:r>
      <w:r w:rsidR="007D51AD">
        <w:t>, although not necessarily all at once</w:t>
      </w:r>
      <w:r>
        <w:t>.</w:t>
      </w:r>
    </w:p>
    <w:p w:rsidR="00C20A45" w:rsidRDefault="00C20A45">
      <w:r>
        <w:t>Has to start with the relationship and have clear objectives with donors.</w:t>
      </w:r>
    </w:p>
    <w:p w:rsidR="00C20A45" w:rsidRDefault="00C20A45">
      <w:r>
        <w:t>(Presentation attached here).</w:t>
      </w:r>
    </w:p>
    <w:p w:rsidR="00C20A45" w:rsidRDefault="00C20A45">
      <w:r w:rsidRPr="00C20A45">
        <w:rPr>
          <w:u w:val="single"/>
        </w:rPr>
        <w:t>Visioning Exercise –</w:t>
      </w:r>
      <w:r>
        <w:t xml:space="preserve"> </w:t>
      </w:r>
      <w:r w:rsidR="00205AB2">
        <w:t>T</w:t>
      </w:r>
      <w:r w:rsidR="007D51AD">
        <w:t xml:space="preserve">he group was asked, </w:t>
      </w:r>
      <w:r w:rsidR="00205AB2">
        <w:t xml:space="preserve">if you had $5M with no restrictions on how to spend it, </w:t>
      </w:r>
      <w:r>
        <w:t>what would you do?</w:t>
      </w:r>
    </w:p>
    <w:p w:rsidR="00C20A45" w:rsidRDefault="00C20A45">
      <w:r>
        <w:t>Student funding (create an endowment)</w:t>
      </w:r>
    </w:p>
    <w:p w:rsidR="00C20A45" w:rsidRDefault="00C20A45">
      <w:r>
        <w:t>Fund faculty time to allow them to work more with students</w:t>
      </w:r>
    </w:p>
    <w:p w:rsidR="00C20A45" w:rsidRDefault="00C20A45">
      <w:r>
        <w:t>Parall</w:t>
      </w:r>
      <w:r w:rsidR="00405D6B">
        <w:t>el program to Discovery Fellows</w:t>
      </w:r>
    </w:p>
    <w:p w:rsidR="00C20A45" w:rsidRDefault="00C20A45">
      <w:r>
        <w:t>Preceptorship</w:t>
      </w:r>
      <w:r w:rsidR="00405D6B">
        <w:t>s</w:t>
      </w:r>
      <w:r>
        <w:t xml:space="preserve"> – funding young faculty members</w:t>
      </w:r>
    </w:p>
    <w:p w:rsidR="00BC64FA" w:rsidRDefault="00205AB2">
      <w:r>
        <w:t>It was noted that we need t</w:t>
      </w:r>
      <w:r w:rsidR="00BC64FA">
        <w:t>o have the</w:t>
      </w:r>
      <w:r>
        <w:t xml:space="preserve">se programs already in existence before </w:t>
      </w:r>
      <w:proofErr w:type="gramStart"/>
      <w:r>
        <w:t>the ask</w:t>
      </w:r>
      <w:proofErr w:type="gramEnd"/>
      <w:r>
        <w:t xml:space="preserve"> is made</w:t>
      </w:r>
      <w:r w:rsidR="00BC64FA">
        <w:t>, so that</w:t>
      </w:r>
      <w:r>
        <w:t xml:space="preserve"> they can be funded.</w:t>
      </w:r>
    </w:p>
    <w:p w:rsidR="00205AB2" w:rsidRDefault="007D51AD" w:rsidP="007D51AD">
      <w:r w:rsidRPr="00C20A45">
        <w:rPr>
          <w:u w:val="single"/>
        </w:rPr>
        <w:t>WOW statement</w:t>
      </w:r>
      <w:r>
        <w:t xml:space="preserve">:  </w:t>
      </w:r>
      <w:r w:rsidR="00205AB2">
        <w:t xml:space="preserve">A WOW statement is </w:t>
      </w:r>
      <w:r>
        <w:t>1</w:t>
      </w:r>
      <w:r w:rsidR="00205AB2">
        <w:t>-</w:t>
      </w:r>
      <w:r>
        <w:t>3 sentences that capture the essence of the</w:t>
      </w:r>
      <w:r w:rsidR="00205AB2">
        <w:t xml:space="preserve"> picture you want to communicate </w:t>
      </w:r>
      <w:r w:rsidR="00405D6B">
        <w:t xml:space="preserve">and </w:t>
      </w:r>
      <w:r w:rsidR="00205AB2">
        <w:t xml:space="preserve">that allows </w:t>
      </w:r>
      <w:r w:rsidR="00405D6B">
        <w:t xml:space="preserve">other people </w:t>
      </w:r>
      <w:r w:rsidR="00205AB2">
        <w:t xml:space="preserve">to get </w:t>
      </w:r>
      <w:r w:rsidR="00405D6B">
        <w:t>excited</w:t>
      </w:r>
      <w:r w:rsidR="00205AB2">
        <w:t xml:space="preserve"> and e</w:t>
      </w:r>
      <w:r w:rsidR="00405D6B">
        <w:t>ngaged about contributing to that effort.</w:t>
      </w:r>
      <w:r w:rsidR="00205AB2">
        <w:t xml:space="preserve"> </w:t>
      </w:r>
    </w:p>
    <w:p w:rsidR="007D51AD" w:rsidRDefault="00205AB2" w:rsidP="007D51AD">
      <w:r>
        <w:lastRenderedPageBreak/>
        <w:t>You each need to work on your “elevator speech” so that you are ready when at a cocktail party, talking with friends and family, etc., about what it is that you do at UCSF and what the rewards are to the community at large.</w:t>
      </w:r>
    </w:p>
    <w:p w:rsidR="00405D6B" w:rsidRDefault="00405D6B" w:rsidP="00405D6B">
      <w:r>
        <w:t>It is best to talk collectively about the graduate students and not individual program needs. The results/reward</w:t>
      </w:r>
      <w:r w:rsidR="00205AB2">
        <w:t>s</w:t>
      </w:r>
      <w:r>
        <w:t>/</w:t>
      </w:r>
      <w:r w:rsidR="001619A0">
        <w:t>quantifiable</w:t>
      </w:r>
      <w:r>
        <w:t xml:space="preserve"> measurements are what need to be stressed, not the needs</w:t>
      </w:r>
      <w:r w:rsidR="00205AB2">
        <w:t xml:space="preserve">, </w:t>
      </w:r>
      <w:r>
        <w:t>as th</w:t>
      </w:r>
      <w:r w:rsidR="00205AB2">
        <w:t xml:space="preserve">e latter can </w:t>
      </w:r>
      <w:r>
        <w:t>turn donors off.</w:t>
      </w:r>
    </w:p>
    <w:p w:rsidR="00405D6B" w:rsidRDefault="00405D6B" w:rsidP="00405D6B">
      <w:r>
        <w:t>Identify the people who are interested and give those leads to UDAR. They will do background checking on these potential donors.</w:t>
      </w:r>
    </w:p>
    <w:p w:rsidR="00405D6B" w:rsidRDefault="00405D6B" w:rsidP="00405D6B">
      <w:r>
        <w:t>After group discussion, the ideas were distilled down into these statements, which will be further worked on:</w:t>
      </w:r>
    </w:p>
    <w:p w:rsidR="00405D6B" w:rsidRDefault="00E43F90" w:rsidP="00405D6B">
      <w:r>
        <w:t xml:space="preserve">(See Attached) </w:t>
      </w:r>
    </w:p>
    <w:p w:rsidR="008E7419" w:rsidRDefault="008E7419" w:rsidP="00405D6B">
      <w:r>
        <w:t xml:space="preserve">Our graduates advance understanding of the determinants of health, from the molecular to the </w:t>
      </w:r>
    </w:p>
    <w:p w:rsidR="008E7419" w:rsidRDefault="008E7419" w:rsidP="00405D6B">
      <w:r>
        <w:t>Financial independence will free graduate students from financial concerns and give them an unfettered ability to immerse themselves in their work.</w:t>
      </w:r>
    </w:p>
    <w:p w:rsidR="008E7419" w:rsidRDefault="008E7419" w:rsidP="00405D6B">
      <w:bookmarkStart w:id="0" w:name="_GoBack"/>
      <w:bookmarkEnd w:id="0"/>
      <w:r w:rsidRPr="008E7419">
        <w:rPr>
          <w:u w:val="single"/>
        </w:rPr>
        <w:t>Next Steps</w:t>
      </w:r>
      <w:r>
        <w:t>: It was agreed by the group that they will review the above</w:t>
      </w:r>
      <w:r w:rsidR="00503347">
        <w:t xml:space="preserve"> statements</w:t>
      </w:r>
      <w:r>
        <w:t xml:space="preserve">, along with the Basic Sciences WOW statement (to see what we can cull from that) and to </w:t>
      </w:r>
      <w:r w:rsidR="00503347">
        <w:t xml:space="preserve">give their recommendations to Liz Watkins </w:t>
      </w:r>
      <w:r>
        <w:t>by May 31</w:t>
      </w:r>
      <w:r w:rsidRPr="008E7419">
        <w:rPr>
          <w:vertAlign w:val="superscript"/>
        </w:rPr>
        <w:t>st</w:t>
      </w:r>
      <w:r>
        <w:t>.</w:t>
      </w:r>
    </w:p>
    <w:p w:rsidR="008E7419" w:rsidRDefault="008E7419" w:rsidP="00405D6B">
      <w:r>
        <w:t>It was also agreed that the second phase will be to realize these aspirations and determine what th</w:t>
      </w:r>
      <w:r w:rsidR="001619A0">
        <w:t xml:space="preserve">ey might </w:t>
      </w:r>
      <w:r>
        <w:t>look like</w:t>
      </w:r>
      <w:r w:rsidR="00503347">
        <w:t xml:space="preserve"> and to outline a plan to </w:t>
      </w:r>
      <w:r>
        <w:t xml:space="preserve">support a more integrative learning </w:t>
      </w:r>
      <w:r w:rsidR="00503347">
        <w:t>or virtual learning environment:</w:t>
      </w:r>
    </w:p>
    <w:p w:rsidR="00503347" w:rsidRDefault="00503347" w:rsidP="00503347">
      <w:r>
        <w:t>Ideas that came forth are:  Support for student interdisciplinary journal club, support for pilot projects, one common list of faculty (UC Berkeley STS model) possibly expand upon Student Research Day and/or Career Day, promote “weak ties”, more access to faculty,  mini courses that have two week intensives in the Spring quarter with students taking 2-3 mini courses in that quarter.</w:t>
      </w:r>
    </w:p>
    <w:p w:rsidR="001619A0" w:rsidRDefault="00C30D34" w:rsidP="00405D6B">
      <w:r>
        <w:t>It was agreed that the next step is to include students in this conversation.</w:t>
      </w:r>
      <w:r w:rsidR="00503347">
        <w:t xml:space="preserve"> Liz Watkins will contact the students who sent in the proposal for the internships and ask them to be engaged in the next step of this process.</w:t>
      </w:r>
    </w:p>
    <w:p w:rsidR="00503347" w:rsidRDefault="00503347" w:rsidP="00405D6B">
      <w:r>
        <w:t>Third stage is to broaden the input from other faculty, i.e. at UC Berkeley, affiliated programs, etc.</w:t>
      </w:r>
    </w:p>
    <w:p w:rsidR="00503347" w:rsidRDefault="00503347" w:rsidP="00405D6B"/>
    <w:p w:rsidR="006D3EF0" w:rsidRDefault="00503347">
      <w:r>
        <w:t>The meeting was adjourned at 11:59 am.</w:t>
      </w:r>
    </w:p>
    <w:sectPr w:rsidR="006D3E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EF0"/>
    <w:rsid w:val="001619A0"/>
    <w:rsid w:val="00205AB2"/>
    <w:rsid w:val="004001EA"/>
    <w:rsid w:val="00405D6B"/>
    <w:rsid w:val="00503347"/>
    <w:rsid w:val="00586D58"/>
    <w:rsid w:val="006D3EF0"/>
    <w:rsid w:val="007D51AD"/>
    <w:rsid w:val="008429D2"/>
    <w:rsid w:val="008E7419"/>
    <w:rsid w:val="00991087"/>
    <w:rsid w:val="00A11533"/>
    <w:rsid w:val="00A832B2"/>
    <w:rsid w:val="00B05A92"/>
    <w:rsid w:val="00B63FAD"/>
    <w:rsid w:val="00B6733F"/>
    <w:rsid w:val="00BC64FA"/>
    <w:rsid w:val="00C20A45"/>
    <w:rsid w:val="00C30D34"/>
    <w:rsid w:val="00CE100B"/>
    <w:rsid w:val="00E43F90"/>
    <w:rsid w:val="00EC4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B4572-9641-48AE-97ED-BD62BF8B0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1430</Words>
  <Characters>8156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9567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Jackson</dc:creator>
  <cp:lastModifiedBy>Kathryn Jackson</cp:lastModifiedBy>
  <cp:revision>2</cp:revision>
  <cp:lastPrinted>2014-05-14T22:12:00Z</cp:lastPrinted>
  <dcterms:created xsi:type="dcterms:W3CDTF">2014-05-14T22:12:00Z</dcterms:created>
  <dcterms:modified xsi:type="dcterms:W3CDTF">2014-05-14T22:12:00Z</dcterms:modified>
</cp:coreProperties>
</file>