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2C" w:rsidRPr="002E44EF" w:rsidRDefault="007C7B2C" w:rsidP="007C7B2C">
      <w:pPr>
        <w:pStyle w:val="Title"/>
        <w:rPr>
          <w:b/>
          <w:color w:val="0075B0"/>
          <w:sz w:val="56"/>
          <w:szCs w:val="56"/>
        </w:rPr>
        <w:sectPr w:rsidR="007C7B2C" w:rsidRPr="002E44EF" w:rsidSect="007C7B2C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E44EF">
        <w:rPr>
          <w:b/>
          <w:color w:val="0075B0"/>
          <w:sz w:val="56"/>
          <w:szCs w:val="56"/>
        </w:rPr>
        <w:t>Health Technology Assessment Unit University of Calgary</w:t>
      </w:r>
      <w:r w:rsidR="003322E2">
        <w:rPr>
          <w:b/>
          <w:color w:val="0075B0"/>
          <w:sz w:val="56"/>
          <w:szCs w:val="56"/>
        </w:rPr>
        <w:t xml:space="preserve">   </w:t>
      </w:r>
    </w:p>
    <w:p w:rsidR="001F74CD" w:rsidRDefault="007C7B2C" w:rsidP="006D730B">
      <w:r w:rsidRPr="002E44EF">
        <w:rPr>
          <w:b/>
          <w:i/>
          <w:color w:val="61C250"/>
          <w:sz w:val="28"/>
          <w:szCs w:val="28"/>
          <w:shd w:val="clear" w:color="auto" w:fill="FFFFFF" w:themeFill="background1"/>
        </w:rPr>
        <w:lastRenderedPageBreak/>
        <w:t>Who we are:</w:t>
      </w:r>
      <w:r w:rsidR="00DD639E" w:rsidRPr="0062225F">
        <w:rPr>
          <w:color w:val="61C250"/>
        </w:rPr>
        <w:t xml:space="preserve"> </w:t>
      </w:r>
      <w:r w:rsidR="002E44EF">
        <w:t>A</w:t>
      </w:r>
      <w:r>
        <w:t xml:space="preserve"> </w:t>
      </w:r>
      <w:r w:rsidR="006D730B">
        <w:t xml:space="preserve">team of </w:t>
      </w:r>
      <w:r>
        <w:t xml:space="preserve">health services researchers passionate about bridging the gap between science and policy.  </w:t>
      </w:r>
    </w:p>
    <w:p w:rsidR="006D730B" w:rsidRDefault="006D730B" w:rsidP="006D730B">
      <w:r w:rsidRPr="002E44EF">
        <w:rPr>
          <w:b/>
          <w:i/>
          <w:color w:val="61C250"/>
          <w:sz w:val="28"/>
          <w:szCs w:val="28"/>
        </w:rPr>
        <w:t>Our Vision:</w:t>
      </w:r>
      <w:r w:rsidRPr="0062225F">
        <w:rPr>
          <w:b/>
          <w:color w:val="61C250"/>
        </w:rPr>
        <w:t xml:space="preserve">  </w:t>
      </w:r>
      <w:r>
        <w:t>To be a leader in supporting evidence-informed health policy with innovative and relevant research</w:t>
      </w:r>
      <w:r w:rsidR="002B23F0">
        <w:t>.</w:t>
      </w:r>
    </w:p>
    <w:p w:rsidR="00EF4C48" w:rsidRDefault="00EF4C48" w:rsidP="00EF4C48">
      <w:r w:rsidRPr="002E44EF">
        <w:rPr>
          <w:b/>
          <w:i/>
          <w:color w:val="61C250"/>
          <w:sz w:val="28"/>
          <w:szCs w:val="28"/>
        </w:rPr>
        <w:t>What we offer:</w:t>
      </w:r>
      <w:r w:rsidRPr="0062225F">
        <w:rPr>
          <w:b/>
          <w:color w:val="61C250"/>
        </w:rPr>
        <w:t xml:space="preserve">  </w:t>
      </w:r>
    </w:p>
    <w:p w:rsidR="00EF4C48" w:rsidRDefault="00EF4C48" w:rsidP="00EF4C48">
      <w:pPr>
        <w:pStyle w:val="ListParagraph"/>
        <w:numPr>
          <w:ilvl w:val="0"/>
          <w:numId w:val="6"/>
        </w:numPr>
      </w:pPr>
      <w:r>
        <w:t>Evidence synthesis</w:t>
      </w:r>
    </w:p>
    <w:p w:rsidR="00EF4C48" w:rsidRDefault="00EF4C48" w:rsidP="00EF4C48">
      <w:pPr>
        <w:pStyle w:val="ListParagraph"/>
        <w:numPr>
          <w:ilvl w:val="0"/>
          <w:numId w:val="6"/>
        </w:numPr>
      </w:pPr>
      <w:r>
        <w:t>Systematic reviews</w:t>
      </w:r>
    </w:p>
    <w:p w:rsidR="00EF4C48" w:rsidRDefault="00EF4C48" w:rsidP="00EF4C48">
      <w:pPr>
        <w:pStyle w:val="ListParagraph"/>
        <w:numPr>
          <w:ilvl w:val="0"/>
          <w:numId w:val="6"/>
        </w:numPr>
      </w:pPr>
      <w:r>
        <w:t>Economic evaluations</w:t>
      </w:r>
    </w:p>
    <w:p w:rsidR="00EF4C48" w:rsidRDefault="00EF4C48" w:rsidP="00EF4C48">
      <w:pPr>
        <w:pStyle w:val="ListParagraph"/>
        <w:numPr>
          <w:ilvl w:val="0"/>
          <w:numId w:val="6"/>
        </w:numPr>
      </w:pPr>
      <w:r>
        <w:t>Health Technology Assessments</w:t>
      </w:r>
    </w:p>
    <w:p w:rsidR="00EF4C48" w:rsidRDefault="00EF4C48" w:rsidP="00EF4C48">
      <w:pPr>
        <w:pStyle w:val="ListParagraph"/>
        <w:numPr>
          <w:ilvl w:val="0"/>
          <w:numId w:val="7"/>
        </w:numPr>
      </w:pPr>
      <w:r>
        <w:t>Health technology reassessment</w:t>
      </w: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  <w:r>
        <w:rPr>
          <w:b/>
          <w:i/>
          <w:noProof/>
          <w:color w:val="61C250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EB02A" wp14:editId="5FB931B8">
                <wp:simplePos x="0" y="0"/>
                <wp:positionH relativeFrom="column">
                  <wp:posOffset>-247650</wp:posOffset>
                </wp:positionH>
                <wp:positionV relativeFrom="paragraph">
                  <wp:posOffset>109855</wp:posOffset>
                </wp:positionV>
                <wp:extent cx="3867150" cy="2371725"/>
                <wp:effectExtent l="0" t="0" r="0" b="952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237172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0075B0"/>
                            </a:gs>
                            <a:gs pos="48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38B8F" id="Rounded Rectangle 26" o:spid="_x0000_s1026" style="position:absolute;margin-left:-19.5pt;margin-top:8.65pt;width:304.5pt;height:18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" fillcolor="#0075b0" stroked="f" strokeweight="1pt">
                <v:fill color2="#d6e2f0 [756]" angle="180" colors="0 #0075b0;31457f #c2d1ed;1 #e1e8f5" focus="100%" type="gradient"/>
              </v:roundrect>
            </w:pict>
          </mc:Fallback>
        </mc:AlternateContent>
      </w: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  <w:r w:rsidRPr="00914920">
        <w:rPr>
          <w:b/>
          <w:i/>
          <w:noProof/>
          <w:color w:val="61C250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77B31" wp14:editId="5DBDCF68">
                <wp:simplePos x="0" y="0"/>
                <wp:positionH relativeFrom="column">
                  <wp:posOffset>-247650</wp:posOffset>
                </wp:positionH>
                <wp:positionV relativeFrom="paragraph">
                  <wp:posOffset>3175</wp:posOffset>
                </wp:positionV>
                <wp:extent cx="3838575" cy="229552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3D9" w:rsidRPr="002E44EF" w:rsidRDefault="00361BAE" w:rsidP="004373D9">
                            <w:pPr>
                              <w:rPr>
                                <w:color w:val="61C2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61C250"/>
                                <w:sz w:val="28"/>
                                <w:szCs w:val="28"/>
                              </w:rPr>
                              <w:t>CURRENT</w:t>
                            </w:r>
                            <w:r w:rsidR="004373D9">
                              <w:rPr>
                                <w:b/>
                                <w:i/>
                                <w:color w:val="61C250"/>
                                <w:sz w:val="28"/>
                                <w:szCs w:val="28"/>
                              </w:rPr>
                              <w:t xml:space="preserve"> PROJECTS</w:t>
                            </w:r>
                          </w:p>
                          <w:p w:rsidR="004373D9" w:rsidRPr="00C005D7" w:rsidRDefault="004373D9" w:rsidP="004373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005D7"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Health technology assessments in partnership with the Alberta Health Technologies Decision Process</w:t>
                            </w:r>
                          </w:p>
                          <w:p w:rsidR="004373D9" w:rsidRPr="00C005D7" w:rsidRDefault="004373D9" w:rsidP="004373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005D7"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Systematic review of drug reimbursement decision making processes and cost containment tools across OECD nations</w:t>
                            </w:r>
                          </w:p>
                          <w:p w:rsidR="004373D9" w:rsidRPr="00C005D7" w:rsidRDefault="004373D9" w:rsidP="004373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005D7"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A model for health technology reassessment in Alberta</w:t>
                            </w:r>
                          </w:p>
                          <w:p w:rsidR="004373D9" w:rsidRPr="00C005D7" w:rsidRDefault="00817209" w:rsidP="004373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Cost-effectiveness of cardiac r</w:t>
                            </w:r>
                            <w:r w:rsidR="004373D9" w:rsidRPr="00C005D7">
                              <w:rPr>
                                <w:i/>
                                <w:sz w:val="24"/>
                                <w:szCs w:val="24"/>
                                <w:lang w:eastAsia="ja-JP"/>
                              </w:rPr>
                              <w:t>ehabilitation</w:t>
                            </w:r>
                          </w:p>
                          <w:p w:rsidR="004373D9" w:rsidRPr="00914920" w:rsidRDefault="004373D9" w:rsidP="004373D9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:rsidR="004373D9" w:rsidRDefault="004373D9" w:rsidP="004373D9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77B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.25pt;width:302.25pt;height:18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" filled="f" stroked="f">
                <v:textbox>
                  <w:txbxContent>
                    <w:p w:rsidR="004373D9" w:rsidRPr="002E44EF" w:rsidRDefault="00361BAE" w:rsidP="004373D9">
                      <w:pPr>
                        <w:rPr>
                          <w:color w:val="61C2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61C250"/>
                          <w:sz w:val="28"/>
                          <w:szCs w:val="28"/>
                        </w:rPr>
                        <w:t>CURRENT</w:t>
                      </w:r>
                      <w:r w:rsidR="004373D9">
                        <w:rPr>
                          <w:b/>
                          <w:i/>
                          <w:color w:val="61C250"/>
                          <w:sz w:val="28"/>
                          <w:szCs w:val="28"/>
                        </w:rPr>
                        <w:t xml:space="preserve"> PROJECTS</w:t>
                      </w:r>
                    </w:p>
                    <w:p w:rsidR="004373D9" w:rsidRPr="00C005D7" w:rsidRDefault="004373D9" w:rsidP="004373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  <w:szCs w:val="24"/>
                          <w:lang w:eastAsia="ja-JP"/>
                        </w:rPr>
                      </w:pPr>
                      <w:r w:rsidRPr="00C005D7">
                        <w:rPr>
                          <w:i/>
                          <w:sz w:val="24"/>
                          <w:szCs w:val="24"/>
                          <w:lang w:eastAsia="ja-JP"/>
                        </w:rPr>
                        <w:t>Health technology assessments in partnership with the Alberta Health Technologies Decision Process</w:t>
                      </w:r>
                    </w:p>
                    <w:p w:rsidR="004373D9" w:rsidRPr="00C005D7" w:rsidRDefault="004373D9" w:rsidP="004373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  <w:szCs w:val="24"/>
                          <w:lang w:eastAsia="ja-JP"/>
                        </w:rPr>
                      </w:pPr>
                      <w:r w:rsidRPr="00C005D7">
                        <w:rPr>
                          <w:i/>
                          <w:sz w:val="24"/>
                          <w:szCs w:val="24"/>
                          <w:lang w:eastAsia="ja-JP"/>
                        </w:rPr>
                        <w:t>Systematic review of drug reimbursement decision making processes and cost containment tools across OECD nations</w:t>
                      </w:r>
                    </w:p>
                    <w:p w:rsidR="004373D9" w:rsidRPr="00C005D7" w:rsidRDefault="004373D9" w:rsidP="004373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  <w:szCs w:val="24"/>
                          <w:lang w:eastAsia="ja-JP"/>
                        </w:rPr>
                      </w:pPr>
                      <w:r w:rsidRPr="00C005D7">
                        <w:rPr>
                          <w:i/>
                          <w:sz w:val="24"/>
                          <w:szCs w:val="24"/>
                          <w:lang w:eastAsia="ja-JP"/>
                        </w:rPr>
                        <w:t>A model for health technology reassessment in Alberta</w:t>
                      </w:r>
                    </w:p>
                    <w:p w:rsidR="004373D9" w:rsidRPr="00C005D7" w:rsidRDefault="00817209" w:rsidP="004373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i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eastAsia="ja-JP"/>
                        </w:rPr>
                        <w:t>Cost-effectiveness of cardiac r</w:t>
                      </w:r>
                      <w:r w:rsidR="004373D9" w:rsidRPr="00C005D7">
                        <w:rPr>
                          <w:i/>
                          <w:sz w:val="24"/>
                          <w:szCs w:val="24"/>
                          <w:lang w:eastAsia="ja-JP"/>
                        </w:rPr>
                        <w:t>ehabilitation</w:t>
                      </w:r>
                    </w:p>
                    <w:p w:rsidR="004373D9" w:rsidRPr="00914920" w:rsidRDefault="004373D9" w:rsidP="004373D9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:rsidR="004373D9" w:rsidRDefault="004373D9" w:rsidP="004373D9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EF4C48" w:rsidRDefault="00EF4C48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</w:p>
    <w:p w:rsidR="00914920" w:rsidRPr="00EF4C48" w:rsidRDefault="00435624" w:rsidP="00914920">
      <w:pPr>
        <w:pStyle w:val="ListParagraph"/>
        <w:ind w:left="0"/>
        <w:rPr>
          <w:b/>
          <w:i/>
          <w:color w:val="61C250"/>
          <w:sz w:val="28"/>
          <w:szCs w:val="28"/>
        </w:rPr>
      </w:pPr>
      <w:r w:rsidRPr="002E44EF">
        <w:rPr>
          <w:noProof/>
          <w:color w:val="61C250"/>
          <w:sz w:val="28"/>
          <w:szCs w:val="28"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3515A7" wp14:editId="7F8C743E">
                <wp:simplePos x="0" y="0"/>
                <wp:positionH relativeFrom="page">
                  <wp:posOffset>4899660</wp:posOffset>
                </wp:positionH>
                <wp:positionV relativeFrom="page">
                  <wp:posOffset>2118360</wp:posOffset>
                </wp:positionV>
                <wp:extent cx="2667000" cy="7437120"/>
                <wp:effectExtent l="0" t="0" r="19050" b="1143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7437120"/>
                          <a:chOff x="-292328" y="30029"/>
                          <a:chExt cx="2999678" cy="11306777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92328" y="1037078"/>
                            <a:ext cx="2999678" cy="1029972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9994A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435C" w:rsidRDefault="00F22EDE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  <w:r>
                                <w:rPr>
                                  <w:noProof/>
                                  <w:color w:val="1F497D" w:themeColor="text2"/>
                                  <w:lang w:val="en-CA" w:eastAsia="en-CA"/>
                                </w:rPr>
                                <w:drawing>
                                  <wp:inline distT="0" distB="0" distL="0" distR="0" wp14:anchorId="5CFCDF36" wp14:editId="6C0C1007">
                                    <wp:extent cx="2275840" cy="4585335"/>
                                    <wp:effectExtent l="0" t="0" r="0" b="571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eam Picture 1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75840" cy="45853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C309D" w:rsidRDefault="00AC309D" w:rsidP="00540FA9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</w:pPr>
                            </w:p>
                            <w:p w:rsidR="002E44EF" w:rsidRPr="00540FA9" w:rsidRDefault="00540FA9" w:rsidP="00435624">
                              <w:pPr>
                                <w:spacing w:after="0" w:line="240" w:lineRule="auto"/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</w:pPr>
                              <w:r w:rsidRPr="00540FA9"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  <w:t xml:space="preserve">Contact </w:t>
                              </w:r>
                              <w:r w:rsidR="00435624"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  <w:t xml:space="preserve">Information: </w:t>
                              </w:r>
                            </w:p>
                            <w:p w:rsidR="00540FA9" w:rsidRPr="00540FA9" w:rsidRDefault="00540FA9" w:rsidP="00435624">
                              <w:pPr>
                                <w:spacing w:after="0" w:line="240" w:lineRule="auto"/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</w:pPr>
                              <w:r w:rsidRPr="00540FA9"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  <w:t>Dr. Fiona Clement, Director</w:t>
                              </w:r>
                            </w:p>
                            <w:p w:rsidR="00540FA9" w:rsidRDefault="00435624" w:rsidP="00435624">
                              <w:pPr>
                                <w:spacing w:after="0" w:line="240" w:lineRule="auto"/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</w:pPr>
                              <w:hyperlink r:id="rId9" w:history="1">
                                <w:r w:rsidRPr="00532211">
                                  <w:rPr>
                                    <w:rStyle w:val="Hyperlink"/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fclement@ucalgary.ca</w:t>
                                </w:r>
                              </w:hyperlink>
                            </w:p>
                            <w:p w:rsidR="00435624" w:rsidRPr="00540FA9" w:rsidRDefault="00435624" w:rsidP="00435624">
                              <w:pPr>
                                <w:spacing w:after="0" w:line="240" w:lineRule="auto"/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75B0"/>
                                  <w:sz w:val="24"/>
                                  <w:szCs w:val="24"/>
                                </w:rPr>
                                <w:t>Phone: 403-210-9373</w:t>
                              </w: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2E44EF" w:rsidRDefault="002E44EF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B2435C" w:rsidRPr="00B74BE0" w:rsidRDefault="00B2435C" w:rsidP="00B2435C">
                              <w:pPr>
                                <w:spacing w:line="240" w:lineRule="auto"/>
                                <w:rPr>
                                  <w:b/>
                                  <w:i/>
                                  <w:color w:val="0075B0"/>
                                  <w:sz w:val="28"/>
                                  <w:szCs w:val="28"/>
                                </w:rPr>
                              </w:pPr>
                              <w:r w:rsidRPr="00B74BE0">
                                <w:rPr>
                                  <w:b/>
                                  <w:i/>
                                  <w:color w:val="0075B0"/>
                                  <w:sz w:val="28"/>
                                  <w:szCs w:val="28"/>
                                </w:rPr>
                                <w:t>Contact Us:</w:t>
                              </w:r>
                            </w:p>
                            <w:p w:rsidR="00B2435C" w:rsidRDefault="00B2435C" w:rsidP="00B2435C">
                              <w:pPr>
                                <w:spacing w:line="240" w:lineRule="auto"/>
                              </w:pPr>
                              <w:r w:rsidRPr="00B2435C">
                                <w:t>Dr. Fiona Clement, Director</w:t>
                              </w:r>
                            </w:p>
                            <w:p w:rsidR="00B2435C" w:rsidRDefault="00B2435C">
                              <w:pPr>
                                <w:spacing w:line="480" w:lineRule="auto"/>
                              </w:pPr>
                              <w:r>
                                <w:t>fclement@ucalgary.ca</w:t>
                              </w:r>
                            </w:p>
                            <w:p w:rsidR="00B2435C" w:rsidRPr="00B2435C" w:rsidRDefault="00B2435C">
                              <w:pPr>
                                <w:spacing w:line="48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B2435C" w:rsidRPr="00B2435C" w:rsidRDefault="00B2435C">
                              <w:pPr>
                                <w:spacing w:line="480" w:lineRule="auto"/>
                                <w:rPr>
                                  <w:b/>
                                  <w:i/>
                                  <w:color w:val="548DD4" w:themeColor="text2" w:themeTint="99"/>
                                </w:rPr>
                              </w:pPr>
                            </w:p>
                            <w:p w:rsidR="00B2435C" w:rsidRPr="00B2435C" w:rsidRDefault="00B2435C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B2435C" w:rsidRDefault="00B2435C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912400" w:rsidRDefault="00912400" w:rsidP="00912400">
                              <w:pPr>
                                <w:spacing w:line="240" w:lineRule="auto"/>
                              </w:pPr>
                            </w:p>
                            <w:p w:rsidR="00912400" w:rsidRDefault="00912400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  <w:p w:rsidR="003837EF" w:rsidRPr="009F7D77" w:rsidRDefault="003837EF" w:rsidP="003837EF">
                              <w:pPr>
                                <w:spacing w:line="240" w:lineRule="auto"/>
                                <w:rPr>
                                  <w:b/>
                                  <w:color w:val="548DD4" w:themeColor="text2" w:themeTint="99"/>
                                </w:rPr>
                              </w:pPr>
                              <w:r w:rsidRPr="009F7D77">
                                <w:rPr>
                                  <w:b/>
                                  <w:color w:val="548DD4" w:themeColor="text2" w:themeTint="99"/>
                                </w:rPr>
                                <w:t>Contact Us</w:t>
                              </w:r>
                            </w:p>
                            <w:p w:rsidR="003837EF" w:rsidRDefault="003837EF" w:rsidP="003837EF">
                              <w:pPr>
                                <w:spacing w:line="240" w:lineRule="auto"/>
                              </w:pPr>
                              <w:r>
                                <w:t>Dr. Fiona Clement</w:t>
                              </w:r>
                            </w:p>
                            <w:p w:rsidR="003837EF" w:rsidRDefault="003837EF" w:rsidP="003837EF">
                              <w:pPr>
                                <w:spacing w:line="240" w:lineRule="auto"/>
                              </w:pPr>
                              <w:r>
                                <w:t>Director, HTA Unit</w:t>
                              </w:r>
                            </w:p>
                            <w:p w:rsidR="003837EF" w:rsidRPr="007C7B2C" w:rsidRDefault="003837EF" w:rsidP="003837EF">
                              <w:r>
                                <w:t>fclement@ucalgary.ca</w:t>
                              </w:r>
                            </w:p>
                            <w:p w:rsidR="003837EF" w:rsidRDefault="003837EF">
                              <w:pPr>
                                <w:spacing w:line="480" w:lineRule="auto"/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-120918" y="30029"/>
                            <a:ext cx="2588837" cy="7042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9994A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B2C" w:rsidRPr="007C7B2C" w:rsidRDefault="002E44EF">
                              <w:pPr>
                                <w:spacing w:before="240"/>
                                <w:rPr>
                                  <w:lang w:bidi="hi-IN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bidi="hi-IN"/>
                                </w:rPr>
                                <w:t xml:space="preserve">Our </w:t>
                              </w:r>
                              <w:proofErr w:type="spellStart"/>
                              <w:r w:rsidR="007C7B2C">
                                <w:rPr>
                                  <w:color w:val="FFFFFF" w:themeColor="background1"/>
                                  <w:lang w:bidi="hi-IN"/>
                                </w:rPr>
                                <w:t>OuO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B2C" w:rsidRDefault="007C7B2C">
                              <w:pPr>
                                <w:spacing w:before="240"/>
                                <w:rPr>
                                  <w:color w:val="FFFFFF" w:themeColor="background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515A7" id="Group 43" o:spid="_x0000_s1027" style="position:absolute;margin-left:385.8pt;margin-top:166.8pt;width:210pt;height:585.6pt;z-index:251659264;mso-position-horizontal-relative:page;mso-position-vertical-relative:page" coordorigin="-2923,300" coordsize="29996,113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">
                <v:rect id="AutoShape 14" o:spid="_x0000_s1028" style="position:absolute;left:-2923;top:10370;width:29996;height:102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pH8QA&#10;AADbAAAADwAAAGRycy9kb3ducmV2LnhtbESPQWvCQBSE74X+h+UVequbShRJ3UgRFKEgRKX0+Mi+&#10;ZkOyb0N2NWl+fbdQ8DjMzDfMejPaVtyo97VjBa+zBARx6XTNlYLLefeyAuEDssbWMSn4IQ+b/PFh&#10;jZl2Axd0O4VKRAj7DBWYELpMSl8asuhnriOO3rfrLYYo+0rqHocIt62cJ8lSWqw5LhjsaGuobE5X&#10;q8CZpG2m4+e2mOzH2a/0fjH/sko9P43vbyACjeEe/m8ftII0h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saR/EAAAA2wAAAA8AAAAAAAAAAAAAAAAAmAIAAGRycy9k&#10;b3ducmV2LnhtbFBLBQYAAAAABAAEAPUAAACJAwAAAAA=&#10;" fillcolor="white [3201]" strokecolor="#e9994a" strokeweight="2pt">
                  <v:textbox inset="14.4pt,36pt,14.4pt,5.76pt">
                    <w:txbxContent>
                      <w:p w:rsidR="00B2435C" w:rsidRDefault="00F22EDE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  <w:r>
                          <w:rPr>
                            <w:noProof/>
                            <w:color w:val="1F497D" w:themeColor="text2"/>
                            <w:lang w:val="en-CA" w:eastAsia="en-CA"/>
                          </w:rPr>
                          <w:drawing>
                            <wp:inline distT="0" distB="0" distL="0" distR="0" wp14:anchorId="5CFCDF36" wp14:editId="6C0C1007">
                              <wp:extent cx="2275840" cy="4585335"/>
                              <wp:effectExtent l="0" t="0" r="0" b="571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eam Picture 1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75840" cy="45853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309D" w:rsidRDefault="00AC309D" w:rsidP="00540FA9">
                        <w:pPr>
                          <w:spacing w:line="240" w:lineRule="auto"/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</w:pPr>
                      </w:p>
                      <w:p w:rsidR="002E44EF" w:rsidRPr="00540FA9" w:rsidRDefault="00540FA9" w:rsidP="00435624">
                        <w:pPr>
                          <w:spacing w:after="0" w:line="240" w:lineRule="auto"/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</w:pPr>
                        <w:r w:rsidRPr="00540FA9"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  <w:t xml:space="preserve">Contact </w:t>
                        </w:r>
                        <w:r w:rsidR="00435624"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  <w:t xml:space="preserve">Information: </w:t>
                        </w:r>
                      </w:p>
                      <w:p w:rsidR="00540FA9" w:rsidRPr="00540FA9" w:rsidRDefault="00540FA9" w:rsidP="00435624">
                        <w:pPr>
                          <w:spacing w:after="0" w:line="240" w:lineRule="auto"/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</w:pPr>
                        <w:r w:rsidRPr="00540FA9"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  <w:t>Dr. Fiona Clement, Director</w:t>
                        </w:r>
                      </w:p>
                      <w:p w:rsidR="00540FA9" w:rsidRDefault="00435624" w:rsidP="00435624">
                        <w:pPr>
                          <w:spacing w:after="0" w:line="240" w:lineRule="auto"/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</w:pPr>
                        <w:hyperlink r:id="rId10" w:history="1">
                          <w:r w:rsidRPr="00532211">
                            <w:rPr>
                              <w:rStyle w:val="Hyperlink"/>
                              <w:b/>
                              <w:i/>
                              <w:sz w:val="24"/>
                              <w:szCs w:val="24"/>
                            </w:rPr>
                            <w:t>fclement@ucalgary.ca</w:t>
                          </w:r>
                        </w:hyperlink>
                      </w:p>
                      <w:p w:rsidR="00435624" w:rsidRPr="00540FA9" w:rsidRDefault="00435624" w:rsidP="00435624">
                        <w:pPr>
                          <w:spacing w:after="0" w:line="240" w:lineRule="auto"/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color w:val="0075B0"/>
                            <w:sz w:val="24"/>
                            <w:szCs w:val="24"/>
                          </w:rPr>
                          <w:t>Phone: 403-210-9373</w:t>
                        </w: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2E44EF" w:rsidRDefault="002E44EF" w:rsidP="00B2435C">
                        <w:pPr>
                          <w:spacing w:line="24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B2435C" w:rsidRPr="00B74BE0" w:rsidRDefault="00B2435C" w:rsidP="00B2435C">
                        <w:pPr>
                          <w:spacing w:line="240" w:lineRule="auto"/>
                          <w:rPr>
                            <w:b/>
                            <w:i/>
                            <w:color w:val="0075B0"/>
                            <w:sz w:val="28"/>
                            <w:szCs w:val="28"/>
                          </w:rPr>
                        </w:pPr>
                        <w:r w:rsidRPr="00B74BE0">
                          <w:rPr>
                            <w:b/>
                            <w:i/>
                            <w:color w:val="0075B0"/>
                            <w:sz w:val="28"/>
                            <w:szCs w:val="28"/>
                          </w:rPr>
                          <w:t>Contact Us:</w:t>
                        </w:r>
                      </w:p>
                      <w:p w:rsidR="00B2435C" w:rsidRDefault="00B2435C" w:rsidP="00B2435C">
                        <w:pPr>
                          <w:spacing w:line="240" w:lineRule="auto"/>
                        </w:pPr>
                        <w:r w:rsidRPr="00B2435C">
                          <w:t>Dr. Fiona Clement, Director</w:t>
                        </w:r>
                      </w:p>
                      <w:p w:rsidR="00B2435C" w:rsidRDefault="00B2435C">
                        <w:pPr>
                          <w:spacing w:line="480" w:lineRule="auto"/>
                        </w:pPr>
                        <w:r>
                          <w:t>fclement@ucalgary.ca</w:t>
                        </w:r>
                      </w:p>
                      <w:p w:rsidR="00B2435C" w:rsidRPr="00B2435C" w:rsidRDefault="00B2435C">
                        <w:pPr>
                          <w:spacing w:line="48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B2435C" w:rsidRPr="00B2435C" w:rsidRDefault="00B2435C">
                        <w:pPr>
                          <w:spacing w:line="480" w:lineRule="auto"/>
                          <w:rPr>
                            <w:b/>
                            <w:i/>
                            <w:color w:val="548DD4" w:themeColor="text2" w:themeTint="99"/>
                          </w:rPr>
                        </w:pPr>
                      </w:p>
                      <w:p w:rsidR="00B2435C" w:rsidRPr="00B2435C" w:rsidRDefault="00B2435C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B2435C" w:rsidRDefault="00B2435C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912400" w:rsidRDefault="00912400" w:rsidP="00912400">
                        <w:pPr>
                          <w:spacing w:line="240" w:lineRule="auto"/>
                        </w:pPr>
                      </w:p>
                      <w:p w:rsidR="00912400" w:rsidRDefault="00912400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  <w:p w:rsidR="003837EF" w:rsidRPr="009F7D77" w:rsidRDefault="003837EF" w:rsidP="003837EF">
                        <w:pPr>
                          <w:spacing w:line="240" w:lineRule="auto"/>
                          <w:rPr>
                            <w:b/>
                            <w:color w:val="548DD4" w:themeColor="text2" w:themeTint="99"/>
                          </w:rPr>
                        </w:pPr>
                        <w:r w:rsidRPr="009F7D77">
                          <w:rPr>
                            <w:b/>
                            <w:color w:val="548DD4" w:themeColor="text2" w:themeTint="99"/>
                          </w:rPr>
                          <w:t>Contact Us</w:t>
                        </w:r>
                      </w:p>
                      <w:p w:rsidR="003837EF" w:rsidRDefault="003837EF" w:rsidP="003837EF">
                        <w:pPr>
                          <w:spacing w:line="240" w:lineRule="auto"/>
                        </w:pPr>
                        <w:r>
                          <w:t>Dr. Fiona Clement</w:t>
                        </w:r>
                      </w:p>
                      <w:p w:rsidR="003837EF" w:rsidRDefault="003837EF" w:rsidP="003837EF">
                        <w:pPr>
                          <w:spacing w:line="240" w:lineRule="auto"/>
                        </w:pPr>
                        <w:r>
                          <w:t>Director, HTA Unit</w:t>
                        </w:r>
                      </w:p>
                      <w:p w:rsidR="003837EF" w:rsidRPr="007C7B2C" w:rsidRDefault="003837EF" w:rsidP="003837EF">
                        <w:r>
                          <w:t>fclement@ucalgary.ca</w:t>
                        </w:r>
                      </w:p>
                      <w:p w:rsidR="003837EF" w:rsidRDefault="003837EF">
                        <w:pPr>
                          <w:spacing w:line="480" w:lineRule="auto"/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rect>
                <v:rect id="Rectangle 45" o:spid="_x0000_s1029" style="position:absolute;left:-1209;top:300;width:25888;height:704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E4IsMA&#10;AADbAAAADwAAAGRycy9kb3ducmV2LnhtbESPQYvCMBSE74L/ITzBm6aKu0jXKIugiIcFbe350bxt&#10;yzYvtYm2/nsjCHscZuYbZrXpTS3u1LrKsoLZNAJBnFtdcaEgTXaTJQjnkTXWlknBgxxs1sPBCmNt&#10;Oz7R/ewLESDsYlRQet/EUrq8JINuahvi4P3a1qAPsi2kbrELcFPLeRR9SoMVh4USG9qWlP+db0aB&#10;T49pV5yS62W7T35mfZVZm82VGo/67y8Qnnr/H363D1rB4gNeX8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E4IsMAAADbAAAADwAAAAAAAAAAAAAAAACYAgAAZHJzL2Rv&#10;d25yZXYueG1sUEsFBgAAAAAEAAQA9QAAAIgDAAAAAA==&#10;" fillcolor="white [3201]" strokecolor="#e9994a" strokeweight="2pt">
                  <v:textbox inset="14.4pt,14.4pt,14.4pt,28.8pt">
                    <w:txbxContent>
                      <w:p w:rsidR="007C7B2C" w:rsidRPr="007C7B2C" w:rsidRDefault="002E44EF">
                        <w:pPr>
                          <w:spacing w:before="240"/>
                          <w:rPr>
                            <w:lang w:bidi="hi-IN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color w:val="FFFFFF" w:themeColor="background1"/>
                            <w:lang w:bidi="hi-IN"/>
                          </w:rPr>
                          <w:t xml:space="preserve">Our </w:t>
                        </w:r>
                        <w:proofErr w:type="spellStart"/>
                        <w:r w:rsidR="007C7B2C">
                          <w:rPr>
                            <w:color w:val="FFFFFF" w:themeColor="background1"/>
                            <w:lang w:bidi="hi-IN"/>
                          </w:rPr>
                          <w:t>OuO</w:t>
                        </w:r>
                        <w:proofErr w:type="spellEnd"/>
                      </w:p>
                    </w:txbxContent>
                  </v:textbox>
                </v:rect>
                <v:rect id="Rectangle 46" o:spid="_x0000_s1030" style="position:absolute;left:719;top:93083;width:23317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J/MQA&#10;AADbAAAADwAAAGRycy9kb3ducmV2LnhtbESPQWvCQBSE7wX/w/IKvdWNkopEN0GFgpccGhV7fM0+&#10;k9Ds2zS71eTfu0Khx2FmvmHW2WBacaXeNZYVzKYRCOLS6oYrBcfD++sShPPIGlvLpGAkB1k6eVpj&#10;ou2NP+ha+EoECLsEFdTed4mUrqzJoJvajjh4F9sb9EH2ldQ93gLctHIeRQtpsOGwUGNHu5rK7+LX&#10;KNh+5SXP5OEU5+Nm/7b7Ocv5Jyv18jxsViA8Df4//NfeawXxAh5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0SfzEAAAA2wAAAA8AAAAAAAAAAAAAAAAAmAIAAGRycy9k&#10;b3ducmV2LnhtbFBLBQYAAAAABAAEAPUAAACJAwAAAAA=&#10;" fillcolor="white [3201]" strokecolor="#9bbb59 [3206]" strokeweight="2pt">
                  <v:textbox inset="14.4pt,14.4pt,14.4pt,28.8pt">
                    <w:txbxContent>
                      <w:p w:rsidR="007C7B2C" w:rsidRDefault="007C7B2C">
                        <w:pPr>
                          <w:spacing w:before="240"/>
                          <w:rPr>
                            <w:color w:val="FFFFFF" w:themeColor="background1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EF4C48" w:rsidRPr="002E44EF">
        <w:rPr>
          <w:noProof/>
          <w:color w:val="0075B0"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8D4FB" wp14:editId="141F9A1F">
                <wp:simplePos x="0" y="0"/>
                <wp:positionH relativeFrom="column">
                  <wp:posOffset>2514600</wp:posOffset>
                </wp:positionH>
                <wp:positionV relativeFrom="paragraph">
                  <wp:posOffset>131445</wp:posOffset>
                </wp:positionV>
                <wp:extent cx="1371600" cy="408611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8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20" w:rsidRPr="002E44EF" w:rsidRDefault="00914920" w:rsidP="00914920">
                            <w:pPr>
                              <w:rPr>
                                <w:color w:val="0075B0"/>
                                <w:sz w:val="44"/>
                                <w:szCs w:val="44"/>
                              </w:rPr>
                            </w:pPr>
                            <w:r w:rsidRPr="002E44EF">
                              <w:rPr>
                                <w:b/>
                                <w:i/>
                                <w:color w:val="0075B0"/>
                                <w:sz w:val="44"/>
                                <w:szCs w:val="44"/>
                                <w:shd w:val="clear" w:color="auto" w:fill="FFFFFF" w:themeFill="background1"/>
                              </w:rPr>
                              <w:t>Our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D4FB" id="_x0000_s1031" type="#_x0000_t202" style="position:absolute;margin-left:198pt;margin-top:10.35pt;width:108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" stroked="f">
                <v:textbox>
                  <w:txbxContent>
                    <w:p w:rsidR="00914920" w:rsidRPr="002E44EF" w:rsidRDefault="00914920" w:rsidP="00914920">
                      <w:pPr>
                        <w:rPr>
                          <w:color w:val="0075B0"/>
                          <w:sz w:val="44"/>
                          <w:szCs w:val="44"/>
                        </w:rPr>
                      </w:pPr>
                      <w:r w:rsidRPr="002E44EF">
                        <w:rPr>
                          <w:b/>
                          <w:i/>
                          <w:color w:val="0075B0"/>
                          <w:sz w:val="44"/>
                          <w:szCs w:val="44"/>
                          <w:shd w:val="clear" w:color="auto" w:fill="FFFFFF" w:themeFill="background1"/>
                        </w:rPr>
                        <w:t>Our Team</w:t>
                      </w:r>
                    </w:p>
                  </w:txbxContent>
                </v:textbox>
              </v:shape>
            </w:pict>
          </mc:Fallback>
        </mc:AlternateContent>
      </w:r>
      <w:r w:rsidR="00914920" w:rsidRPr="002E44EF">
        <w:rPr>
          <w:noProof/>
          <w:color w:val="61C250"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8512F" wp14:editId="0BFF3B37">
                <wp:simplePos x="0" y="0"/>
                <wp:positionH relativeFrom="column">
                  <wp:posOffset>4648200</wp:posOffset>
                </wp:positionH>
                <wp:positionV relativeFrom="paragraph">
                  <wp:posOffset>-6175029</wp:posOffset>
                </wp:positionV>
                <wp:extent cx="1590675" cy="3810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20" w:rsidRPr="009F7D77" w:rsidRDefault="00914920" w:rsidP="00914920">
                            <w:pPr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548DD4" w:themeColor="text2" w:themeTint="99"/>
                                <w:sz w:val="36"/>
                                <w:szCs w:val="36"/>
                              </w:rPr>
                              <w:t xml:space="preserve">  Our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8512F" id="_x0000_s1032" type="#_x0000_t202" style="position:absolute;margin-left:366pt;margin-top:-486.2pt;width:125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" stroked="f">
                <v:textbox>
                  <w:txbxContent>
                    <w:p w:rsidR="00914920" w:rsidRPr="009F7D77" w:rsidRDefault="00914920" w:rsidP="00914920">
                      <w:pPr>
                        <w:rPr>
                          <w:color w:val="548DD4" w:themeColor="text2" w:themeTint="99"/>
                          <w:sz w:val="36"/>
                          <w:szCs w:val="36"/>
                        </w:rPr>
                      </w:pPr>
                      <w:r>
                        <w:rPr>
                          <w:color w:val="548DD4" w:themeColor="text2" w:themeTint="99"/>
                          <w:sz w:val="36"/>
                          <w:szCs w:val="36"/>
                        </w:rPr>
                        <w:t xml:space="preserve">  Our Team</w:t>
                      </w:r>
                    </w:p>
                  </w:txbxContent>
                </v:textbox>
              </v:shape>
            </w:pict>
          </mc:Fallback>
        </mc:AlternateContent>
      </w:r>
      <w:r w:rsidR="00914920" w:rsidRPr="002E44EF">
        <w:rPr>
          <w:b/>
          <w:i/>
          <w:color w:val="61C250"/>
          <w:sz w:val="28"/>
          <w:szCs w:val="28"/>
        </w:rPr>
        <w:t>Our Mission:</w:t>
      </w:r>
      <w:r w:rsidR="00914920" w:rsidRPr="0062225F">
        <w:rPr>
          <w:color w:val="61C250"/>
        </w:rPr>
        <w:t xml:space="preserve"> </w:t>
      </w:r>
      <w:r w:rsidR="00914920">
        <w:rPr>
          <w:color w:val="61C250"/>
        </w:rPr>
        <w:t xml:space="preserve">  </w:t>
      </w:r>
    </w:p>
    <w:p w:rsidR="00EF4C48" w:rsidRDefault="00EF4C48" w:rsidP="00EF4C48">
      <w:pPr>
        <w:pStyle w:val="ListParagraph"/>
        <w:numPr>
          <w:ilvl w:val="0"/>
          <w:numId w:val="8"/>
        </w:numPr>
      </w:pPr>
      <w:r w:rsidRPr="00EF4C48">
        <w:t>To complete health technology assessments to support evidence-informed health policy in Alberta</w:t>
      </w:r>
    </w:p>
    <w:p w:rsidR="00EF4C48" w:rsidRDefault="00914920" w:rsidP="00EF4C48">
      <w:pPr>
        <w:pStyle w:val="ListParagraph"/>
        <w:numPr>
          <w:ilvl w:val="0"/>
          <w:numId w:val="8"/>
        </w:numPr>
      </w:pPr>
      <w:r>
        <w:t>To use innovative research  to integrate evidence into policy</w:t>
      </w:r>
    </w:p>
    <w:p w:rsidR="00EF4C48" w:rsidRDefault="00EF4C48" w:rsidP="00EF4C48">
      <w:pPr>
        <w:pStyle w:val="ListParagraph"/>
        <w:numPr>
          <w:ilvl w:val="0"/>
          <w:numId w:val="8"/>
        </w:numPr>
      </w:pPr>
      <w:r>
        <w:t>T</w:t>
      </w:r>
      <w:r w:rsidR="00914920">
        <w:t>o p</w:t>
      </w:r>
      <w:r w:rsidR="00361BAE">
        <w:t xml:space="preserve">romote the flow of research to </w:t>
      </w:r>
      <w:r w:rsidR="00914920">
        <w:t>policy</w:t>
      </w:r>
    </w:p>
    <w:p w:rsidR="00914920" w:rsidRDefault="00914920" w:rsidP="00914920">
      <w:pPr>
        <w:pStyle w:val="ListParagraph"/>
        <w:numPr>
          <w:ilvl w:val="0"/>
          <w:numId w:val="8"/>
        </w:numPr>
      </w:pPr>
      <w:r>
        <w:t>To create a receptive audience for evidence-informed health policy</w:t>
      </w:r>
    </w:p>
    <w:p w:rsidR="00EF4C48" w:rsidRDefault="00EF4C48" w:rsidP="00EF4C48">
      <w:pPr>
        <w:spacing w:after="0"/>
        <w:rPr>
          <w:b/>
          <w:i/>
          <w:color w:val="61C250"/>
          <w:sz w:val="28"/>
          <w:szCs w:val="28"/>
        </w:rPr>
      </w:pPr>
      <w:r w:rsidRPr="00EF4C48">
        <w:rPr>
          <w:b/>
          <w:i/>
          <w:color w:val="61C250"/>
          <w:sz w:val="28"/>
          <w:szCs w:val="28"/>
        </w:rPr>
        <w:t xml:space="preserve">Our </w:t>
      </w:r>
      <w:r>
        <w:rPr>
          <w:b/>
          <w:i/>
          <w:color w:val="61C250"/>
          <w:sz w:val="28"/>
          <w:szCs w:val="28"/>
        </w:rPr>
        <w:t>Values:</w:t>
      </w:r>
    </w:p>
    <w:p w:rsidR="00EF4C48" w:rsidRDefault="00EF4C48" w:rsidP="00EF4C48">
      <w:pPr>
        <w:pStyle w:val="ListParagraph"/>
        <w:numPr>
          <w:ilvl w:val="0"/>
          <w:numId w:val="8"/>
        </w:numPr>
      </w:pPr>
      <w:r w:rsidRPr="00EF4C48">
        <w:t>Research should work for the common good</w:t>
      </w:r>
    </w:p>
    <w:p w:rsidR="00EF4C48" w:rsidRPr="00EF4C48" w:rsidRDefault="00EF4C48" w:rsidP="00EF4C48">
      <w:pPr>
        <w:pStyle w:val="ListParagraph"/>
        <w:numPr>
          <w:ilvl w:val="0"/>
          <w:numId w:val="8"/>
        </w:numPr>
      </w:pPr>
      <w:r w:rsidRPr="00EF4C48">
        <w:t>Evidence-informed policy is the way to go!</w:t>
      </w:r>
    </w:p>
    <w:p w:rsidR="00EF4C48" w:rsidRPr="00EF4C48" w:rsidRDefault="00EF4C48" w:rsidP="00EF4C48">
      <w:pPr>
        <w:pStyle w:val="ListParagraph"/>
        <w:numPr>
          <w:ilvl w:val="0"/>
          <w:numId w:val="8"/>
        </w:numPr>
      </w:pPr>
      <w:r w:rsidRPr="00EF4C48">
        <w:t>Never stop learning</w:t>
      </w:r>
    </w:p>
    <w:p w:rsidR="00EF4C48" w:rsidRDefault="00EF4C48" w:rsidP="00EF4C48">
      <w:bookmarkStart w:id="0" w:name="_GoBack"/>
      <w:bookmarkEnd w:id="0"/>
    </w:p>
    <w:sectPr w:rsidR="00EF4C48" w:rsidSect="007C7B2C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50" w:rsidRDefault="003C1750" w:rsidP="007C7B2C">
      <w:pPr>
        <w:spacing w:after="0" w:line="240" w:lineRule="auto"/>
      </w:pPr>
      <w:r>
        <w:separator/>
      </w:r>
    </w:p>
  </w:endnote>
  <w:endnote w:type="continuationSeparator" w:id="0">
    <w:p w:rsidR="003C1750" w:rsidRDefault="003C1750" w:rsidP="007C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5F" w:rsidRDefault="0062225F">
    <w:pPr>
      <w:pStyle w:val="Footer"/>
    </w:pPr>
  </w:p>
  <w:p w:rsidR="0062225F" w:rsidRDefault="0062225F">
    <w:pPr>
      <w:pStyle w:val="Footer"/>
    </w:pPr>
    <w:r>
      <w:rPr>
        <w:noProof/>
        <w:lang w:val="en-CA" w:eastAsia="en-CA"/>
      </w:rPr>
      <w:drawing>
        <wp:inline distT="0" distB="0" distL="0" distR="0" wp14:anchorId="7BC4E741" wp14:editId="4BE8B361">
          <wp:extent cx="1285875" cy="638175"/>
          <wp:effectExtent l="0" t="0" r="9525" b="9525"/>
          <wp:docPr id="8" name="Picture 8" descr="Description: Description: Description: FACMED_ID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scription: Description: Description: FACMED_ID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CA" w:eastAsia="en-CA"/>
      </w:rPr>
      <w:drawing>
        <wp:inline distT="0" distB="0" distL="0" distR="0" wp14:anchorId="3936795D" wp14:editId="79DAB88D">
          <wp:extent cx="1457325" cy="62865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85" t="4686" r="2802" b="59833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50" w:rsidRDefault="003C1750" w:rsidP="007C7B2C">
      <w:pPr>
        <w:spacing w:after="0" w:line="240" w:lineRule="auto"/>
      </w:pPr>
      <w:r>
        <w:separator/>
      </w:r>
    </w:p>
  </w:footnote>
  <w:footnote w:type="continuationSeparator" w:id="0">
    <w:p w:rsidR="003C1750" w:rsidRDefault="003C1750" w:rsidP="007C7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0E7"/>
    <w:multiLevelType w:val="hybridMultilevel"/>
    <w:tmpl w:val="C2024494"/>
    <w:lvl w:ilvl="0" w:tplc="432EC60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9994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F565E3"/>
    <w:multiLevelType w:val="hybridMultilevel"/>
    <w:tmpl w:val="F796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5475C"/>
    <w:multiLevelType w:val="hybridMultilevel"/>
    <w:tmpl w:val="A44C6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845360"/>
    <w:multiLevelType w:val="hybridMultilevel"/>
    <w:tmpl w:val="AAC00468"/>
    <w:lvl w:ilvl="0" w:tplc="8300FE2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9994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7D2907"/>
    <w:multiLevelType w:val="hybridMultilevel"/>
    <w:tmpl w:val="52305330"/>
    <w:lvl w:ilvl="0" w:tplc="AF3AD1A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9994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5A373B"/>
    <w:multiLevelType w:val="hybridMultilevel"/>
    <w:tmpl w:val="196EC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CB78C3"/>
    <w:multiLevelType w:val="multilevel"/>
    <w:tmpl w:val="55260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30012"/>
    <w:multiLevelType w:val="hybridMultilevel"/>
    <w:tmpl w:val="B5F4E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3C0213"/>
    <w:multiLevelType w:val="hybridMultilevel"/>
    <w:tmpl w:val="917EF118"/>
    <w:lvl w:ilvl="0" w:tplc="D712603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E9994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2C"/>
    <w:rsid w:val="00045796"/>
    <w:rsid w:val="00057170"/>
    <w:rsid w:val="0008077F"/>
    <w:rsid w:val="000D7541"/>
    <w:rsid w:val="000E3223"/>
    <w:rsid w:val="00160BAD"/>
    <w:rsid w:val="001F2A28"/>
    <w:rsid w:val="001F74CD"/>
    <w:rsid w:val="002B23F0"/>
    <w:rsid w:val="002E44EF"/>
    <w:rsid w:val="003322E2"/>
    <w:rsid w:val="00361BAE"/>
    <w:rsid w:val="00374D10"/>
    <w:rsid w:val="003837EF"/>
    <w:rsid w:val="003C1750"/>
    <w:rsid w:val="003F687E"/>
    <w:rsid w:val="003F6A07"/>
    <w:rsid w:val="00435624"/>
    <w:rsid w:val="004373D9"/>
    <w:rsid w:val="00540FA9"/>
    <w:rsid w:val="005835EB"/>
    <w:rsid w:val="005B3BF2"/>
    <w:rsid w:val="0062225F"/>
    <w:rsid w:val="006D730B"/>
    <w:rsid w:val="007B2FC9"/>
    <w:rsid w:val="007C7B2C"/>
    <w:rsid w:val="00817209"/>
    <w:rsid w:val="00876076"/>
    <w:rsid w:val="00905F03"/>
    <w:rsid w:val="00912400"/>
    <w:rsid w:val="00914920"/>
    <w:rsid w:val="009A4107"/>
    <w:rsid w:val="009B0AC8"/>
    <w:rsid w:val="009F7D77"/>
    <w:rsid w:val="00A81A39"/>
    <w:rsid w:val="00AC309D"/>
    <w:rsid w:val="00B2435C"/>
    <w:rsid w:val="00B346D8"/>
    <w:rsid w:val="00B57ED8"/>
    <w:rsid w:val="00B74BE0"/>
    <w:rsid w:val="00B8098E"/>
    <w:rsid w:val="00C005D7"/>
    <w:rsid w:val="00C01DE9"/>
    <w:rsid w:val="00C53621"/>
    <w:rsid w:val="00CB65C2"/>
    <w:rsid w:val="00D47298"/>
    <w:rsid w:val="00D90977"/>
    <w:rsid w:val="00DD639E"/>
    <w:rsid w:val="00ED4FB7"/>
    <w:rsid w:val="00EF4C48"/>
    <w:rsid w:val="00F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8B52E-E823-4D86-89B7-3E1BCDA8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C7B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7B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C7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2C"/>
  </w:style>
  <w:style w:type="paragraph" w:styleId="Footer">
    <w:name w:val="footer"/>
    <w:basedOn w:val="Normal"/>
    <w:link w:val="FooterChar"/>
    <w:uiPriority w:val="99"/>
    <w:unhideWhenUsed/>
    <w:rsid w:val="007C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2C"/>
  </w:style>
  <w:style w:type="paragraph" w:styleId="ListParagraph">
    <w:name w:val="List Paragraph"/>
    <w:basedOn w:val="Normal"/>
    <w:uiPriority w:val="34"/>
    <w:qFormat/>
    <w:rsid w:val="009124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3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3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3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3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7675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clement@ucalgar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clement@ucalgary.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STiwana</dc:creator>
  <cp:lastModifiedBy>fiona clement</cp:lastModifiedBy>
  <cp:revision>2</cp:revision>
  <cp:lastPrinted>2012-12-10T19:19:00Z</cp:lastPrinted>
  <dcterms:created xsi:type="dcterms:W3CDTF">2015-01-22T16:26:00Z</dcterms:created>
  <dcterms:modified xsi:type="dcterms:W3CDTF">2015-01-22T16:26:00Z</dcterms:modified>
</cp:coreProperties>
</file>