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96250" w14:textId="77777777" w:rsidR="00A745DD" w:rsidRPr="00A745DD" w:rsidRDefault="00A745DD" w:rsidP="00A745DD">
      <w:pPr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A745DD">
        <w:rPr>
          <w:rFonts w:ascii="Times New Roman" w:hAnsi="Times New Roman" w:cs="Times New Roman"/>
          <w:b/>
          <w:spacing w:val="6"/>
          <w:sz w:val="28"/>
          <w:szCs w:val="28"/>
        </w:rPr>
        <w:t>Prenatal Care Flow Sheet</w:t>
      </w:r>
    </w:p>
    <w:p w14:paraId="7E6D7C23" w14:textId="77777777" w:rsidR="00A745DD" w:rsidRPr="00BE7CD6" w:rsidRDefault="00A745DD" w:rsidP="00A745DD">
      <w:pPr>
        <w:rPr>
          <w:b/>
        </w:rPr>
      </w:pPr>
    </w:p>
    <w:p w14:paraId="49404C44" w14:textId="77777777" w:rsidR="00A745DD" w:rsidRDefault="00A745DD" w:rsidP="00A745DD">
      <w:r>
        <w:rPr>
          <w:rFonts w:ascii="Times New Roman" w:hAnsi="Times New Roman" w:cs="Times New Roman"/>
          <w:b/>
        </w:rPr>
        <w:t>8–14 Weeks</w:t>
      </w:r>
    </w:p>
    <w:p w14:paraId="42BAA8CA" w14:textId="77777777" w:rsidR="00A745DD" w:rsidRDefault="00A745DD" w:rsidP="00A745DD">
      <w:r>
        <w:rPr>
          <w:rFonts w:ascii="Times New Roman" w:hAnsi="Times New Roman" w:cs="Times New Roman"/>
          <w:b/>
        </w:rPr>
        <w:t>Labs/Tests</w:t>
      </w:r>
    </w:p>
    <w:p w14:paraId="0DEA304B" w14:textId="77777777" w:rsidR="00A745DD" w:rsidRDefault="00A745DD" w:rsidP="00A745DD">
      <w:r>
        <w:rPr>
          <w:rFonts w:ascii="Times New Roman" w:hAnsi="Times New Roman" w:cs="Times New Roman"/>
        </w:rPr>
        <w:t>Sono/dating</w:t>
      </w:r>
    </w:p>
    <w:p w14:paraId="6C4B57BA" w14:textId="77777777" w:rsidR="00A745DD" w:rsidRDefault="00A745DD" w:rsidP="00A745DD">
      <w:r>
        <w:rPr>
          <w:rFonts w:ascii="Times New Roman" w:hAnsi="Times New Roman" w:cs="Times New Roman"/>
        </w:rPr>
        <w:t xml:space="preserve">Blood type, Rh, antibody screen CBC, Hgb </w:t>
      </w:r>
      <w:proofErr w:type="spellStart"/>
      <w:r>
        <w:rPr>
          <w:rFonts w:ascii="Times New Roman" w:hAnsi="Times New Roman" w:cs="Times New Roman"/>
        </w:rPr>
        <w:t>elec</w:t>
      </w:r>
      <w:proofErr w:type="spellEnd"/>
    </w:p>
    <w:p w14:paraId="21717A66" w14:textId="77777777" w:rsidR="00A745DD" w:rsidRDefault="00A745DD" w:rsidP="00A745DD">
      <w:r>
        <w:rPr>
          <w:rFonts w:ascii="Times New Roman" w:hAnsi="Times New Roman" w:cs="Times New Roman"/>
        </w:rPr>
        <w:t>RPR, rubella, varicella (by hx or titers), HIV, PPD, HBsAg</w:t>
      </w:r>
    </w:p>
    <w:p w14:paraId="19717067" w14:textId="77777777" w:rsidR="00A745DD" w:rsidRDefault="00A745DD" w:rsidP="00A745DD">
      <w:r>
        <w:rPr>
          <w:rFonts w:ascii="Times New Roman" w:hAnsi="Times New Roman" w:cs="Times New Roman"/>
        </w:rPr>
        <w:t>Urine C+S, urine dip screening</w:t>
      </w:r>
    </w:p>
    <w:p w14:paraId="2FF1CEA0" w14:textId="77777777" w:rsidR="00A745DD" w:rsidRDefault="00A745DD" w:rsidP="00A745DD">
      <w:r>
        <w:rPr>
          <w:rFonts w:ascii="Times New Roman" w:hAnsi="Times New Roman" w:cs="Times New Roman"/>
        </w:rPr>
        <w:t>Pap (if due), GC/</w:t>
      </w:r>
      <w:r>
        <w:rPr>
          <w:rFonts w:ascii="Times New Roman" w:hAnsi="Times New Roman" w:cs="Times New Roman"/>
          <w:i/>
        </w:rPr>
        <w:t>Chlamydia</w:t>
      </w:r>
    </w:p>
    <w:p w14:paraId="6A90943C" w14:textId="77777777" w:rsidR="00A745DD" w:rsidRDefault="00A745DD" w:rsidP="00A745DD">
      <w:r>
        <w:rPr>
          <w:rFonts w:ascii="Times New Roman" w:hAnsi="Times New Roman" w:cs="Times New Roman"/>
        </w:rPr>
        <w:t>First-trimester diagnostic screen</w:t>
      </w:r>
    </w:p>
    <w:p w14:paraId="47939FE8" w14:textId="77777777" w:rsidR="00A745DD" w:rsidRDefault="00A745DD" w:rsidP="00A745DD">
      <w:r>
        <w:rPr>
          <w:rFonts w:ascii="Times New Roman" w:hAnsi="Times New Roman" w:cs="Times New Roman"/>
        </w:rPr>
        <w:t>Nuchal translucency</w:t>
      </w:r>
    </w:p>
    <w:p w14:paraId="056A6685" w14:textId="77777777" w:rsidR="00A745DD" w:rsidRDefault="00A745DD" w:rsidP="00A745DD">
      <w:r>
        <w:rPr>
          <w:rFonts w:ascii="Times New Roman" w:hAnsi="Times New Roman" w:cs="Times New Roman"/>
          <w:b/>
        </w:rPr>
        <w:t>Selective Testing</w:t>
      </w:r>
    </w:p>
    <w:p w14:paraId="5DEBAA9F" w14:textId="77777777" w:rsidR="00A745DD" w:rsidRDefault="00A745DD" w:rsidP="00A745DD">
      <w:r>
        <w:rPr>
          <w:rFonts w:ascii="Times New Roman" w:hAnsi="Times New Roman" w:cs="Times New Roman"/>
        </w:rPr>
        <w:t>Early glucose load test, fasting glucose and/or hemoglobin A1C</w:t>
      </w:r>
    </w:p>
    <w:p w14:paraId="34FD7958" w14:textId="77777777" w:rsidR="00A745DD" w:rsidRDefault="00A745DD" w:rsidP="00A745DD">
      <w:r>
        <w:rPr>
          <w:rFonts w:ascii="Times New Roman" w:hAnsi="Times New Roman" w:cs="Times New Roman"/>
        </w:rPr>
        <w:t>Hepatitis C</w:t>
      </w:r>
    </w:p>
    <w:p w14:paraId="7B24E7CD" w14:textId="77777777" w:rsidR="00A745DD" w:rsidRDefault="00A745DD" w:rsidP="00A745DD">
      <w:r>
        <w:rPr>
          <w:rFonts w:ascii="Times New Roman" w:hAnsi="Times New Roman" w:cs="Times New Roman"/>
        </w:rPr>
        <w:t>Urine toxicology screen</w:t>
      </w:r>
    </w:p>
    <w:p w14:paraId="51DDA493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CVS, Non-invasive DNA testing</w:t>
      </w:r>
    </w:p>
    <w:p w14:paraId="3EFF740B" w14:textId="77777777" w:rsidR="00A745DD" w:rsidRDefault="00A745DD" w:rsidP="00A745DD">
      <w:r>
        <w:rPr>
          <w:rFonts w:ascii="Times New Roman" w:hAnsi="Times New Roman" w:cs="Times New Roman"/>
        </w:rPr>
        <w:t>CF, Ashkenazi screening</w:t>
      </w:r>
    </w:p>
    <w:p w14:paraId="69139F43" w14:textId="77777777" w:rsidR="00A745DD" w:rsidRDefault="00A745DD" w:rsidP="00A745DD">
      <w:r>
        <w:rPr>
          <w:rFonts w:ascii="Times New Roman" w:hAnsi="Times New Roman" w:cs="Times New Roman"/>
        </w:rPr>
        <w:t xml:space="preserve">Genetic screening based on </w:t>
      </w:r>
      <w:proofErr w:type="spellStart"/>
      <w:r>
        <w:rPr>
          <w:rFonts w:ascii="Times New Roman" w:hAnsi="Times New Roman" w:cs="Times New Roman"/>
        </w:rPr>
        <w:t>FHx</w:t>
      </w:r>
      <w:proofErr w:type="spellEnd"/>
      <w:r>
        <w:rPr>
          <w:rFonts w:ascii="Times New Roman" w:hAnsi="Times New Roman" w:cs="Times New Roman"/>
        </w:rPr>
        <w:t>/ethnicity</w:t>
      </w:r>
    </w:p>
    <w:p w14:paraId="30D1C24E" w14:textId="77777777" w:rsidR="00A745DD" w:rsidRDefault="00A745DD" w:rsidP="00A745DD">
      <w:r>
        <w:rPr>
          <w:rFonts w:ascii="Times New Roman" w:hAnsi="Times New Roman" w:cs="Times New Roman"/>
        </w:rPr>
        <w:t>Refusal of blood products consent</w:t>
      </w:r>
    </w:p>
    <w:p w14:paraId="7A17F290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03C1826A" w14:textId="77777777" w:rsidR="00A745DD" w:rsidRDefault="00A745DD" w:rsidP="00A745DD">
      <w:r>
        <w:rPr>
          <w:rFonts w:ascii="Times New Roman" w:hAnsi="Times New Roman" w:cs="Times New Roman"/>
        </w:rPr>
        <w:t>Orientation to clinic/service</w:t>
      </w:r>
    </w:p>
    <w:p w14:paraId="31B4D8FA" w14:textId="77777777" w:rsidR="00A745DD" w:rsidRDefault="00A745DD" w:rsidP="00A745DD">
      <w:r>
        <w:rPr>
          <w:rFonts w:ascii="Times New Roman" w:hAnsi="Times New Roman" w:cs="Times New Roman"/>
        </w:rPr>
        <w:t>Expect Parents Club referral</w:t>
      </w:r>
    </w:p>
    <w:p w14:paraId="01F4B8B4" w14:textId="77777777" w:rsidR="00A745DD" w:rsidRDefault="00A745DD" w:rsidP="00A745DD">
      <w:r>
        <w:rPr>
          <w:rFonts w:ascii="Times New Roman" w:hAnsi="Times New Roman" w:cs="Times New Roman"/>
        </w:rPr>
        <w:t>Danger signs</w:t>
      </w:r>
    </w:p>
    <w:p w14:paraId="245E889D" w14:textId="77777777" w:rsidR="00A745DD" w:rsidRDefault="00A745DD" w:rsidP="00A745DD">
      <w:r>
        <w:rPr>
          <w:rFonts w:ascii="Times New Roman" w:hAnsi="Times New Roman" w:cs="Times New Roman"/>
        </w:rPr>
        <w:t>Common discomforts</w:t>
      </w:r>
    </w:p>
    <w:p w14:paraId="59ABC3DB" w14:textId="77777777" w:rsidR="00A745DD" w:rsidRDefault="00A745DD" w:rsidP="00A745DD">
      <w:r>
        <w:rPr>
          <w:rFonts w:ascii="Times New Roman" w:hAnsi="Times New Roman" w:cs="Times New Roman"/>
        </w:rPr>
        <w:t>Nutrition, weight gain and exercise</w:t>
      </w:r>
    </w:p>
    <w:p w14:paraId="2D858AB7" w14:textId="77777777" w:rsidR="00A745DD" w:rsidRDefault="00A745DD" w:rsidP="00A745DD">
      <w:r>
        <w:rPr>
          <w:rFonts w:ascii="Times New Roman" w:hAnsi="Times New Roman" w:cs="Times New Roman"/>
        </w:rPr>
        <w:t>Genetic testing options</w:t>
      </w:r>
    </w:p>
    <w:p w14:paraId="7727665E" w14:textId="77777777" w:rsidR="00A745DD" w:rsidRDefault="00A745DD" w:rsidP="00A745DD">
      <w:r>
        <w:rPr>
          <w:rFonts w:ascii="Times New Roman" w:hAnsi="Times New Roman" w:cs="Times New Roman"/>
        </w:rPr>
        <w:t>OTC/Rx med use</w:t>
      </w:r>
    </w:p>
    <w:p w14:paraId="3D8F26D3" w14:textId="77777777" w:rsidR="00A745DD" w:rsidRDefault="00A745DD" w:rsidP="00A745DD">
      <w:r>
        <w:rPr>
          <w:rFonts w:ascii="Times New Roman" w:hAnsi="Times New Roman" w:cs="Times New Roman"/>
        </w:rPr>
        <w:t xml:space="preserve">Drug, tobacco and alcohol use </w:t>
      </w:r>
    </w:p>
    <w:p w14:paraId="37D13E1A" w14:textId="77777777" w:rsidR="00A745DD" w:rsidRDefault="00A745DD" w:rsidP="00A745DD">
      <w:r>
        <w:rPr>
          <w:rFonts w:ascii="Times New Roman" w:hAnsi="Times New Roman" w:cs="Times New Roman"/>
        </w:rPr>
        <w:t>Dental services information</w:t>
      </w:r>
    </w:p>
    <w:p w14:paraId="71482FED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7963980C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7CCCF56C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5DF0342E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630EC3F7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4880D337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1133C1D2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099F4ACB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3F04F562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3C468DD0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79BB3CE6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1F1C49AE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1B435116" w14:textId="71A51658" w:rsidR="00A745DD" w:rsidRDefault="00A745DD" w:rsidP="00A745DD">
      <w:pPr>
        <w:rPr>
          <w:rFonts w:ascii="Times New Roman" w:hAnsi="Times New Roman" w:cs="Times New Roman"/>
          <w:b/>
        </w:rPr>
      </w:pPr>
    </w:p>
    <w:p w14:paraId="65570FE6" w14:textId="77777777" w:rsidR="003502EF" w:rsidRDefault="003502EF" w:rsidP="00A745DD">
      <w:pPr>
        <w:rPr>
          <w:rFonts w:ascii="Times New Roman" w:hAnsi="Times New Roman" w:cs="Times New Roman"/>
          <w:b/>
        </w:rPr>
      </w:pPr>
    </w:p>
    <w:p w14:paraId="008A674D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58A9B230" w14:textId="77777777" w:rsidR="00A745DD" w:rsidRDefault="00A745DD" w:rsidP="00A745DD">
      <w:r>
        <w:rPr>
          <w:rFonts w:ascii="Times New Roman" w:hAnsi="Times New Roman" w:cs="Times New Roman"/>
          <w:b/>
        </w:rPr>
        <w:t>15–20 Weeks</w:t>
      </w:r>
    </w:p>
    <w:p w14:paraId="0125C4A4" w14:textId="77777777" w:rsidR="00A745DD" w:rsidRDefault="00A745DD" w:rsidP="00A745DD">
      <w:r>
        <w:rPr>
          <w:rFonts w:ascii="Times New Roman" w:hAnsi="Times New Roman" w:cs="Times New Roman"/>
          <w:b/>
        </w:rPr>
        <w:t>Labs/Tests/Vaccines</w:t>
      </w:r>
    </w:p>
    <w:p w14:paraId="20F5876B" w14:textId="77777777" w:rsidR="00A745DD" w:rsidRDefault="00A745DD" w:rsidP="00A745DD">
      <w:r>
        <w:rPr>
          <w:rFonts w:ascii="Times New Roman" w:hAnsi="Times New Roman" w:cs="Times New Roman"/>
        </w:rPr>
        <w:t>Expanded MSAFP (Quad marker)</w:t>
      </w:r>
    </w:p>
    <w:p w14:paraId="0658E46D" w14:textId="77777777" w:rsidR="00A745DD" w:rsidRDefault="00A745DD" w:rsidP="00A745DD">
      <w:r>
        <w:rPr>
          <w:rFonts w:ascii="Times New Roman" w:hAnsi="Times New Roman" w:cs="Times New Roman"/>
        </w:rPr>
        <w:t>Sono fetal survey (19–20 weeks)</w:t>
      </w:r>
    </w:p>
    <w:p w14:paraId="1B3FCC54" w14:textId="77777777" w:rsidR="00A745DD" w:rsidRDefault="00A745DD" w:rsidP="00A745DD">
      <w:r>
        <w:rPr>
          <w:rFonts w:ascii="Times New Roman" w:hAnsi="Times New Roman" w:cs="Times New Roman"/>
        </w:rPr>
        <w:t>Flu vaccine (Oct–May)</w:t>
      </w:r>
    </w:p>
    <w:p w14:paraId="798E807A" w14:textId="77777777" w:rsidR="00A745DD" w:rsidRDefault="00A745DD" w:rsidP="00A745DD">
      <w:r>
        <w:rPr>
          <w:rFonts w:ascii="Times New Roman" w:hAnsi="Times New Roman" w:cs="Times New Roman"/>
          <w:b/>
        </w:rPr>
        <w:t>Selective Testing</w:t>
      </w:r>
    </w:p>
    <w:p w14:paraId="6AE3B53A" w14:textId="77777777" w:rsidR="00A745DD" w:rsidRDefault="00A745DD" w:rsidP="00A745DD">
      <w:r>
        <w:rPr>
          <w:rFonts w:ascii="Times New Roman" w:hAnsi="Times New Roman" w:cs="Times New Roman"/>
        </w:rPr>
        <w:t>Amniocentesis</w:t>
      </w:r>
    </w:p>
    <w:p w14:paraId="3CAC5FB1" w14:textId="77777777" w:rsidR="00A745DD" w:rsidRDefault="00A745DD" w:rsidP="00A745DD">
      <w:r>
        <w:rPr>
          <w:rFonts w:ascii="Times New Roman" w:hAnsi="Times New Roman" w:cs="Times New Roman"/>
        </w:rPr>
        <w:t>Early glucose load test</w:t>
      </w:r>
    </w:p>
    <w:p w14:paraId="3BDFD940" w14:textId="77777777" w:rsidR="00A745DD" w:rsidRDefault="00A745DD" w:rsidP="00A745DD">
      <w:r>
        <w:rPr>
          <w:rFonts w:ascii="Times New Roman" w:hAnsi="Times New Roman" w:cs="Times New Roman"/>
        </w:rPr>
        <w:t>Urine toxicology screen</w:t>
      </w:r>
    </w:p>
    <w:p w14:paraId="159E3ED3" w14:textId="77777777" w:rsidR="00A745DD" w:rsidRDefault="00A745DD" w:rsidP="00A745DD">
      <w:r>
        <w:rPr>
          <w:rFonts w:ascii="Times New Roman" w:hAnsi="Times New Roman" w:cs="Times New Roman"/>
        </w:rPr>
        <w:t>CXR (if +PPD)</w:t>
      </w:r>
    </w:p>
    <w:p w14:paraId="72DCDE92" w14:textId="77777777" w:rsidR="00A745DD" w:rsidRDefault="00A745DD" w:rsidP="00A745DD">
      <w:r>
        <w:rPr>
          <w:rFonts w:ascii="Times New Roman" w:hAnsi="Times New Roman" w:cs="Times New Roman"/>
        </w:rPr>
        <w:t>Urine C+S</w:t>
      </w:r>
    </w:p>
    <w:p w14:paraId="1E53708A" w14:textId="77777777" w:rsidR="00A745DD" w:rsidRDefault="00A745DD" w:rsidP="00A745DD">
      <w:r>
        <w:rPr>
          <w:rFonts w:ascii="Times New Roman" w:hAnsi="Times New Roman" w:cs="Times New Roman"/>
        </w:rPr>
        <w:t>HBV vaccine (high-risk behaviors)</w:t>
      </w:r>
    </w:p>
    <w:p w14:paraId="02112E63" w14:textId="77777777" w:rsidR="00A745DD" w:rsidRDefault="00A745DD" w:rsidP="00A745DD">
      <w:r>
        <w:rPr>
          <w:rFonts w:ascii="Times New Roman" w:hAnsi="Times New Roman" w:cs="Times New Roman"/>
        </w:rPr>
        <w:t>Level 2 ultrasound, fetal echo</w:t>
      </w:r>
    </w:p>
    <w:p w14:paraId="682D2DAE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283E6261" w14:textId="77777777" w:rsidR="00A745DD" w:rsidRDefault="00A745DD" w:rsidP="00A745DD">
      <w:r>
        <w:rPr>
          <w:rFonts w:ascii="Times New Roman" w:hAnsi="Times New Roman" w:cs="Times New Roman"/>
        </w:rPr>
        <w:t>Breastfeeding benefits</w:t>
      </w:r>
    </w:p>
    <w:p w14:paraId="7C50D882" w14:textId="77777777" w:rsidR="00A745DD" w:rsidRDefault="00A745DD" w:rsidP="00A745DD">
      <w:r>
        <w:rPr>
          <w:rFonts w:ascii="Times New Roman" w:hAnsi="Times New Roman" w:cs="Times New Roman"/>
        </w:rPr>
        <w:t>Exclusive breast milk 6 months</w:t>
      </w:r>
    </w:p>
    <w:p w14:paraId="448EF90C" w14:textId="77777777" w:rsidR="00A745DD" w:rsidRDefault="00A745DD" w:rsidP="00A745DD">
      <w:r>
        <w:rPr>
          <w:rFonts w:ascii="Times New Roman" w:hAnsi="Times New Roman" w:cs="Times New Roman"/>
        </w:rPr>
        <w:t>BF class referral</w:t>
      </w:r>
    </w:p>
    <w:p w14:paraId="3BF52B15" w14:textId="77777777" w:rsidR="00A745DD" w:rsidRDefault="00A745DD" w:rsidP="00A745DD">
      <w:r>
        <w:rPr>
          <w:rFonts w:ascii="Times New Roman" w:hAnsi="Times New Roman" w:cs="Times New Roman"/>
        </w:rPr>
        <w:t>Fetal movement and quickening</w:t>
      </w:r>
    </w:p>
    <w:p w14:paraId="4782A9C8" w14:textId="77777777" w:rsidR="00A745DD" w:rsidRDefault="00A745DD" w:rsidP="00A745DD">
      <w:r>
        <w:rPr>
          <w:rFonts w:ascii="Times New Roman" w:hAnsi="Times New Roman" w:cs="Times New Roman"/>
        </w:rPr>
        <w:t>Exercise in pregnancy</w:t>
      </w:r>
    </w:p>
    <w:p w14:paraId="7AB83FBC" w14:textId="77777777" w:rsidR="00A745DD" w:rsidRDefault="00A745DD" w:rsidP="00A745DD">
      <w:r>
        <w:rPr>
          <w:rFonts w:ascii="Times New Roman" w:hAnsi="Times New Roman" w:cs="Times New Roman"/>
        </w:rPr>
        <w:t>Common discomforts</w:t>
      </w:r>
    </w:p>
    <w:p w14:paraId="09720696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Danger signs</w:t>
      </w:r>
    </w:p>
    <w:p w14:paraId="7673628F" w14:textId="77777777" w:rsidR="00A745DD" w:rsidRDefault="00A745DD" w:rsidP="00A745DD">
      <w:pPr>
        <w:rPr>
          <w:rFonts w:ascii="Times New Roman" w:hAnsi="Times New Roman" w:cs="Times New Roman"/>
        </w:rPr>
      </w:pPr>
    </w:p>
    <w:p w14:paraId="4398FF63" w14:textId="77777777" w:rsidR="00A745DD" w:rsidRDefault="00A745DD" w:rsidP="00A745DD"/>
    <w:p w14:paraId="5F8A411F" w14:textId="77777777" w:rsidR="00A745DD" w:rsidRDefault="00A745DD" w:rsidP="00A745DD">
      <w:r>
        <w:rPr>
          <w:rFonts w:ascii="Times New Roman" w:hAnsi="Times New Roman" w:cs="Times New Roman"/>
          <w:b/>
        </w:rPr>
        <w:t>20–28 Weeks</w:t>
      </w:r>
    </w:p>
    <w:p w14:paraId="55F11907" w14:textId="77777777" w:rsidR="00A745DD" w:rsidRDefault="00A745DD" w:rsidP="00A745DD">
      <w:r>
        <w:rPr>
          <w:rFonts w:ascii="Times New Roman" w:hAnsi="Times New Roman" w:cs="Times New Roman"/>
          <w:b/>
        </w:rPr>
        <w:t>Labs/Tests</w:t>
      </w:r>
    </w:p>
    <w:p w14:paraId="1D5A086C" w14:textId="77777777" w:rsidR="00A745DD" w:rsidRDefault="00A745DD" w:rsidP="00A745DD">
      <w:r>
        <w:rPr>
          <w:rFonts w:ascii="Times New Roman" w:hAnsi="Times New Roman" w:cs="Times New Roman"/>
        </w:rPr>
        <w:t xml:space="preserve">CBC, glucose load test </w:t>
      </w:r>
      <w:r>
        <w:rPr>
          <w:rFonts w:ascii="MS Mincho" w:hAnsi="MS Mincho" w:cs="MS Mincho"/>
        </w:rPr>
        <w:br/>
      </w:r>
      <w:r>
        <w:rPr>
          <w:rFonts w:ascii="Times New Roman" w:hAnsi="Times New Roman" w:cs="Times New Roman"/>
        </w:rPr>
        <w:t>(26–28 weeks)</w:t>
      </w:r>
    </w:p>
    <w:p w14:paraId="2201D9C6" w14:textId="77777777" w:rsidR="00A745DD" w:rsidRDefault="00A745DD" w:rsidP="00A745DD">
      <w:r>
        <w:rPr>
          <w:rFonts w:ascii="Times New Roman" w:hAnsi="Times New Roman" w:cs="Times New Roman"/>
        </w:rPr>
        <w:t>HIV, RPR (if indicated)</w:t>
      </w:r>
    </w:p>
    <w:p w14:paraId="3C0C3FCC" w14:textId="77777777" w:rsidR="00A745DD" w:rsidRDefault="00A745DD" w:rsidP="00A745DD">
      <w:r>
        <w:rPr>
          <w:rFonts w:ascii="Times New Roman" w:hAnsi="Times New Roman" w:cs="Times New Roman"/>
          <w:b/>
        </w:rPr>
        <w:t>Selective Testing</w:t>
      </w:r>
    </w:p>
    <w:p w14:paraId="3CF837CC" w14:textId="77777777" w:rsidR="00A745DD" w:rsidRDefault="00A745DD" w:rsidP="00A745DD">
      <w:proofErr w:type="gramStart"/>
      <w:r>
        <w:rPr>
          <w:rFonts w:ascii="Times New Roman" w:hAnsi="Times New Roman" w:cs="Times New Roman"/>
        </w:rPr>
        <w:t>3 hour</w:t>
      </w:r>
      <w:proofErr w:type="gramEnd"/>
      <w:r>
        <w:rPr>
          <w:rFonts w:ascii="Times New Roman" w:hAnsi="Times New Roman" w:cs="Times New Roman"/>
        </w:rPr>
        <w:t xml:space="preserve"> glucose tolerance test</w:t>
      </w:r>
    </w:p>
    <w:p w14:paraId="198159EA" w14:textId="77777777" w:rsidR="00A745DD" w:rsidRDefault="00A745DD" w:rsidP="00A745DD">
      <w:r>
        <w:rPr>
          <w:rFonts w:ascii="Times New Roman" w:hAnsi="Times New Roman" w:cs="Times New Roman"/>
        </w:rPr>
        <w:t>Antibody screen</w:t>
      </w:r>
    </w:p>
    <w:p w14:paraId="12632074" w14:textId="77777777" w:rsidR="00A745DD" w:rsidRDefault="00A745DD" w:rsidP="00A745DD">
      <w:r>
        <w:rPr>
          <w:rFonts w:ascii="Times New Roman" w:hAnsi="Times New Roman" w:cs="Times New Roman"/>
        </w:rPr>
        <w:t>Rhogam at 28 weeks (or with any vaginal bleeding in Rh negative woman)</w:t>
      </w:r>
    </w:p>
    <w:p w14:paraId="7FE0CFB0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6E8C9310" w14:textId="77777777" w:rsidR="00A745DD" w:rsidRDefault="00A745DD" w:rsidP="00A745DD">
      <w:r>
        <w:rPr>
          <w:rFonts w:ascii="Times New Roman" w:hAnsi="Times New Roman" w:cs="Times New Roman"/>
        </w:rPr>
        <w:t>Signs/symptoms PTL</w:t>
      </w:r>
    </w:p>
    <w:p w14:paraId="21F2BE08" w14:textId="77777777" w:rsidR="00A745DD" w:rsidRDefault="00A745DD" w:rsidP="00A745DD">
      <w:r>
        <w:rPr>
          <w:rFonts w:ascii="Times New Roman" w:hAnsi="Times New Roman" w:cs="Times New Roman"/>
        </w:rPr>
        <w:t>Contraception</w:t>
      </w:r>
    </w:p>
    <w:p w14:paraId="7870FE10" w14:textId="77777777" w:rsidR="00A745DD" w:rsidRDefault="00A745DD" w:rsidP="00A745DD">
      <w:r>
        <w:rPr>
          <w:rFonts w:ascii="Times New Roman" w:hAnsi="Times New Roman" w:cs="Times New Roman"/>
        </w:rPr>
        <w:t>Danger signs</w:t>
      </w:r>
    </w:p>
    <w:p w14:paraId="21CF9EC1" w14:textId="77777777" w:rsidR="00A745DD" w:rsidRDefault="00A745DD" w:rsidP="00A745DD">
      <w:r>
        <w:rPr>
          <w:rFonts w:ascii="Times New Roman" w:hAnsi="Times New Roman" w:cs="Times New Roman"/>
        </w:rPr>
        <w:t>Fetal movement</w:t>
      </w:r>
    </w:p>
    <w:p w14:paraId="350A1E2B" w14:textId="77777777" w:rsidR="00A745DD" w:rsidRDefault="00A745DD" w:rsidP="00A745DD">
      <w:r>
        <w:rPr>
          <w:rFonts w:ascii="Times New Roman" w:hAnsi="Times New Roman" w:cs="Times New Roman"/>
        </w:rPr>
        <w:t>VBAC/TOL discussion</w:t>
      </w:r>
    </w:p>
    <w:p w14:paraId="6034191B" w14:textId="77777777" w:rsidR="00A745DD" w:rsidRDefault="00A745DD" w:rsidP="00A745DD">
      <w:r>
        <w:rPr>
          <w:rFonts w:ascii="Times New Roman" w:hAnsi="Times New Roman" w:cs="Times New Roman"/>
        </w:rPr>
        <w:t>PPTL class referral (PPTL papers can be signed after 17 weeks)</w:t>
      </w:r>
    </w:p>
    <w:p w14:paraId="49B41792" w14:textId="77777777" w:rsidR="00A745DD" w:rsidRDefault="00A745DD" w:rsidP="00A745DD">
      <w:r>
        <w:rPr>
          <w:rFonts w:ascii="Times New Roman" w:hAnsi="Times New Roman" w:cs="Times New Roman"/>
        </w:rPr>
        <w:t>Breastfeeding benefits</w:t>
      </w:r>
    </w:p>
    <w:p w14:paraId="1CF9120F" w14:textId="77777777" w:rsidR="00A745DD" w:rsidRDefault="00A745DD" w:rsidP="00A745DD">
      <w:r>
        <w:rPr>
          <w:rFonts w:ascii="Times New Roman" w:hAnsi="Times New Roman" w:cs="Times New Roman"/>
        </w:rPr>
        <w:t>Exercise in pregnancy</w:t>
      </w:r>
    </w:p>
    <w:p w14:paraId="1A369102" w14:textId="77777777" w:rsidR="00A745DD" w:rsidRDefault="00A745DD" w:rsidP="00A745DD">
      <w:r>
        <w:rPr>
          <w:rFonts w:ascii="Times New Roman" w:hAnsi="Times New Roman" w:cs="Times New Roman"/>
        </w:rPr>
        <w:t>Attended breastfeeding class </w:t>
      </w:r>
    </w:p>
    <w:p w14:paraId="3A65BF1C" w14:textId="77777777" w:rsidR="00A745DD" w:rsidRDefault="00A745DD" w:rsidP="00A745DD">
      <w:r>
        <w:rPr>
          <w:rFonts w:ascii="Times New Roman" w:hAnsi="Times New Roman" w:cs="Times New Roman"/>
          <w:spacing w:val="-2"/>
        </w:rPr>
        <w:t>Attended Expectant Parents Club</w:t>
      </w:r>
      <w:r>
        <w:rPr>
          <w:rFonts w:ascii="Times New Roman" w:hAnsi="Times New Roman" w:cs="Times New Roman"/>
        </w:rPr>
        <w:t> </w:t>
      </w:r>
    </w:p>
    <w:p w14:paraId="6C6176A7" w14:textId="185E60BA" w:rsidR="00A745DD" w:rsidRDefault="00A745DD" w:rsidP="00A745DD"/>
    <w:p w14:paraId="77B18E18" w14:textId="5809D3FA" w:rsidR="003502EF" w:rsidRDefault="003502EF" w:rsidP="00A745DD"/>
    <w:p w14:paraId="0C160D78" w14:textId="77777777" w:rsidR="003502EF" w:rsidRDefault="003502EF" w:rsidP="00A745DD">
      <w:bookmarkStart w:id="0" w:name="_GoBack"/>
      <w:bookmarkEnd w:id="0"/>
    </w:p>
    <w:p w14:paraId="7211CA91" w14:textId="77777777" w:rsidR="00A745DD" w:rsidRDefault="00A745DD" w:rsidP="00A745DD">
      <w:r>
        <w:rPr>
          <w:rFonts w:ascii="Times New Roman" w:hAnsi="Times New Roman" w:cs="Times New Roman"/>
          <w:b/>
        </w:rPr>
        <w:lastRenderedPageBreak/>
        <w:t>28–32 Weeks</w:t>
      </w:r>
    </w:p>
    <w:p w14:paraId="2F951E14" w14:textId="77777777" w:rsidR="00A745DD" w:rsidRDefault="00A745DD" w:rsidP="00A745DD">
      <w:r>
        <w:rPr>
          <w:rFonts w:ascii="Times New Roman" w:hAnsi="Times New Roman" w:cs="Times New Roman"/>
        </w:rPr>
        <w:t xml:space="preserve">Labs/Tests/Vaccines </w:t>
      </w:r>
    </w:p>
    <w:p w14:paraId="06AFB36B" w14:textId="77777777" w:rsidR="00A745DD" w:rsidRDefault="00A745DD" w:rsidP="00A745DD">
      <w:r>
        <w:rPr>
          <w:rFonts w:ascii="Times New Roman" w:hAnsi="Times New Roman" w:cs="Times New Roman"/>
          <w:b/>
        </w:rPr>
        <w:t>Optional/Indicated</w:t>
      </w:r>
    </w:p>
    <w:p w14:paraId="1D82D4A8" w14:textId="77777777" w:rsidR="00A745DD" w:rsidRDefault="00A745DD" w:rsidP="00A745DD">
      <w:r>
        <w:rPr>
          <w:rFonts w:ascii="Times New Roman" w:hAnsi="Times New Roman" w:cs="Times New Roman"/>
        </w:rPr>
        <w:t>Antenatal testing</w:t>
      </w:r>
    </w:p>
    <w:p w14:paraId="3F250121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Kick counts</w:t>
      </w:r>
    </w:p>
    <w:p w14:paraId="09A92F80" w14:textId="77777777" w:rsidR="00A745DD" w:rsidRDefault="00A745DD" w:rsidP="00A745DD">
      <w:r>
        <w:rPr>
          <w:rFonts w:ascii="Times New Roman" w:hAnsi="Times New Roman" w:cs="Times New Roman"/>
        </w:rPr>
        <w:t>Tdap (recommended between 27-36 weeks)</w:t>
      </w:r>
    </w:p>
    <w:p w14:paraId="3A8FF32E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3F70EF99" w14:textId="77777777" w:rsidR="00A745DD" w:rsidRDefault="00A745DD" w:rsidP="00A745DD">
      <w:r>
        <w:rPr>
          <w:rFonts w:ascii="Times New Roman" w:hAnsi="Times New Roman" w:cs="Times New Roman"/>
        </w:rPr>
        <w:t>Contraception</w:t>
      </w:r>
    </w:p>
    <w:p w14:paraId="6AA489C9" w14:textId="77777777" w:rsidR="00A745DD" w:rsidRDefault="00A745DD" w:rsidP="00A745DD">
      <w:r>
        <w:rPr>
          <w:rFonts w:ascii="Times New Roman" w:hAnsi="Times New Roman" w:cs="Times New Roman"/>
        </w:rPr>
        <w:t>BCM ________</w:t>
      </w:r>
    </w:p>
    <w:p w14:paraId="4546CF9E" w14:textId="77777777" w:rsidR="00A745DD" w:rsidRDefault="00A745DD" w:rsidP="00A745DD">
      <w:r>
        <w:rPr>
          <w:rFonts w:ascii="Times New Roman" w:hAnsi="Times New Roman" w:cs="Times New Roman"/>
        </w:rPr>
        <w:t>Consent signed </w:t>
      </w:r>
    </w:p>
    <w:p w14:paraId="4897B3F1" w14:textId="77777777" w:rsidR="00A745DD" w:rsidRDefault="00A745DD" w:rsidP="00A745DD">
      <w:r>
        <w:rPr>
          <w:rFonts w:ascii="Times New Roman" w:hAnsi="Times New Roman" w:cs="Times New Roman"/>
        </w:rPr>
        <w:t>Attended PPTL class </w:t>
      </w:r>
    </w:p>
    <w:p w14:paraId="7EDF12B1" w14:textId="77777777" w:rsidR="00A745DD" w:rsidRDefault="00A745DD" w:rsidP="00A745DD">
      <w:r>
        <w:rPr>
          <w:rFonts w:ascii="Times New Roman" w:hAnsi="Times New Roman" w:cs="Times New Roman"/>
        </w:rPr>
        <w:t>VBAC/TOL consent </w:t>
      </w:r>
    </w:p>
    <w:p w14:paraId="4EDD10F4" w14:textId="77777777" w:rsidR="00A745DD" w:rsidRDefault="00A745DD" w:rsidP="00A745DD">
      <w:r>
        <w:rPr>
          <w:rFonts w:ascii="Times New Roman" w:hAnsi="Times New Roman" w:cs="Times New Roman"/>
        </w:rPr>
        <w:t>Signs and symptoms of PTL</w:t>
      </w:r>
    </w:p>
    <w:p w14:paraId="11E035D6" w14:textId="77777777" w:rsidR="00A745DD" w:rsidRDefault="00A745DD" w:rsidP="00A745DD">
      <w:r>
        <w:rPr>
          <w:rFonts w:ascii="Times New Roman" w:hAnsi="Times New Roman" w:cs="Times New Roman"/>
        </w:rPr>
        <w:t>Other danger signs</w:t>
      </w:r>
    </w:p>
    <w:p w14:paraId="617E1A5F" w14:textId="77777777" w:rsidR="00A745DD" w:rsidRDefault="00A745DD" w:rsidP="00A745DD">
      <w:r>
        <w:rPr>
          <w:rFonts w:ascii="Times New Roman" w:hAnsi="Times New Roman" w:cs="Times New Roman"/>
        </w:rPr>
        <w:t>Newborn procedures</w:t>
      </w:r>
    </w:p>
    <w:p w14:paraId="3DC6A13A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Referral to birth prep class </w:t>
      </w:r>
    </w:p>
    <w:p w14:paraId="08240B6F" w14:textId="77777777" w:rsidR="00A745DD" w:rsidRDefault="00A745DD" w:rsidP="00A745DD"/>
    <w:p w14:paraId="69D7613C" w14:textId="77777777" w:rsidR="00A745DD" w:rsidRDefault="00A745DD" w:rsidP="00A745DD">
      <w:r>
        <w:rPr>
          <w:rFonts w:ascii="Times New Roman" w:hAnsi="Times New Roman" w:cs="Times New Roman"/>
          <w:b/>
        </w:rPr>
        <w:t>32–37 Weeks</w:t>
      </w:r>
    </w:p>
    <w:p w14:paraId="06BA38AE" w14:textId="77777777" w:rsidR="00A745DD" w:rsidRDefault="00A745DD" w:rsidP="00A745DD">
      <w:r>
        <w:rPr>
          <w:rFonts w:ascii="Times New Roman" w:hAnsi="Times New Roman" w:cs="Times New Roman"/>
          <w:b/>
        </w:rPr>
        <w:t xml:space="preserve">Labs/Tests/Vaccines </w:t>
      </w:r>
    </w:p>
    <w:p w14:paraId="311D24AF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GBS (35–37 weeks)</w:t>
      </w:r>
    </w:p>
    <w:p w14:paraId="46150D43" w14:textId="77777777" w:rsidR="00A745DD" w:rsidRDefault="00A745DD" w:rsidP="00A745DD">
      <w:r>
        <w:rPr>
          <w:rFonts w:ascii="Times New Roman" w:hAnsi="Times New Roman" w:cs="Times New Roman"/>
        </w:rPr>
        <w:t>Tdap</w:t>
      </w:r>
    </w:p>
    <w:p w14:paraId="30AAAC51" w14:textId="77777777" w:rsidR="00A745DD" w:rsidRDefault="00A745DD" w:rsidP="00A745DD">
      <w:r>
        <w:rPr>
          <w:rFonts w:ascii="Times New Roman" w:hAnsi="Times New Roman" w:cs="Times New Roman"/>
          <w:b/>
        </w:rPr>
        <w:t>Optional/Indicated</w:t>
      </w:r>
    </w:p>
    <w:p w14:paraId="1EA16543" w14:textId="77777777" w:rsidR="00A745DD" w:rsidRDefault="00A745DD" w:rsidP="00A745DD">
      <w:r>
        <w:rPr>
          <w:rFonts w:ascii="Times New Roman" w:hAnsi="Times New Roman" w:cs="Times New Roman"/>
        </w:rPr>
        <w:t>Antenatal testing</w:t>
      </w:r>
    </w:p>
    <w:p w14:paraId="30B679E8" w14:textId="77777777" w:rsidR="00A745DD" w:rsidRDefault="00A745DD" w:rsidP="00A745DD">
      <w:r>
        <w:rPr>
          <w:rFonts w:ascii="Times New Roman" w:hAnsi="Times New Roman" w:cs="Times New Roman"/>
        </w:rPr>
        <w:t>Disability</w:t>
      </w:r>
    </w:p>
    <w:p w14:paraId="636F8675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488613CA" w14:textId="77777777" w:rsidR="00A745DD" w:rsidRDefault="00A745DD" w:rsidP="00A745DD">
      <w:r>
        <w:rPr>
          <w:rFonts w:ascii="Times New Roman" w:hAnsi="Times New Roman" w:cs="Times New Roman"/>
        </w:rPr>
        <w:t>Early initiation of breastfeeding (BF)</w:t>
      </w:r>
    </w:p>
    <w:p w14:paraId="5AB20BB1" w14:textId="77777777" w:rsidR="00A745DD" w:rsidRDefault="00A745DD" w:rsidP="00A745DD">
      <w:r>
        <w:rPr>
          <w:rFonts w:ascii="Times New Roman" w:hAnsi="Times New Roman" w:cs="Times New Roman"/>
        </w:rPr>
        <w:t>Skin to skin and rooming in</w:t>
      </w:r>
    </w:p>
    <w:p w14:paraId="7B7760EF" w14:textId="77777777" w:rsidR="00A745DD" w:rsidRDefault="00A745DD" w:rsidP="00A745DD">
      <w:r>
        <w:rPr>
          <w:rFonts w:ascii="Times New Roman" w:hAnsi="Times New Roman" w:cs="Times New Roman"/>
        </w:rPr>
        <w:t>Latch, Infant feeding cues</w:t>
      </w:r>
    </w:p>
    <w:p w14:paraId="2DCEB6A6" w14:textId="77777777" w:rsidR="00A745DD" w:rsidRDefault="00A745DD" w:rsidP="00A745DD">
      <w:r>
        <w:rPr>
          <w:rFonts w:ascii="Times New Roman" w:hAnsi="Times New Roman" w:cs="Times New Roman"/>
        </w:rPr>
        <w:t>BF and returning to work</w:t>
      </w:r>
    </w:p>
    <w:p w14:paraId="6E41C1AA" w14:textId="77777777" w:rsidR="00A745DD" w:rsidRDefault="00A745DD" w:rsidP="00A745DD">
      <w:r>
        <w:rPr>
          <w:rFonts w:ascii="Times New Roman" w:hAnsi="Times New Roman" w:cs="Times New Roman"/>
        </w:rPr>
        <w:t>Colostrum and milk production</w:t>
      </w:r>
    </w:p>
    <w:p w14:paraId="6BAF7BE9" w14:textId="77777777" w:rsidR="00A745DD" w:rsidRDefault="00A745DD" w:rsidP="00A745DD">
      <w:r>
        <w:rPr>
          <w:rFonts w:ascii="Times New Roman" w:hAnsi="Times New Roman" w:cs="Times New Roman"/>
        </w:rPr>
        <w:t>BF resources</w:t>
      </w:r>
    </w:p>
    <w:p w14:paraId="46317BE0" w14:textId="77777777" w:rsidR="00A745DD" w:rsidRDefault="00A745DD" w:rsidP="00A745DD">
      <w:r>
        <w:rPr>
          <w:rFonts w:ascii="Times New Roman" w:hAnsi="Times New Roman" w:cs="Times New Roman"/>
        </w:rPr>
        <w:t>Circumcision</w:t>
      </w:r>
    </w:p>
    <w:p w14:paraId="736A1F4E" w14:textId="77777777" w:rsidR="00A745DD" w:rsidRDefault="00A745DD" w:rsidP="00A745DD">
      <w:r>
        <w:rPr>
          <w:rFonts w:ascii="Times New Roman" w:hAnsi="Times New Roman" w:cs="Times New Roman"/>
        </w:rPr>
        <w:t>Danger signs</w:t>
      </w:r>
    </w:p>
    <w:p w14:paraId="493FF8DC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Signs and symptoms labor</w:t>
      </w:r>
    </w:p>
    <w:p w14:paraId="363ADDC6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Infant car seat and baby supplies </w:t>
      </w:r>
    </w:p>
    <w:p w14:paraId="0B5AC435" w14:textId="77777777" w:rsidR="00A745DD" w:rsidRDefault="00A745DD" w:rsidP="00A745DD">
      <w:r>
        <w:rPr>
          <w:rFonts w:ascii="Times New Roman" w:hAnsi="Times New Roman" w:cs="Times New Roman"/>
        </w:rPr>
        <w:t xml:space="preserve">Choosing a pediatric provider </w:t>
      </w:r>
    </w:p>
    <w:p w14:paraId="3425DF79" w14:textId="77777777" w:rsidR="00A745DD" w:rsidRDefault="00A745DD" w:rsidP="00A745DD">
      <w:r>
        <w:rPr>
          <w:rFonts w:ascii="Times New Roman" w:hAnsi="Times New Roman" w:cs="Times New Roman"/>
        </w:rPr>
        <w:t>Last chance for PPTL papers</w:t>
      </w:r>
    </w:p>
    <w:p w14:paraId="2BFB03F8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57D400DB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7B31C180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3ED93393" w14:textId="77777777" w:rsidR="00A745DD" w:rsidRDefault="00F64DBD" w:rsidP="00A745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Adapted From:  San Francisco Health Network Prenatal Care Flowsheet</w:t>
      </w:r>
    </w:p>
    <w:p w14:paraId="2D9C73C8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66129047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7135DEB7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3AADF40A" w14:textId="77777777" w:rsidR="00A745DD" w:rsidRDefault="00A745DD" w:rsidP="00A745DD">
      <w:pPr>
        <w:rPr>
          <w:rFonts w:ascii="Times New Roman" w:hAnsi="Times New Roman" w:cs="Times New Roman"/>
          <w:b/>
        </w:rPr>
      </w:pPr>
    </w:p>
    <w:p w14:paraId="3E77EA4A" w14:textId="77777777" w:rsidR="00A745DD" w:rsidRDefault="00A745DD" w:rsidP="00A745DD">
      <w:r>
        <w:rPr>
          <w:rFonts w:ascii="Times New Roman" w:hAnsi="Times New Roman" w:cs="Times New Roman"/>
          <w:b/>
        </w:rPr>
        <w:t>37–41+ Weeks</w:t>
      </w:r>
    </w:p>
    <w:p w14:paraId="1963FDBD" w14:textId="77777777" w:rsidR="00A745DD" w:rsidRDefault="00A745DD" w:rsidP="00A745DD">
      <w:r>
        <w:rPr>
          <w:rFonts w:ascii="Times New Roman" w:hAnsi="Times New Roman" w:cs="Times New Roman"/>
          <w:b/>
        </w:rPr>
        <w:t>Labs/Tests</w:t>
      </w:r>
    </w:p>
    <w:p w14:paraId="2C0A01DF" w14:textId="77777777" w:rsidR="00A745DD" w:rsidRDefault="00A745DD" w:rsidP="00A745DD">
      <w:r>
        <w:rPr>
          <w:rFonts w:ascii="Times New Roman" w:hAnsi="Times New Roman" w:cs="Times New Roman"/>
          <w:b/>
        </w:rPr>
        <w:t>Optional/Indicated</w:t>
      </w:r>
    </w:p>
    <w:p w14:paraId="16F6830F" w14:textId="77777777" w:rsidR="00A745DD" w:rsidRDefault="00A745DD" w:rsidP="00A745DD">
      <w:r>
        <w:rPr>
          <w:rFonts w:ascii="Times New Roman" w:hAnsi="Times New Roman" w:cs="Times New Roman"/>
        </w:rPr>
        <w:t xml:space="preserve">Antenatal testing: NST/AFI </w:t>
      </w:r>
      <w:r>
        <w:rPr>
          <w:rFonts w:ascii="MS Mincho" w:hAnsi="MS Mincho" w:cs="MS Mincho"/>
        </w:rPr>
        <w:br/>
      </w:r>
      <w:r>
        <w:rPr>
          <w:rFonts w:ascii="Times New Roman" w:hAnsi="Times New Roman" w:cs="Times New Roman"/>
        </w:rPr>
        <w:t>(after 41 weeks)</w:t>
      </w:r>
    </w:p>
    <w:p w14:paraId="0A0E8F06" w14:textId="77777777" w:rsidR="00A745DD" w:rsidRDefault="00A745DD" w:rsidP="00A745DD">
      <w:r>
        <w:rPr>
          <w:rFonts w:ascii="Times New Roman" w:hAnsi="Times New Roman" w:cs="Times New Roman"/>
          <w:b/>
        </w:rPr>
        <w:t>Education</w:t>
      </w:r>
    </w:p>
    <w:p w14:paraId="6B9191F9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 comfort measures</w:t>
      </w:r>
    </w:p>
    <w:p w14:paraId="4A99F185" w14:textId="77777777" w:rsidR="00A745DD" w:rsidRPr="00AE3A47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 management options</w:t>
      </w:r>
    </w:p>
    <w:p w14:paraId="0ED36318" w14:textId="77777777" w:rsidR="00A745DD" w:rsidRDefault="00A745DD" w:rsidP="00A745DD">
      <w:r>
        <w:rPr>
          <w:rFonts w:ascii="Times New Roman" w:hAnsi="Times New Roman" w:cs="Times New Roman"/>
        </w:rPr>
        <w:t>Signs and symptoms labor</w:t>
      </w:r>
    </w:p>
    <w:p w14:paraId="5E8D5926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early labor at home</w:t>
      </w:r>
    </w:p>
    <w:p w14:paraId="6FA1E0F1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Fetal monitoring options</w:t>
      </w:r>
    </w:p>
    <w:p w14:paraId="303F6B19" w14:textId="77777777" w:rsidR="00A745DD" w:rsidRDefault="00A745DD" w:rsidP="00A745DD">
      <w:r>
        <w:rPr>
          <w:rFonts w:ascii="Times New Roman" w:hAnsi="Times New Roman" w:cs="Times New Roman"/>
        </w:rPr>
        <w:t>Birth Plan</w:t>
      </w:r>
    </w:p>
    <w:p w14:paraId="0BFC6724" w14:textId="77777777" w:rsidR="00A745DD" w:rsidRDefault="00A745DD" w:rsidP="00A745DD">
      <w:r>
        <w:rPr>
          <w:rFonts w:ascii="Times New Roman" w:hAnsi="Times New Roman" w:cs="Times New Roman"/>
        </w:rPr>
        <w:t>Danger signs</w:t>
      </w:r>
    </w:p>
    <w:p w14:paraId="6D0D875F" w14:textId="77777777" w:rsidR="00A745DD" w:rsidRDefault="00A745DD" w:rsidP="00A745DD">
      <w:r>
        <w:rPr>
          <w:rFonts w:ascii="Times New Roman" w:hAnsi="Times New Roman" w:cs="Times New Roman"/>
        </w:rPr>
        <w:t xml:space="preserve">Going past due date </w:t>
      </w:r>
      <w:r>
        <w:rPr>
          <w:rFonts w:ascii="MS Mincho" w:hAnsi="MS Mincho" w:cs="MS Mincho"/>
        </w:rPr>
        <w:br/>
      </w:r>
      <w:r>
        <w:rPr>
          <w:rFonts w:ascii="Times New Roman" w:hAnsi="Times New Roman" w:cs="Times New Roman"/>
        </w:rPr>
        <w:t>(induction 41–42 weeks)</w:t>
      </w:r>
    </w:p>
    <w:p w14:paraId="3B0F49AA" w14:textId="77777777" w:rsidR="00A745DD" w:rsidRDefault="00A745DD" w:rsidP="00A745DD">
      <w:r>
        <w:rPr>
          <w:rFonts w:ascii="Times New Roman" w:hAnsi="Times New Roman" w:cs="Times New Roman"/>
        </w:rPr>
        <w:t>Attended Labor Prep Class </w:t>
      </w:r>
    </w:p>
    <w:p w14:paraId="5489C5DD" w14:textId="77777777" w:rsidR="00A745DD" w:rsidRDefault="00A745DD" w:rsidP="00A745DD">
      <w:r>
        <w:rPr>
          <w:rFonts w:ascii="Times New Roman" w:hAnsi="Times New Roman" w:cs="Times New Roman"/>
        </w:rPr>
        <w:t>Pain control preference_________</w:t>
      </w:r>
    </w:p>
    <w:p w14:paraId="44789796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system____________</w:t>
      </w:r>
    </w:p>
    <w:p w14:paraId="615C2956" w14:textId="77777777" w:rsidR="00A745DD" w:rsidRDefault="00A745DD" w:rsidP="00A745DD">
      <w:r>
        <w:rPr>
          <w:rFonts w:ascii="Times New Roman" w:hAnsi="Times New Roman" w:cs="Times New Roman"/>
        </w:rPr>
        <w:t>Pediatric provider__________</w:t>
      </w:r>
    </w:p>
    <w:p w14:paraId="27AAABE6" w14:textId="77777777" w:rsidR="00A745DD" w:rsidRDefault="00A745DD" w:rsidP="00A7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Source:</w:t>
      </w:r>
      <w:r>
        <w:rPr>
          <w:rFonts w:ascii="Times New Roman" w:hAnsi="Times New Roman" w:cs="Times New Roman"/>
        </w:rPr>
        <w:t xml:space="preserve"> Community Health Network of San Francisco, Department of Public Health.</w:t>
      </w:r>
    </w:p>
    <w:p w14:paraId="5991605C" w14:textId="77777777" w:rsidR="00560368" w:rsidRDefault="00560368" w:rsidP="00A745DD"/>
    <w:sectPr w:rsidR="00560368" w:rsidSect="00A745DD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DD"/>
    <w:rsid w:val="00217F5C"/>
    <w:rsid w:val="003502EF"/>
    <w:rsid w:val="00560368"/>
    <w:rsid w:val="00A745DD"/>
    <w:rsid w:val="00C056DD"/>
    <w:rsid w:val="00F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7ED893"/>
  <w14:defaultImageDpi w14:val="300"/>
  <w15:docId w15:val="{7821E7FF-677C-9E4B-8D26-BBF7419B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5DD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Kaplan</dc:creator>
  <cp:keywords/>
  <dc:description/>
  <cp:lastModifiedBy>Kaplan, Rebekah</cp:lastModifiedBy>
  <cp:revision>2</cp:revision>
  <dcterms:created xsi:type="dcterms:W3CDTF">2019-03-14T15:20:00Z</dcterms:created>
  <dcterms:modified xsi:type="dcterms:W3CDTF">2019-03-14T15:20:00Z</dcterms:modified>
</cp:coreProperties>
</file>