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D739F" w14:textId="77777777" w:rsidR="00C83E09" w:rsidRDefault="00C83E09" w:rsidP="00FA5705"/>
    <w:p w14:paraId="0643C297" w14:textId="7C663D26" w:rsidR="00C83E09" w:rsidRPr="00DF41E2" w:rsidRDefault="00C83E09" w:rsidP="00FA5705">
      <w:bookmarkStart w:id="0" w:name="_GoBack"/>
      <w:bookmarkEnd w:id="0"/>
      <w:r w:rsidRPr="003C5469">
        <w:rPr>
          <w:b/>
        </w:rPr>
        <w:t>Assignment 3: Making a Case for the Implementation Gap</w:t>
      </w:r>
    </w:p>
    <w:p w14:paraId="5D3223B1" w14:textId="77777777" w:rsidR="00C83E09" w:rsidRDefault="00C83E09" w:rsidP="00FA5705"/>
    <w:p w14:paraId="6790290C" w14:textId="75DE070F" w:rsidR="00C83E09" w:rsidRDefault="00C83E09" w:rsidP="00FA5705">
      <w:r w:rsidRPr="00E208C2">
        <w:rPr>
          <w:b/>
        </w:rPr>
        <w:t>Problem Statement.</w:t>
      </w:r>
      <w:r w:rsidR="003C5469" w:rsidRPr="00E208C2">
        <w:t xml:space="preserve"> AF is associated with systemic embolism including stroke</w:t>
      </w:r>
      <w:r w:rsidR="00E208C2" w:rsidRPr="00E208C2">
        <w:t>,</w:t>
      </w:r>
      <w:r w:rsidR="00E208C2" w:rsidRPr="00E208C2">
        <w:fldChar w:fldCharType="begin"/>
      </w:r>
      <w:r w:rsidR="00DF41E2">
        <w:instrText xml:space="preserve"> ADDIN EN.CITE &lt;EndNote&gt;&lt;Cite&gt;&lt;Author&gt;Wolf&lt;/Author&gt;&lt;Year&gt;1991&lt;/Year&gt;&lt;RecNum&gt;285&lt;/RecNum&gt;&lt;DisplayText&gt;&lt;style face="superscript"&gt;1&lt;/style&gt;&lt;/DisplayText&gt;&lt;record&gt;&lt;rec-number&gt;285&lt;/rec-number&gt;&lt;foreign-keys&gt;&lt;key app="EN" db-id="x2zzrtpv32dse8e9rabxp9z79ffefpxavwew" timestamp="1492822890"&gt;285&lt;/key&gt;&lt;/foreign-keys&gt;&lt;ref-type name="Journal Article"&gt;17&lt;/ref-type&gt;&lt;contributors&gt;&lt;authors&gt;&lt;author&gt;Wolf, P. A.&lt;/author&gt;&lt;author&gt;Abbott, R. D.&lt;/author&gt;&lt;author&gt;Kannel, W. B.&lt;/author&gt;&lt;/authors&gt;&lt;/contributors&gt;&lt;auth-address&gt;Department of Neurology, Evans Memorial Department of Clinical Research, Boston, Mass.&lt;/auth-address&gt;&lt;titles&gt;&lt;title&gt;Atrial fibrillation as an independent risk factor for stroke: the Framingham Study&lt;/title&gt;&lt;secondary-title&gt;Stroke&lt;/secondary-title&gt;&lt;/titles&gt;&lt;periodical&gt;&lt;full-title&gt;Stroke&lt;/full-title&gt;&lt;/periodical&gt;&lt;pages&gt;983-8&lt;/pages&gt;&lt;volume&gt;22&lt;/volume&gt;&lt;number&gt;8&lt;/number&gt;&lt;keywords&gt;&lt;keyword&gt;Aged&lt;/keyword&gt;&lt;keyword&gt;Atrial Fibrillation/*complications&lt;/keyword&gt;&lt;keyword&gt;Cardiovascular Diseases/complications&lt;/keyword&gt;&lt;keyword&gt;Cerebrovascular Disorders/epidemiology/*etiology&lt;/keyword&gt;&lt;keyword&gt;Female&lt;/keyword&gt;&lt;keyword&gt;Humans&lt;/keyword&gt;&lt;keyword&gt;Incidence&lt;/keyword&gt;&lt;keyword&gt;Male&lt;/keyword&gt;&lt;keyword&gt;Middle Aged&lt;/keyword&gt;&lt;keyword&gt;Prevalence&lt;/keyword&gt;&lt;keyword&gt;Risk Factors&lt;/keyword&gt;&lt;keyword&gt;Sex Factors&lt;/keyword&gt;&lt;/keywords&gt;&lt;dates&gt;&lt;year&gt;1991&lt;/year&gt;&lt;pub-dates&gt;&lt;date&gt;Aug&lt;/date&gt;&lt;/pub-dates&gt;&lt;/dates&gt;&lt;isbn&gt;0039-2499 (Print)&amp;#xD;0039-2499 (Linking)&lt;/isbn&gt;&lt;accession-num&gt;1866765&lt;/accession-num&gt;&lt;urls&gt;&lt;related-urls&gt;&lt;url&gt;https://www.ncbi.nlm.nih.gov/pubmed/1866765&lt;/url&gt;&lt;/related-urls&gt;&lt;/urls&gt;&lt;/record&gt;&lt;/Cite&gt;&lt;/EndNote&gt;</w:instrText>
      </w:r>
      <w:r w:rsidR="00E208C2" w:rsidRPr="00E208C2">
        <w:fldChar w:fldCharType="separate"/>
      </w:r>
      <w:r w:rsidR="00DF41E2" w:rsidRPr="00DF41E2">
        <w:rPr>
          <w:noProof/>
          <w:vertAlign w:val="superscript"/>
        </w:rPr>
        <w:t>1</w:t>
      </w:r>
      <w:r w:rsidR="00E208C2" w:rsidRPr="00E208C2">
        <w:fldChar w:fldCharType="end"/>
      </w:r>
      <w:r w:rsidR="00E208C2" w:rsidRPr="00E208C2">
        <w:t xml:space="preserve"> </w:t>
      </w:r>
      <w:r w:rsidR="003C5469" w:rsidRPr="00E208C2">
        <w:t>leading to significant morbidity and mortalit</w:t>
      </w:r>
      <w:r w:rsidR="00E208C2" w:rsidRPr="00E208C2">
        <w:t>y</w:t>
      </w:r>
      <w:r w:rsidR="00E208C2" w:rsidRPr="00E208C2">
        <w:fldChar w:fldCharType="begin">
          <w:fldData xml:space="preserve">PEVuZE5vdGU+PENpdGU+PEF1dGhvcj5CZW5qYW1pbjwvQXV0aG9yPjxZZWFyPjE5OTg8L1llYXI+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</w:fldData>
        </w:fldChar>
      </w:r>
      <w:r w:rsidR="00DF41E2">
        <w:instrText xml:space="preserve"> ADDIN EN.CITE </w:instrText>
      </w:r>
      <w:r w:rsidR="00DF41E2">
        <w:fldChar w:fldCharType="begin">
          <w:fldData xml:space="preserve">PEVuZE5vdGU+PENpdGU+PEF1dGhvcj5CZW5qYW1pbjwvQXV0aG9yPjxZZWFyPjE5OTg8L1llYXI+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</w:fldData>
        </w:fldChar>
      </w:r>
      <w:r w:rsidR="00DF41E2">
        <w:instrText xml:space="preserve"> ADDIN EN.CITE.DATA </w:instrText>
      </w:r>
      <w:r w:rsidR="00DF41E2">
        <w:fldChar w:fldCharType="end"/>
      </w:r>
      <w:r w:rsidR="00E208C2" w:rsidRPr="00E208C2">
        <w:fldChar w:fldCharType="separate"/>
      </w:r>
      <w:r w:rsidR="00DF41E2" w:rsidRPr="00DF41E2">
        <w:rPr>
          <w:noProof/>
          <w:vertAlign w:val="superscript"/>
        </w:rPr>
        <w:t>2</w:t>
      </w:r>
      <w:r w:rsidR="00E208C2" w:rsidRPr="00E208C2">
        <w:fldChar w:fldCharType="end"/>
      </w:r>
      <w:r w:rsidR="00E208C2" w:rsidRPr="00E208C2">
        <w:t xml:space="preserve"> </w:t>
      </w:r>
      <w:r w:rsidR="003C5469" w:rsidRPr="00E208C2">
        <w:t xml:space="preserve"> if not appropriately treated. Anticoagulation of patients with </w:t>
      </w:r>
      <w:proofErr w:type="spellStart"/>
      <w:r w:rsidR="003C5469" w:rsidRPr="00E208C2">
        <w:t>nonvalvular</w:t>
      </w:r>
      <w:proofErr w:type="spellEnd"/>
      <w:r w:rsidR="003C5469" w:rsidRPr="00E208C2">
        <w:t xml:space="preserve"> AF leads to a two-third decrease in stroke risk</w:t>
      </w:r>
      <w:r w:rsidR="00E208C2" w:rsidRPr="00E208C2">
        <w:fldChar w:fldCharType="begin"/>
      </w:r>
      <w:r w:rsidR="00DF41E2">
        <w:instrText xml:space="preserve"> ADDIN EN.CITE &lt;EndNote&gt;&lt;Cite&gt;&lt;Author&gt;Hart&lt;/Author&gt;&lt;Year&gt;2007&lt;/Year&gt;&lt;RecNum&gt;226&lt;/RecNum&gt;&lt;DisplayText&gt;&lt;style face="superscript"&gt;3&lt;/style&gt;&lt;/DisplayText&gt;&lt;record&gt;&lt;rec-number&gt;226&lt;/rec-number&gt;&lt;foreign-keys&gt;&lt;key app="EN" db-id="x2zzrtpv32dse8e9rabxp9z79ffefpxavwew" timestamp="1492394084"&gt;226&lt;/key&gt;&lt;/foreign-keys&gt;&lt;ref-type name="Journal Article"&gt;17&lt;/ref-type&gt;&lt;contributors&gt;&lt;authors&gt;&lt;author&gt;Hart, R. G.&lt;/author&gt;&lt;author&gt;Pearce, L. A.&lt;/author&gt;&lt;author&gt;Aguilar, M. I.&lt;/author&gt;&lt;/authors&gt;&lt;/contributors&gt;&lt;auth-address&gt;Department of Medicine (Neurology), University of Texas Health Science Center, San Antonio, Texas 78229-3900, USA. hartr@uthscsa.edu&lt;/auth-address&gt;&lt;titles&gt;&lt;title&gt;Meta-analysis: antithrombotic therapy to prevent stroke in patients who have nonvalvular atrial fibrillation&lt;/title&gt;&lt;secondary-title&gt;Ann Intern Med&lt;/secondary-title&gt;&lt;/titles&gt;&lt;periodical&gt;&lt;full-title&gt;Ann Intern Med&lt;/full-title&gt;&lt;/periodical&gt;&lt;pages&gt;857-67&lt;/pages&gt;&lt;volume&gt;146&lt;/volume&gt;&lt;number&gt;12&lt;/number&gt;&lt;keywords&gt;&lt;keyword&gt;Aged&lt;/keyword&gt;&lt;keyword&gt;Anticoagulants/administration &amp;amp; dosage/adverse effects&lt;/keyword&gt;&lt;keyword&gt;Atrial Fibrillation/*complications&lt;/keyword&gt;&lt;keyword&gt;Fibrinolytic Agents/adverse effects/*therapeutic use&lt;/keyword&gt;&lt;keyword&gt;Hemorrhage/chemically induced&lt;/keyword&gt;&lt;keyword&gt;Humans&lt;/keyword&gt;&lt;keyword&gt;Platelet Aggregation Inhibitors/adverse effects/therapeutic use&lt;/keyword&gt;&lt;keyword&gt;Stroke/complications/*prevention &amp;amp; control&lt;/keyword&gt;&lt;keyword&gt;Warfarin/administration &amp;amp; dosage/adverse effects&lt;/keyword&gt;&lt;/keywords&gt;&lt;dates&gt;&lt;year&gt;2007&lt;/year&gt;&lt;pub-dates&gt;&lt;date&gt;Jun 19&lt;/date&gt;&lt;/pub-dates&gt;&lt;/dates&gt;&lt;isbn&gt;1539-3704 (Electronic)&amp;#xD;0003-4819 (Linking)&lt;/isbn&gt;&lt;accession-num&gt;17577005&lt;/accession-num&gt;&lt;urls&gt;&lt;related-urls&gt;&lt;url&gt;https://www.ncbi.nlm.nih.gov/pubmed/17577005&lt;/url&gt;&lt;/related-urls&gt;&lt;/urls&gt;&lt;/record&gt;&lt;/Cite&gt;&lt;/EndNote&gt;</w:instrText>
      </w:r>
      <w:r w:rsidR="00E208C2" w:rsidRPr="00E208C2">
        <w:fldChar w:fldCharType="separate"/>
      </w:r>
      <w:r w:rsidR="00DF41E2" w:rsidRPr="00DF41E2">
        <w:rPr>
          <w:noProof/>
          <w:vertAlign w:val="superscript"/>
        </w:rPr>
        <w:t>3</w:t>
      </w:r>
      <w:r w:rsidR="00E208C2" w:rsidRPr="00E208C2">
        <w:fldChar w:fldCharType="end"/>
      </w:r>
      <w:r w:rsidR="003C5469" w:rsidRPr="00E208C2">
        <w:t xml:space="preserve"> but at the cost of an increased risk of potentially life-threatening bleeding events.</w:t>
      </w:r>
      <w:r w:rsidR="00E208C2" w:rsidRPr="00E208C2">
        <w:fldChar w:fldCharType="begin">
          <w:fldData xml:space="preserve">PEVuZE5vdGU+PENpdGU+PEF1dGhvcj5HYWxsYWdoZXI8L0F1dGhvcj48WWVhcj4yMDE0PC9ZZWFy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</w:fldData>
        </w:fldChar>
      </w:r>
      <w:r w:rsidR="00DF41E2">
        <w:instrText xml:space="preserve"> ADDIN EN.CITE </w:instrText>
      </w:r>
      <w:r w:rsidR="00DF41E2">
        <w:fldChar w:fldCharType="begin">
          <w:fldData xml:space="preserve">PEVuZE5vdGU+PENpdGU+PEF1dGhvcj5HYWxsYWdoZXI8L0F1dGhvcj48WWVhcj4yMDE0PC9ZZWFy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</w:fldData>
        </w:fldChar>
      </w:r>
      <w:r w:rsidR="00DF41E2">
        <w:instrText xml:space="preserve"> ADDIN EN.CITE.DATA </w:instrText>
      </w:r>
      <w:r w:rsidR="00DF41E2">
        <w:fldChar w:fldCharType="end"/>
      </w:r>
      <w:r w:rsidR="00E208C2" w:rsidRPr="00E208C2">
        <w:fldChar w:fldCharType="separate"/>
      </w:r>
      <w:r w:rsidR="00DF41E2" w:rsidRPr="00DF41E2">
        <w:rPr>
          <w:noProof/>
          <w:vertAlign w:val="superscript"/>
        </w:rPr>
        <w:t>4</w:t>
      </w:r>
      <w:r w:rsidR="00E208C2" w:rsidRPr="00E208C2">
        <w:fldChar w:fldCharType="end"/>
      </w:r>
      <w:r w:rsidR="000960C7">
        <w:t xml:space="preserve"> </w:t>
      </w:r>
      <w:r w:rsidR="000960C7" w:rsidRPr="003C5469">
        <w:t>Treatment with oral anticoagulation is recommended for patients with a moderate to high risk of stroke,</w:t>
      </w:r>
      <w:r w:rsidR="000960C7">
        <w:t xml:space="preserve"> with careful consideration and regular reassessment of bleeding risk.</w:t>
      </w:r>
      <w:r w:rsidR="000960C7">
        <w:fldChar w:fldCharType="begin">
          <w:fldData xml:space="preserve">PEVuZE5vdGU+PENpdGU+PEF1dGhvcj5KYW51YXJ5PC9BdXRob3I+PFllYXI+MjAxNDwvWWVhcj48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</w:fldData>
        </w:fldChar>
      </w:r>
      <w:r w:rsidR="00DF41E2">
        <w:instrText xml:space="preserve"> ADDIN EN.CITE </w:instrText>
      </w:r>
      <w:r w:rsidR="00DF41E2">
        <w:fldChar w:fldCharType="begin">
          <w:fldData xml:space="preserve">PEVuZE5vdGU+PENpdGU+PEF1dGhvcj5KYW51YXJ5PC9BdXRob3I+PFllYXI+MjAxNDwvWWVhcj48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</w:fldData>
        </w:fldChar>
      </w:r>
      <w:r w:rsidR="00DF41E2">
        <w:instrText xml:space="preserve"> ADDIN EN.CITE.DATA </w:instrText>
      </w:r>
      <w:r w:rsidR="00DF41E2">
        <w:fldChar w:fldCharType="end"/>
      </w:r>
      <w:r w:rsidR="000960C7">
        <w:fldChar w:fldCharType="separate"/>
      </w:r>
      <w:r w:rsidR="00DF41E2" w:rsidRPr="00DF41E2">
        <w:rPr>
          <w:noProof/>
          <w:vertAlign w:val="superscript"/>
        </w:rPr>
        <w:t>5</w:t>
      </w:r>
      <w:r w:rsidR="000960C7">
        <w:fldChar w:fldCharType="end"/>
      </w:r>
      <w:r w:rsidR="000960C7">
        <w:t xml:space="preserve"> </w:t>
      </w:r>
      <w:r w:rsidR="00210361">
        <w:t>Despite strong evidence of a beneficial effect of anticoagulation for prevention of ischemic</w:t>
      </w:r>
      <w:r w:rsidR="009618A2">
        <w:t xml:space="preserve"> </w:t>
      </w:r>
      <w:r w:rsidR="00210361">
        <w:t>stroke events in patients with AF,</w:t>
      </w:r>
      <w:r w:rsidR="00210361">
        <w:fldChar w:fldCharType="begin">
          <w:fldData xml:space="preserve">PEVuZE5vdGU+PENpdGU+PEF1dGhvcj5KYW51YXJ5PC9BdXRob3I+PFllYXI+MjAxNDwvWWVhcj48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</w:fldData>
        </w:fldChar>
      </w:r>
      <w:r w:rsidR="00DF41E2">
        <w:instrText xml:space="preserve"> ADDIN EN.CITE </w:instrText>
      </w:r>
      <w:r w:rsidR="00DF41E2">
        <w:fldChar w:fldCharType="begin">
          <w:fldData xml:space="preserve">PEVuZE5vdGU+PENpdGU+PEF1dGhvcj5KYW51YXJ5PC9BdXRob3I+PFllYXI+MjAxNDwvWWVhcj48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</w:fldData>
        </w:fldChar>
      </w:r>
      <w:r w:rsidR="00DF41E2">
        <w:instrText xml:space="preserve"> ADDIN EN.CITE.DATA </w:instrText>
      </w:r>
      <w:r w:rsidR="00DF41E2">
        <w:fldChar w:fldCharType="end"/>
      </w:r>
      <w:r w:rsidR="00210361">
        <w:fldChar w:fldCharType="separate"/>
      </w:r>
      <w:r w:rsidR="00DF41E2" w:rsidRPr="00DF41E2">
        <w:rPr>
          <w:noProof/>
          <w:vertAlign w:val="superscript"/>
        </w:rPr>
        <w:t>6</w:t>
      </w:r>
      <w:r w:rsidR="00210361">
        <w:fldChar w:fldCharType="end"/>
      </w:r>
      <w:r w:rsidR="00210361">
        <w:t xml:space="preserve"> oral anticoagulation continues to be underutilized in these patients and especially also in older patients and those with a previous stroke, which are at a particularly high risk of AF related thromboembolic events.</w:t>
      </w:r>
      <w:r w:rsidR="005D78C2">
        <w:fldChar w:fldCharType="begin">
          <w:fldData xml:space="preserve">PEVuZE5vdGU+PENpdGU+PEF1dGhvcj5CZXJnZXI8L0F1dGhvcj48WWVhcj4yMDE0PC9ZZWFyPjxS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</w:fldData>
        </w:fldChar>
      </w:r>
      <w:r w:rsidR="00DF41E2">
        <w:instrText xml:space="preserve"> ADDIN EN.CITE </w:instrText>
      </w:r>
      <w:r w:rsidR="00DF41E2">
        <w:fldChar w:fldCharType="begin">
          <w:fldData xml:space="preserve">PEVuZE5vdGU+PENpdGU+PEF1dGhvcj5CZXJnZXI8L0F1dGhvcj48WWVhcj4yMDE0PC9ZZWFyPjxS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</w:fldData>
        </w:fldChar>
      </w:r>
      <w:r w:rsidR="00DF41E2">
        <w:instrText xml:space="preserve"> ADDIN EN.CITE.DATA </w:instrText>
      </w:r>
      <w:r w:rsidR="00DF41E2">
        <w:fldChar w:fldCharType="end"/>
      </w:r>
      <w:r w:rsidR="005D78C2">
        <w:fldChar w:fldCharType="separate"/>
      </w:r>
      <w:r w:rsidR="00DF41E2" w:rsidRPr="00DF41E2">
        <w:rPr>
          <w:noProof/>
          <w:vertAlign w:val="superscript"/>
        </w:rPr>
        <w:t>7-9</w:t>
      </w:r>
      <w:r w:rsidR="005D78C2">
        <w:fldChar w:fldCharType="end"/>
      </w:r>
      <w:r w:rsidR="00210361">
        <w:t xml:space="preserve"> </w:t>
      </w:r>
      <w:r w:rsidR="00156757">
        <w:t xml:space="preserve">Studies </w:t>
      </w:r>
      <w:r w:rsidR="00156757" w:rsidRPr="003C5469">
        <w:t>have shown that among patients with no clear c</w:t>
      </w:r>
      <w:r w:rsidR="001129A4">
        <w:t>ontraindication, as few as</w:t>
      </w:r>
      <w:r w:rsidR="00156757" w:rsidRPr="003C5469">
        <w:t xml:space="preserve"> 50 percent receive oral anticoagulation</w:t>
      </w:r>
      <w:r w:rsidR="001129A4">
        <w:t>, resulting in an excess of potentially preventable ischemic stroke events.</w:t>
      </w:r>
      <w:r w:rsidR="00156757">
        <w:fldChar w:fldCharType="begin">
          <w:fldData xml:space="preserve">PEVuZE5vdGU+PENpdGU+PEF1dGhvcj5UYXBzb248L0F1dGhvcj48WWVhcj4yMDA1PC9ZZWFyPjxS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</w:fldData>
        </w:fldChar>
      </w:r>
      <w:r w:rsidR="00DF41E2">
        <w:instrText xml:space="preserve"> ADDIN EN.CITE </w:instrText>
      </w:r>
      <w:r w:rsidR="00DF41E2">
        <w:fldChar w:fldCharType="begin">
          <w:fldData xml:space="preserve">PEVuZE5vdGU+PENpdGU+PEF1dGhvcj5UYXBzb248L0F1dGhvcj48WWVhcj4yMDA1PC9ZZWFyPjxS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</w:fldData>
        </w:fldChar>
      </w:r>
      <w:r w:rsidR="00DF41E2">
        <w:instrText xml:space="preserve"> ADDIN EN.CITE.DATA </w:instrText>
      </w:r>
      <w:r w:rsidR="00DF41E2">
        <w:fldChar w:fldCharType="end"/>
      </w:r>
      <w:r w:rsidR="00156757">
        <w:fldChar w:fldCharType="separate"/>
      </w:r>
      <w:r w:rsidR="00DF41E2" w:rsidRPr="00DF41E2">
        <w:rPr>
          <w:noProof/>
          <w:vertAlign w:val="superscript"/>
        </w:rPr>
        <w:t>8,10-12</w:t>
      </w:r>
      <w:r w:rsidR="00156757">
        <w:fldChar w:fldCharType="end"/>
      </w:r>
      <w:r w:rsidR="00F30709">
        <w:t xml:space="preserve"> </w:t>
      </w:r>
      <w:r w:rsidR="009C78B8">
        <w:t>It is unclear whether the appropriate use of oral anticoagulation has improved since the introduction of novel anticoagulant agents in 2010, but studies have suggested that overall use of oral anticoagulation has not increased.</w:t>
      </w:r>
      <w:r w:rsidR="009C78B8">
        <w:fldChar w:fldCharType="begin">
          <w:fldData xml:space="preserve">PEVuZE5vdGU+PENpdGU+PEF1dGhvcj5IZXNzPC9BdXRob3I+PFllYXI+MjAxNDwvWWVhcj48UmVj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</w:fldData>
        </w:fldChar>
      </w:r>
      <w:r w:rsidR="00DF41E2">
        <w:instrText xml:space="preserve"> ADDIN EN.CITE </w:instrText>
      </w:r>
      <w:r w:rsidR="00DF41E2">
        <w:fldChar w:fldCharType="begin">
          <w:fldData xml:space="preserve">PEVuZE5vdGU+PENpdGU+PEF1dGhvcj5IZXNzPC9BdXRob3I+PFllYXI+MjAxNDwvWWVhcj48UmVj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</w:fldData>
        </w:fldChar>
      </w:r>
      <w:r w:rsidR="00DF41E2">
        <w:instrText xml:space="preserve"> ADDIN EN.CITE.DATA </w:instrText>
      </w:r>
      <w:r w:rsidR="00DF41E2">
        <w:fldChar w:fldCharType="end"/>
      </w:r>
      <w:r w:rsidR="009C78B8">
        <w:fldChar w:fldCharType="separate"/>
      </w:r>
      <w:r w:rsidR="00DF41E2" w:rsidRPr="00DF41E2">
        <w:rPr>
          <w:noProof/>
          <w:vertAlign w:val="superscript"/>
        </w:rPr>
        <w:t>13</w:t>
      </w:r>
      <w:r w:rsidR="009C78B8">
        <w:fldChar w:fldCharType="end"/>
      </w:r>
      <w:r w:rsidR="009C78B8">
        <w:t xml:space="preserve"> </w:t>
      </w:r>
      <w:r w:rsidR="009D1238">
        <w:t>The current literature</w:t>
      </w:r>
      <w:r w:rsidR="002040E7">
        <w:t xml:space="preserve"> (see below)</w:t>
      </w:r>
      <w:r w:rsidR="00F30709">
        <w:t xml:space="preserve"> suggests that</w:t>
      </w:r>
      <w:r w:rsidR="009D1238">
        <w:t xml:space="preserve"> </w:t>
      </w:r>
      <w:r w:rsidR="00F30709">
        <w:t>inaccurate estimation of stroke and bleeding risks</w:t>
      </w:r>
      <w:r w:rsidR="009D1238">
        <w:t xml:space="preserve"> and</w:t>
      </w:r>
      <w:r w:rsidR="00F30709">
        <w:t xml:space="preserve"> by physicians </w:t>
      </w:r>
      <w:r w:rsidR="009D1238">
        <w:t xml:space="preserve">(especially among the elderly, patients at increased risk of falls and those with paroxysmal AF) </w:t>
      </w:r>
      <w:r w:rsidR="00F30709">
        <w:t>substantially contribute to the current underuse of oral anticoagulation in AF patients</w:t>
      </w:r>
      <w:r w:rsidR="009D1238">
        <w:t>.</w:t>
      </w:r>
    </w:p>
    <w:p w14:paraId="208392D8" w14:textId="77777777" w:rsidR="00C83E09" w:rsidRDefault="00C83E09" w:rsidP="00FA5705"/>
    <w:p w14:paraId="44FCAFC4" w14:textId="5CCE7079" w:rsidR="00C83E09" w:rsidRDefault="00C83E09" w:rsidP="00FA5705">
      <w:r w:rsidRPr="00742A89">
        <w:rPr>
          <w:b/>
        </w:rPr>
        <w:t>Assessment of literature.</w:t>
      </w:r>
      <w:r w:rsidR="006E6B57">
        <w:t xml:space="preserve"> </w:t>
      </w:r>
      <w:r w:rsidR="002262D2">
        <w:t>Multiple</w:t>
      </w:r>
      <w:r w:rsidR="006E6B57">
        <w:t xml:space="preserve"> studies have assessed the extent of underuse of oral ant</w:t>
      </w:r>
      <w:r w:rsidR="00D81C3E">
        <w:t>icoagulation in AF patients, and</w:t>
      </w:r>
      <w:r w:rsidR="006E6B57">
        <w:t xml:space="preserve"> </w:t>
      </w:r>
      <w:r w:rsidR="002262D2">
        <w:t>a</w:t>
      </w:r>
      <w:r w:rsidR="006E6B57">
        <w:t xml:space="preserve"> few have investigated possible rea</w:t>
      </w:r>
      <w:r w:rsidR="00302DA6">
        <w:t xml:space="preserve">sons. </w:t>
      </w:r>
      <w:r w:rsidR="007F48E0">
        <w:t>A study found that among AF patients not receiving anticoagulants, 50% was due to physician choice</w:t>
      </w:r>
      <w:r w:rsidR="0088633E">
        <w:t>,</w:t>
      </w:r>
      <w:r w:rsidR="007F48E0">
        <w:fldChar w:fldCharType="begin">
          <w:fldData xml:space="preserve">PEVuZE5vdGU+PENpdGU+PEF1dGhvcj5LYWtrYXI8L0F1dGhvcj48WWVhcj4yMDEzPC9ZZWFyPjxS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</w:fldData>
        </w:fldChar>
      </w:r>
      <w:r w:rsidR="00DF41E2">
        <w:instrText xml:space="preserve"> ADDIN EN.CITE </w:instrText>
      </w:r>
      <w:r w:rsidR="00DF41E2">
        <w:fldChar w:fldCharType="begin">
          <w:fldData xml:space="preserve">PEVuZE5vdGU+PENpdGU+PEF1dGhvcj5LYWtrYXI8L0F1dGhvcj48WWVhcj4yMDEzPC9ZZWFyPjxS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</w:fldData>
        </w:fldChar>
      </w:r>
      <w:r w:rsidR="00DF41E2">
        <w:instrText xml:space="preserve"> ADDIN EN.CITE.DATA </w:instrText>
      </w:r>
      <w:r w:rsidR="00DF41E2">
        <w:fldChar w:fldCharType="end"/>
      </w:r>
      <w:r w:rsidR="007F48E0">
        <w:fldChar w:fldCharType="separate"/>
      </w:r>
      <w:r w:rsidR="00DF41E2" w:rsidRPr="00DF41E2">
        <w:rPr>
          <w:noProof/>
          <w:vertAlign w:val="superscript"/>
        </w:rPr>
        <w:t>9</w:t>
      </w:r>
      <w:r w:rsidR="007F48E0">
        <w:fldChar w:fldCharType="end"/>
      </w:r>
      <w:r w:rsidR="0088633E">
        <w:t xml:space="preserve"> while </w:t>
      </w:r>
      <w:r w:rsidR="009B1BE5">
        <w:t xml:space="preserve">another reason is </w:t>
      </w:r>
      <w:r w:rsidR="0088633E">
        <w:t>discontinuation of the medication by patients</w:t>
      </w:r>
      <w:r w:rsidR="009B1BE5">
        <w:t>, which is frequent with 20-30%</w:t>
      </w:r>
      <w:r w:rsidR="0088633E">
        <w:t xml:space="preserve"> within the first year of treatment.</w:t>
      </w:r>
      <w:r w:rsidR="007F6969">
        <w:fldChar w:fldCharType="begin">
          <w:fldData xml:space="preserve">PEVuZE5vdGU+PENpdGU+PEF1dGhvcj5Hb21lczwvQXV0aG9yPjxZZWFyPjIwMTI8L1llYXI+PFJl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==
</w:fldData>
        </w:fldChar>
      </w:r>
      <w:r w:rsidR="00DF41E2">
        <w:instrText xml:space="preserve"> ADDIN EN.CITE </w:instrText>
      </w:r>
      <w:r w:rsidR="00DF41E2">
        <w:fldChar w:fldCharType="begin">
          <w:fldData xml:space="preserve">PEVuZE5vdGU+PENpdGU+PEF1dGhvcj5Hb21lczwvQXV0aG9yPjxZZWFyPjIwMTI8L1llYXI+PFJl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==
</w:fldData>
        </w:fldChar>
      </w:r>
      <w:r w:rsidR="00DF41E2">
        <w:instrText xml:space="preserve"> ADDIN EN.CITE.DATA </w:instrText>
      </w:r>
      <w:r w:rsidR="00DF41E2">
        <w:fldChar w:fldCharType="end"/>
      </w:r>
      <w:r w:rsidR="007F6969">
        <w:fldChar w:fldCharType="separate"/>
      </w:r>
      <w:r w:rsidR="00DF41E2" w:rsidRPr="00DF41E2">
        <w:rPr>
          <w:noProof/>
          <w:vertAlign w:val="superscript"/>
        </w:rPr>
        <w:t>14-16</w:t>
      </w:r>
      <w:r w:rsidR="007F6969">
        <w:fldChar w:fldCharType="end"/>
      </w:r>
      <w:r w:rsidR="007F48E0">
        <w:t xml:space="preserve"> </w:t>
      </w:r>
      <w:r w:rsidR="00225137">
        <w:t>Patient c</w:t>
      </w:r>
      <w:r w:rsidR="007F48E0">
        <w:t>haracteristics that ha</w:t>
      </w:r>
      <w:r w:rsidR="00FB5D2B">
        <w:t xml:space="preserve">ve been associated with </w:t>
      </w:r>
      <w:proofErr w:type="spellStart"/>
      <w:r w:rsidR="00FB5D2B">
        <w:t>underpre</w:t>
      </w:r>
      <w:r w:rsidR="007F48E0">
        <w:t>scription</w:t>
      </w:r>
      <w:proofErr w:type="spellEnd"/>
      <w:r w:rsidR="007F48E0">
        <w:t xml:space="preserve"> of oral anticoagulation include age, alcohol abuse, </w:t>
      </w:r>
      <w:r w:rsidR="00FB5D2B">
        <w:t xml:space="preserve">risk of falls, </w:t>
      </w:r>
      <w:r w:rsidR="007F48E0">
        <w:t>cognitive impairment</w:t>
      </w:r>
      <w:r w:rsidR="00225137">
        <w:t>, and paroxysmal AF</w:t>
      </w:r>
      <w:r w:rsidR="007F48E0">
        <w:t>.</w:t>
      </w:r>
      <w:r w:rsidR="007F48E0">
        <w:fldChar w:fldCharType="begin">
          <w:fldData xml:space="preserve">PEVuZE5vdGU+PENpdGU+PEF1dGhvcj5CYWhyaTwvQXV0aG9yPjxZZWFyPjIwMTU8L1llYXI+PFJl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=
</w:fldData>
        </w:fldChar>
      </w:r>
      <w:r w:rsidR="00DF41E2">
        <w:instrText xml:space="preserve"> ADDIN EN.CITE </w:instrText>
      </w:r>
      <w:r w:rsidR="00DF41E2">
        <w:fldChar w:fldCharType="begin">
          <w:fldData xml:space="preserve">PEVuZE5vdGU+PENpdGU+PEF1dGhvcj5CYWhyaTwvQXV0aG9yPjxZZWFyPjIwMTU8L1llYXI+PFJl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=
</w:fldData>
        </w:fldChar>
      </w:r>
      <w:r w:rsidR="00DF41E2">
        <w:instrText xml:space="preserve"> ADDIN EN.CITE.DATA </w:instrText>
      </w:r>
      <w:r w:rsidR="00DF41E2">
        <w:fldChar w:fldCharType="end"/>
      </w:r>
      <w:r w:rsidR="007F48E0">
        <w:fldChar w:fldCharType="separate"/>
      </w:r>
      <w:r w:rsidR="00DF41E2" w:rsidRPr="00DF41E2">
        <w:rPr>
          <w:noProof/>
          <w:vertAlign w:val="superscript"/>
        </w:rPr>
        <w:t>8,17-19</w:t>
      </w:r>
      <w:r w:rsidR="007F48E0">
        <w:fldChar w:fldCharType="end"/>
      </w:r>
      <w:r w:rsidR="007F48E0">
        <w:t xml:space="preserve"> </w:t>
      </w:r>
      <w:r w:rsidR="00302DA6">
        <w:t xml:space="preserve">A recent </w:t>
      </w:r>
      <w:r w:rsidR="00B81C70">
        <w:t>review concluded that the physician’s fear of causing harm is a</w:t>
      </w:r>
      <w:r w:rsidR="008936D2">
        <w:t>n important</w:t>
      </w:r>
      <w:r w:rsidR="00B81C70">
        <w:t xml:space="preserve"> reason for the </w:t>
      </w:r>
      <w:proofErr w:type="spellStart"/>
      <w:r w:rsidR="00B81C70">
        <w:t>underprescription</w:t>
      </w:r>
      <w:proofErr w:type="spellEnd"/>
      <w:r w:rsidR="00B81C70">
        <w:t xml:space="preserve"> of oral anticoagulation</w:t>
      </w:r>
      <w:r w:rsidR="00FC3FC7">
        <w:t>,</w:t>
      </w:r>
      <w:r w:rsidR="00DE6709" w:rsidRPr="00DE6709">
        <w:t xml:space="preserve"> </w:t>
      </w:r>
      <w:r w:rsidR="00DE6709">
        <w:t>which might be influenced by the phrase “</w:t>
      </w:r>
      <w:proofErr w:type="spellStart"/>
      <w:r w:rsidR="00DE6709">
        <w:t>primum</w:t>
      </w:r>
      <w:proofErr w:type="spellEnd"/>
      <w:r w:rsidR="00DE6709">
        <w:t xml:space="preserve"> non </w:t>
      </w:r>
      <w:proofErr w:type="spellStart"/>
      <w:r w:rsidR="00DE6709">
        <w:t>nocere</w:t>
      </w:r>
      <w:proofErr w:type="spellEnd"/>
      <w:r w:rsidR="00DE6709">
        <w:t>”, dating back to the Hippocratic oath.</w:t>
      </w:r>
      <w:r w:rsidR="00B81C70">
        <w:fldChar w:fldCharType="begin"/>
      </w:r>
      <w:r w:rsidR="00DF41E2">
        <w:instrText xml:space="preserve"> ADDIN EN.CITE &lt;EndNote&gt;&lt;Cite&gt;&lt;Author&gt;Vallakati&lt;/Author&gt;&lt;Year&gt;2016&lt;/Year&gt;&lt;RecNum&gt;294&lt;/RecNum&gt;&lt;DisplayText&gt;&lt;style face="superscript"&gt;20&lt;/style&gt;&lt;/DisplayText&gt;&lt;record&gt;&lt;rec-number&gt;294&lt;/rec-number&gt;&lt;foreign-keys&gt;&lt;key app="EN" db-id="x2zzrtpv32dse8e9rabxp9z79ffefpxavwew" timestamp="1492913200"&gt;294&lt;/key&gt;&lt;/foreign-keys&gt;&lt;ref-type name="Journal Article"&gt;17&lt;/ref-type&gt;&lt;contributors&gt;&lt;authors&gt;&lt;author&gt;Vallakati, A.&lt;/author&gt;&lt;author&gt;Lewis, W. R.&lt;/author&gt;&lt;/authors&gt;&lt;/contributors&gt;&lt;auth-address&gt;a Division of Cardiovascular Diseases , Metrohealth Medical Center , Cleveland , OH , USA.&lt;/auth-address&gt;&lt;titles&gt;&lt;title&gt;Underuse of anticoagulation in patients with atrial fibrillation&lt;/title&gt;&lt;secondary-title&gt;Postgrad Med&lt;/secondary-title&gt;&lt;alt-title&gt;Postgraduate medicine&lt;/alt-title&gt;&lt;/titles&gt;&lt;periodical&gt;&lt;full-title&gt;Postgrad Med&lt;/full-title&gt;&lt;abbr-1&gt;Postgraduate medicine&lt;/abbr-1&gt;&lt;/periodical&gt;&lt;alt-periodical&gt;&lt;full-title&gt;Postgrad Med&lt;/full-title&gt;&lt;abbr-1&gt;Postgraduate medicine&lt;/abbr-1&gt;&lt;/alt-periodical&gt;&lt;pages&gt;191-200&lt;/pages&gt;&lt;volume&gt;128&lt;/volume&gt;&lt;number&gt;2&lt;/number&gt;&lt;edition&gt;2015/12/17&lt;/edition&gt;&lt;keywords&gt;&lt;keyword&gt;Administration, Oral&lt;/keyword&gt;&lt;keyword&gt;Anticoagulants/*administration &amp;amp; dosage&lt;/keyword&gt;&lt;keyword&gt;Atrial Fibrillation/complications/*drug therapy&lt;/keyword&gt;&lt;keyword&gt;Guideline Adherence&lt;/keyword&gt;&lt;keyword&gt;Hemorrhage/etiology&lt;/keyword&gt;&lt;keyword&gt;Humans&lt;/keyword&gt;&lt;keyword&gt;Risk&lt;/keyword&gt;&lt;keyword&gt;Stroke/etiology/prevention &amp;amp; control&lt;/keyword&gt;&lt;keyword&gt;Warfarin/administration &amp;amp; dosage&lt;/keyword&gt;&lt;keyword&gt;Anticoagulants&lt;/keyword&gt;&lt;keyword&gt;Atrial fibrillation&lt;/keyword&gt;&lt;keyword&gt;Nonvitamin K antagonist oral anticoagulants&lt;/keyword&gt;&lt;keyword&gt;Stroke&lt;/keyword&gt;&lt;keyword&gt;Underuse&lt;/keyword&gt;&lt;keyword&gt;Warfarin&lt;/keyword&gt;&lt;/keywords&gt;&lt;dates&gt;&lt;year&gt;2016&lt;/year&gt;&lt;/dates&gt;&lt;isbn&gt;0032-5481&lt;/isbn&gt;&lt;accession-num&gt;26666288&lt;/accession-num&gt;&lt;urls&gt;&lt;/urls&gt;&lt;electronic-resource-num&gt;10.1080/00325481.2016.1132939&lt;/electronic-resource-num&gt;&lt;remote-database-provider&gt;NLM&lt;/remote-database-provider&gt;&lt;language&gt;eng&lt;/language&gt;&lt;/record&gt;&lt;/Cite&gt;&lt;/EndNote&gt;</w:instrText>
      </w:r>
      <w:r w:rsidR="00B81C70">
        <w:fldChar w:fldCharType="separate"/>
      </w:r>
      <w:r w:rsidR="00DF41E2" w:rsidRPr="00DF41E2">
        <w:rPr>
          <w:noProof/>
          <w:vertAlign w:val="superscript"/>
        </w:rPr>
        <w:t>20</w:t>
      </w:r>
      <w:r w:rsidR="00B81C70">
        <w:fldChar w:fldCharType="end"/>
      </w:r>
      <w:r w:rsidR="00DE6709">
        <w:t xml:space="preserve"> </w:t>
      </w:r>
      <w:r w:rsidR="008936D2">
        <w:t>However, a distorted notion of negative outcomes of action versus inaction can result in omission bias.</w:t>
      </w:r>
      <w:r w:rsidR="00DE6709">
        <w:fldChar w:fldCharType="begin"/>
      </w:r>
      <w:r w:rsidR="00DF41E2">
        <w:instrText xml:space="preserve"> ADDIN EN.CITE &lt;EndNote&gt;&lt;Cite&gt;&lt;Author&gt;Tversky&lt;/Author&gt;&lt;Year&gt;1974&lt;/Year&gt;&lt;RecNum&gt;318&lt;/RecNum&gt;&lt;DisplayText&gt;&lt;style face="superscript"&gt;21&lt;/style&gt;&lt;/DisplayText&gt;&lt;record&gt;&lt;rec-number&gt;318&lt;/rec-number&gt;&lt;foreign-keys&gt;&lt;key app="EN" db-id="x2zzrtpv32dse8e9rabxp9z79ffefpxavwew" timestamp="1492916785"&gt;318&lt;/key&gt;&lt;/foreign-keys&gt;&lt;ref-type name="Journal Article"&gt;17&lt;/ref-type&gt;&lt;contributors&gt;&lt;authors&gt;&lt;author&gt;Tversky, A.&lt;/author&gt;&lt;author&gt;Kahneman, D.&lt;/author&gt;&lt;/authors&gt;&lt;/contributors&gt;&lt;titles&gt;&lt;title&gt;Judgment under Uncertainty: Heuristics and Biases&lt;/title&gt;&lt;secondary-title&gt;Science&lt;/secondary-title&gt;&lt;alt-title&gt;Science (New York, N.Y.)&lt;/alt-title&gt;&lt;/titles&gt;&lt;periodical&gt;&lt;full-title&gt;Science&lt;/full-title&gt;&lt;abbr-1&gt;Science (New York, N.Y.)&lt;/abbr-1&gt;&lt;/periodical&gt;&lt;alt-periodical&gt;&lt;full-title&gt;Science&lt;/full-title&gt;&lt;abbr-1&gt;Science (New York, N.Y.)&lt;/abbr-1&gt;&lt;/alt-periodical&gt;&lt;pages&gt;1124-31&lt;/pages&gt;&lt;volume&gt;185&lt;/volume&gt;&lt;number&gt;4157&lt;/number&gt;&lt;edition&gt;1974/09/27&lt;/edition&gt;&lt;dates&gt;&lt;year&gt;1974&lt;/year&gt;&lt;pub-dates&gt;&lt;date&gt;Sep 27&lt;/date&gt;&lt;/pub-dates&gt;&lt;/dates&gt;&lt;isbn&gt;0036-8075 (Print)&amp;#xD;0036-8075&lt;/isbn&gt;&lt;accession-num&gt;17835457&lt;/accession-num&gt;&lt;urls&gt;&lt;/urls&gt;&lt;electronic-resource-num&gt;10.1126/science.185.4157.1124&lt;/electronic-resource-num&gt;&lt;remote-database-provider&gt;NLM&lt;/remote-database-provider&gt;&lt;language&gt;eng&lt;/language&gt;&lt;/record&gt;&lt;/Cite&gt;&lt;/EndNote&gt;</w:instrText>
      </w:r>
      <w:r w:rsidR="00DE6709">
        <w:fldChar w:fldCharType="separate"/>
      </w:r>
      <w:r w:rsidR="00DF41E2" w:rsidRPr="00DF41E2">
        <w:rPr>
          <w:noProof/>
          <w:vertAlign w:val="superscript"/>
        </w:rPr>
        <w:t>21</w:t>
      </w:r>
      <w:r w:rsidR="00DE6709">
        <w:fldChar w:fldCharType="end"/>
      </w:r>
      <w:r w:rsidR="008936D2">
        <w:t xml:space="preserve"> </w:t>
      </w:r>
      <w:r w:rsidR="00866878">
        <w:t>S</w:t>
      </w:r>
      <w:r w:rsidR="00FC3FC7">
        <w:t>everal studies suggested that physicians inaccurately estimated the benefit of oral anticoagulation in AF patients and tended to underestimate stroke risk while overestimating bleeding risk.</w:t>
      </w:r>
      <w:r w:rsidR="009F70AD">
        <w:fldChar w:fldCharType="begin">
          <w:fldData xml:space="preserve">PEVuZE5vdGU+PENpdGU+PEF1dGhvcj5LaXJjaGhvZjwvQXV0aG9yPjxZZWFyPjIwMTQ8L1llYXI+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==
</w:fldData>
        </w:fldChar>
      </w:r>
      <w:r w:rsidR="00DF41E2">
        <w:instrText xml:space="preserve"> ADDIN EN.CITE </w:instrText>
      </w:r>
      <w:r w:rsidR="00DF41E2">
        <w:fldChar w:fldCharType="begin">
          <w:fldData xml:space="preserve">PEVuZE5vdGU+PENpdGU+PEF1dGhvcj5LaXJjaGhvZjwvQXV0aG9yPjxZZWFyPjIwMTQ8L1llYXI+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==
</w:fldData>
        </w:fldChar>
      </w:r>
      <w:r w:rsidR="00DF41E2">
        <w:instrText xml:space="preserve"> ADDIN EN.CITE.DATA </w:instrText>
      </w:r>
      <w:r w:rsidR="00DF41E2">
        <w:fldChar w:fldCharType="end"/>
      </w:r>
      <w:r w:rsidR="009F70AD">
        <w:fldChar w:fldCharType="separate"/>
      </w:r>
      <w:r w:rsidR="00DF41E2" w:rsidRPr="00DF41E2">
        <w:rPr>
          <w:noProof/>
          <w:vertAlign w:val="superscript"/>
        </w:rPr>
        <w:t>22-25</w:t>
      </w:r>
      <w:r w:rsidR="009F70AD">
        <w:fldChar w:fldCharType="end"/>
      </w:r>
      <w:r w:rsidR="00FC3FC7">
        <w:t xml:space="preserve"> </w:t>
      </w:r>
      <w:r w:rsidR="00E45A52">
        <w:t xml:space="preserve">A lack of awareness of novel anticoagulants as possible alternative agents for patients that are unsuitable for anticoagulation with vitamin K antagonists and the concern about disadvantages of novel anticoagulants including costs and unavailability of reversal agents has been described as other reasons for </w:t>
      </w:r>
      <w:proofErr w:type="spellStart"/>
      <w:r w:rsidR="00E45A52">
        <w:t>underprescription</w:t>
      </w:r>
      <w:proofErr w:type="spellEnd"/>
      <w:r w:rsidR="00E45A52">
        <w:t xml:space="preserve"> for oral anticoagulation in AF patients.</w:t>
      </w:r>
      <w:r w:rsidR="00E45A52">
        <w:fldChar w:fldCharType="begin">
          <w:fldData xml:space="preserve">PEVuZE5vdGU+PENpdGU+PEF1dGhvcj5IZXNzPC9BdXRob3I+PFllYXI+MjAxNDwvWWVhcj48UmVj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</w:fldData>
        </w:fldChar>
      </w:r>
      <w:r w:rsidR="00DF41E2">
        <w:instrText xml:space="preserve"> ADDIN EN.CITE </w:instrText>
      </w:r>
      <w:r w:rsidR="00DF41E2">
        <w:fldChar w:fldCharType="begin">
          <w:fldData xml:space="preserve">PEVuZE5vdGU+PENpdGU+PEF1dGhvcj5IZXNzPC9BdXRob3I+PFllYXI+MjAxNDwvWWVhcj48UmVj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</w:fldData>
        </w:fldChar>
      </w:r>
      <w:r w:rsidR="00DF41E2">
        <w:instrText xml:space="preserve"> ADDIN EN.CITE.DATA </w:instrText>
      </w:r>
      <w:r w:rsidR="00DF41E2">
        <w:fldChar w:fldCharType="end"/>
      </w:r>
      <w:r w:rsidR="00E45A52">
        <w:fldChar w:fldCharType="separate"/>
      </w:r>
      <w:r w:rsidR="00DF41E2" w:rsidRPr="00DF41E2">
        <w:rPr>
          <w:noProof/>
          <w:vertAlign w:val="superscript"/>
        </w:rPr>
        <w:t>13</w:t>
      </w:r>
      <w:r w:rsidR="00E45A52">
        <w:fldChar w:fldCharType="end"/>
      </w:r>
    </w:p>
    <w:p w14:paraId="449EFB49" w14:textId="1883F7F2" w:rsidR="00AE7EFB" w:rsidRDefault="00AE7EFB" w:rsidP="00FA5705">
      <w:r>
        <w:t>Strategies to improve the use of oral anticoagulation in AF patients have been suggested. The Get with the Guidelines Quality improvement initiative by the American Heart association has been initiated in 2013 with the aim of i</w:t>
      </w:r>
      <w:r w:rsidR="00C739DD">
        <w:t>mproving adherence to appropriate treatment of cardiovascular diseases.</w:t>
      </w:r>
      <w:r w:rsidR="0013697B">
        <w:fldChar w:fldCharType="begin">
          <w:fldData xml:space="preserve">PEVuZE5vdGU+PENpdGU+PEF1dGhvcj5MZXdpczwvQXV0aG9yPjxZZWFyPjIwMTQ8L1llYXI+PFJl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=
</w:fldData>
        </w:fldChar>
      </w:r>
      <w:r w:rsidR="00DF41E2">
        <w:instrText xml:space="preserve"> ADDIN EN.CITE </w:instrText>
      </w:r>
      <w:r w:rsidR="00DF41E2">
        <w:fldChar w:fldCharType="begin">
          <w:fldData xml:space="preserve">PEVuZE5vdGU+PENpdGU+PEF1dGhvcj5MZXdpczwvQXV0aG9yPjxZZWFyPjIwMTQ8L1llYXI+PFJl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=
</w:fldData>
        </w:fldChar>
      </w:r>
      <w:r w:rsidR="00DF41E2">
        <w:instrText xml:space="preserve"> ADDIN EN.CITE.DATA </w:instrText>
      </w:r>
      <w:r w:rsidR="00DF41E2">
        <w:fldChar w:fldCharType="end"/>
      </w:r>
      <w:r w:rsidR="0013697B">
        <w:fldChar w:fldCharType="separate"/>
      </w:r>
      <w:r w:rsidR="00DF41E2" w:rsidRPr="00DF41E2">
        <w:rPr>
          <w:noProof/>
          <w:vertAlign w:val="superscript"/>
        </w:rPr>
        <w:t>26</w:t>
      </w:r>
      <w:r w:rsidR="0013697B">
        <w:fldChar w:fldCharType="end"/>
      </w:r>
      <w:r w:rsidR="00C97E03">
        <w:t xml:space="preserve"> </w:t>
      </w:r>
      <w:r w:rsidR="009C78B8">
        <w:t>During a meeting to address barriers of oral anticoagulation use, a</w:t>
      </w:r>
      <w:r w:rsidR="00C97E03">
        <w:t>n expert panel</w:t>
      </w:r>
      <w:r w:rsidR="00C739DD">
        <w:t xml:space="preserve"> </w:t>
      </w:r>
      <w:r w:rsidR="009C78B8">
        <w:t xml:space="preserve">has proposed several possible strategies to enhance appropriate use including educational initiatives and feedback mechanisms to increase awareness of risks and benefits of anticoagulation, to develop and disseminate tools for shared decision making, </w:t>
      </w:r>
      <w:r w:rsidR="003141D1">
        <w:t xml:space="preserve">and to better define eligibility and ineligibility criteria for different </w:t>
      </w:r>
      <w:r w:rsidR="003141D1">
        <w:lastRenderedPageBreak/>
        <w:t>anticoagulant agents.</w:t>
      </w:r>
      <w:r w:rsidR="003141D1">
        <w:fldChar w:fldCharType="begin">
          <w:fldData xml:space="preserve">PEVuZE5vdGU+PENpdGU+PEF1dGhvcj5IZXNzPC9BdXRob3I+PFllYXI+MjAxNDwvWWVhcj48UmVj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</w:fldData>
        </w:fldChar>
      </w:r>
      <w:r w:rsidR="00DF41E2">
        <w:instrText xml:space="preserve"> ADDIN EN.CITE </w:instrText>
      </w:r>
      <w:r w:rsidR="00DF41E2">
        <w:fldChar w:fldCharType="begin">
          <w:fldData xml:space="preserve">PEVuZE5vdGU+PENpdGU+PEF1dGhvcj5IZXNzPC9BdXRob3I+PFllYXI+MjAxNDwvWWVhcj48UmVj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</w:fldData>
        </w:fldChar>
      </w:r>
      <w:r w:rsidR="00DF41E2">
        <w:instrText xml:space="preserve"> ADDIN EN.CITE.DATA </w:instrText>
      </w:r>
      <w:r w:rsidR="00DF41E2">
        <w:fldChar w:fldCharType="end"/>
      </w:r>
      <w:r w:rsidR="003141D1">
        <w:fldChar w:fldCharType="separate"/>
      </w:r>
      <w:r w:rsidR="00DF41E2" w:rsidRPr="00DF41E2">
        <w:rPr>
          <w:noProof/>
          <w:vertAlign w:val="superscript"/>
        </w:rPr>
        <w:t>13</w:t>
      </w:r>
      <w:r w:rsidR="003141D1">
        <w:fldChar w:fldCharType="end"/>
      </w:r>
      <w:r w:rsidR="003141D1">
        <w:t xml:space="preserve"> A cluster randomized trial testing a comprehensive intervention aimed at increasing use of anticoagulation in AF patients has been proposed.</w:t>
      </w:r>
      <w:r w:rsidR="003141D1">
        <w:fldChar w:fldCharType="begin">
          <w:fldData xml:space="preserve">PEVuZE5vdGU+PENpdGU+PEF1dGhvcj5SYW88L0F1dGhvcj48WWVhcj4yMDE2PC9ZZWFyPjxSZWNO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</w:fldData>
        </w:fldChar>
      </w:r>
      <w:r w:rsidR="00DF41E2">
        <w:instrText xml:space="preserve"> ADDIN EN.CITE </w:instrText>
      </w:r>
      <w:r w:rsidR="00DF41E2">
        <w:fldChar w:fldCharType="begin">
          <w:fldData xml:space="preserve">PEVuZE5vdGU+PENpdGU+PEF1dGhvcj5SYW88L0F1dGhvcj48WWVhcj4yMDE2PC9ZZWFyPjxSZWNO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</w:fldData>
        </w:fldChar>
      </w:r>
      <w:r w:rsidR="00DF41E2">
        <w:instrText xml:space="preserve"> ADDIN EN.CITE.DATA </w:instrText>
      </w:r>
      <w:r w:rsidR="00DF41E2">
        <w:fldChar w:fldCharType="end"/>
      </w:r>
      <w:r w:rsidR="003141D1">
        <w:fldChar w:fldCharType="separate"/>
      </w:r>
      <w:r w:rsidR="00DF41E2" w:rsidRPr="00DF41E2">
        <w:rPr>
          <w:noProof/>
          <w:vertAlign w:val="superscript"/>
        </w:rPr>
        <w:t>27</w:t>
      </w:r>
      <w:r w:rsidR="003141D1">
        <w:fldChar w:fldCharType="end"/>
      </w:r>
    </w:p>
    <w:p w14:paraId="680C5991" w14:textId="77777777" w:rsidR="00C83E09" w:rsidRDefault="00C83E09" w:rsidP="00FA5705"/>
    <w:p w14:paraId="3CD4F02F" w14:textId="66C6C503" w:rsidR="00C83E09" w:rsidRDefault="00C83E09" w:rsidP="00FA5705">
      <w:r w:rsidRPr="002040E7">
        <w:rPr>
          <w:b/>
        </w:rPr>
        <w:t>Aims.</w:t>
      </w:r>
      <w:r>
        <w:t xml:space="preserve"> </w:t>
      </w:r>
      <w:r w:rsidR="00010E0F">
        <w:t>Based on the results of my literature review above, I would like to focus on ways to address the</w:t>
      </w:r>
      <w:r w:rsidR="00010E0F">
        <w:t xml:space="preserve"> inaccura</w:t>
      </w:r>
      <w:r w:rsidR="00010E0F">
        <w:t>cy of</w:t>
      </w:r>
      <w:r w:rsidR="00010E0F">
        <w:t xml:space="preserve"> estimation of stroke and bleeding risks</w:t>
      </w:r>
      <w:r w:rsidR="00010E0F">
        <w:t xml:space="preserve"> </w:t>
      </w:r>
      <w:r w:rsidR="00010E0F">
        <w:t>by physicians</w:t>
      </w:r>
      <w:r w:rsidR="00010E0F">
        <w:t>.</w:t>
      </w:r>
      <w:r w:rsidR="00010E0F">
        <w:t xml:space="preserve"> </w:t>
      </w:r>
      <w:r w:rsidR="00010E0F">
        <w:t>The aim of this work will be to investigate possible interventions</w:t>
      </w:r>
      <w:r w:rsidR="002040E7">
        <w:t xml:space="preserve"> to improve knowledge and confidence of physicians in assessing stroke and blee</w:t>
      </w:r>
      <w:r w:rsidR="00010E0F">
        <w:t>ding risk in patients with AF with the overall goal to</w:t>
      </w:r>
      <w:r w:rsidR="002040E7">
        <w:t xml:space="preserve"> improve appropriate use of oral anticoagulation for stroke prevention in these patients. </w:t>
      </w:r>
    </w:p>
    <w:p w14:paraId="0D367FAC" w14:textId="3BEFA634" w:rsidR="003C5469" w:rsidRDefault="003C5469" w:rsidP="00FA5705"/>
    <w:p w14:paraId="0A7D7D3E" w14:textId="68980E03" w:rsidR="003C5469" w:rsidRDefault="00E15F56" w:rsidP="00FA5705">
      <w:r w:rsidRPr="00E15F56">
        <w:rPr>
          <w:b/>
        </w:rPr>
        <w:t>Directed Acyclic Graph</w:t>
      </w:r>
      <w:r>
        <w:t xml:space="preserve"> depicting the factors associated with assessment of stroke and bleeding risk in physicians and appropriate prescription of anticoagulation using the COM-B framework</w:t>
      </w:r>
    </w:p>
    <w:p w14:paraId="0E9F7297" w14:textId="5ECB0531" w:rsidR="00010E0F" w:rsidRDefault="00010E0F" w:rsidP="00FA5705"/>
    <w:p w14:paraId="67E99744" w14:textId="58CE3D8E" w:rsidR="00010E0F" w:rsidRDefault="00010E0F" w:rsidP="00010E0F"/>
    <w:p w14:paraId="075CFDAC" w14:textId="37A27809" w:rsidR="00010E0F" w:rsidRDefault="00010E0F" w:rsidP="00010E0F">
      <w:r>
        <w:rPr>
          <w:noProof/>
        </w:rPr>
        <mc:AlternateContent>
          <mc:Choice Requires="wps">
            <w:drawing>
              <wp:anchor distT="45720" distB="45720" distL="114300" distR="114300" simplePos="0" relativeHeight="251676672" behindDoc="0" locked="0" layoutInCell="1" allowOverlap="1" wp14:anchorId="51630B15" wp14:editId="2B4DD240">
                <wp:simplePos x="0" y="0"/>
                <wp:positionH relativeFrom="column">
                  <wp:posOffset>2908461</wp:posOffset>
                </wp:positionH>
                <wp:positionV relativeFrom="paragraph">
                  <wp:posOffset>26212</wp:posOffset>
                </wp:positionV>
                <wp:extent cx="2513981" cy="2861487"/>
                <wp:effectExtent l="0" t="0" r="26035" b="342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81" cy="2861487"/>
                        </a:xfrm>
                        <a:prstGeom prst="rect">
                          <a:avLst/>
                        </a:prstGeom>
                        <a:solidFill>
                          <a:srgbClr val="FFFFFF"/>
                        </a:solidFill>
                        <a:ln w="9525">
                          <a:solidFill>
                            <a:srgbClr val="000000"/>
                          </a:solidFill>
                          <a:miter lim="800000"/>
                          <a:headEnd/>
                          <a:tailEnd/>
                        </a:ln>
                      </wps:spPr>
                      <wps:txbx>
                        <w:txbxContent>
                          <w:p w14:paraId="1CF26683" w14:textId="77777777" w:rsidR="002F07C7" w:rsidRPr="006402DF" w:rsidRDefault="002F07C7" w:rsidP="002F07C7">
                            <w:pPr>
                              <w:rPr>
                                <w:b/>
                              </w:rPr>
                            </w:pPr>
                            <w:r w:rsidRPr="006402DF">
                              <w:rPr>
                                <w:b/>
                              </w:rPr>
                              <w:t xml:space="preserve">Capability </w:t>
                            </w:r>
                          </w:p>
                          <w:p w14:paraId="0EFD72F8" w14:textId="496C9441" w:rsidR="002F07C7" w:rsidRDefault="002F07C7" w:rsidP="002F07C7">
                            <w:r>
                              <w:t>- knowledge about risk-benefit ratio of OAC, risk factors for stroke and bleeding</w:t>
                            </w:r>
                          </w:p>
                          <w:p w14:paraId="5250880E" w14:textId="65806B09" w:rsidR="002F07C7" w:rsidRDefault="002F07C7" w:rsidP="002F07C7">
                            <w:r>
                              <w:t>- cognitive skills: use the knowledge about risk-benefit ratio of OAC to assess net clinical benefit</w:t>
                            </w:r>
                          </w:p>
                          <w:p w14:paraId="79872D5F" w14:textId="63E30835" w:rsidR="002F07C7" w:rsidRDefault="002F07C7" w:rsidP="002F07C7">
                            <w:r>
                              <w:t>- interpersonal skills: communicate risks and benefits of OAC to patients to enable shared-decision making</w:t>
                            </w:r>
                          </w:p>
                          <w:p w14:paraId="1175614F" w14:textId="17BECF0B" w:rsidR="002F07C7" w:rsidRDefault="002F07C7" w:rsidP="002F07C7">
                            <w:r>
                              <w:t>- attention: ability to diagnose AF as well as recognize clinical stroke and bleeding risk factors</w:t>
                            </w:r>
                          </w:p>
                          <w:p w14:paraId="223A86BE" w14:textId="043268FD" w:rsidR="00010E0F" w:rsidRPr="005A7448" w:rsidRDefault="00010E0F" w:rsidP="00010E0F">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1630B15" id="_x0000_t202" coordsize="21600,21600" o:spt="202" path="m0,0l0,21600,21600,21600,21600,0xe">
                <v:stroke joinstyle="miter"/>
                <v:path gradientshapeok="t" o:connecttype="rect"/>
              </v:shapetype>
              <v:shape id="Text Box 2" o:spid="_x0000_s1026" type="#_x0000_t202" style="position:absolute;margin-left:229pt;margin-top:2.05pt;width:197.95pt;height:225.3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">
                <v:textbox>
                  <w:txbxContent>
                    <w:p w14:paraId="1CF26683" w14:textId="77777777" w:rsidR="002F07C7" w:rsidRPr="006402DF" w:rsidRDefault="002F07C7" w:rsidP="002F07C7">
                      <w:pPr>
                        <w:rPr>
                          <w:b/>
                        </w:rPr>
                      </w:pPr>
                      <w:r w:rsidRPr="006402DF">
                        <w:rPr>
                          <w:b/>
                        </w:rPr>
                        <w:t xml:space="preserve">Capability </w:t>
                      </w:r>
                    </w:p>
                    <w:p w14:paraId="0EFD72F8" w14:textId="496C9441" w:rsidR="002F07C7" w:rsidRDefault="002F07C7" w:rsidP="002F07C7">
                      <w:r>
                        <w:t>- knowledge about risk-benefit ratio of OAC, risk factors for stroke and bleeding</w:t>
                      </w:r>
                    </w:p>
                    <w:p w14:paraId="5250880E" w14:textId="65806B09" w:rsidR="002F07C7" w:rsidRDefault="002F07C7" w:rsidP="002F07C7">
                      <w:r>
                        <w:t>- cognitive skills: use the knowledge about risk-benefit ratio of OAC to assess net clinical benefit</w:t>
                      </w:r>
                    </w:p>
                    <w:p w14:paraId="79872D5F" w14:textId="63E30835" w:rsidR="002F07C7" w:rsidRDefault="002F07C7" w:rsidP="002F07C7">
                      <w:r>
                        <w:t>- interpersonal skills: communicate risks and benefits of OAC to patients to enable shared-decision making</w:t>
                      </w:r>
                    </w:p>
                    <w:p w14:paraId="1175614F" w14:textId="17BECF0B" w:rsidR="002F07C7" w:rsidRDefault="002F07C7" w:rsidP="002F07C7">
                      <w:r>
                        <w:t>- attention: ability to diagnose AF as well as recognize clinical stroke and bleeding risk factors</w:t>
                      </w:r>
                    </w:p>
                    <w:p w14:paraId="223A86BE" w14:textId="043268FD" w:rsidR="00010E0F" w:rsidRPr="005A7448" w:rsidRDefault="00010E0F" w:rsidP="00010E0F">
                      <w:pPr>
                        <w:jc w:val="center"/>
                      </w:pPr>
                    </w:p>
                  </w:txbxContent>
                </v:textbox>
              </v:shape>
            </w:pict>
          </mc:Fallback>
        </mc:AlternateContent>
      </w:r>
    </w:p>
    <w:p w14:paraId="157C6D87" w14:textId="45346F76" w:rsidR="00010E0F" w:rsidRDefault="00010E0F" w:rsidP="00010E0F"/>
    <w:p w14:paraId="5D71C0B6" w14:textId="0CCF5F18" w:rsidR="00010E0F" w:rsidRDefault="00010E0F" w:rsidP="00010E0F"/>
    <w:p w14:paraId="6FFAF037" w14:textId="044A2F86" w:rsidR="00010E0F" w:rsidRDefault="00010E0F" w:rsidP="00010E0F"/>
    <w:p w14:paraId="08DE4F9E" w14:textId="08B04A25" w:rsidR="00010E0F" w:rsidRDefault="00010E0F" w:rsidP="00010E0F"/>
    <w:p w14:paraId="53A10796" w14:textId="73C01984" w:rsidR="00010E0F" w:rsidRDefault="00010E0F" w:rsidP="00010E0F"/>
    <w:p w14:paraId="63ACDF41" w14:textId="4E477F56" w:rsidR="00010E0F" w:rsidRDefault="00010E0F" w:rsidP="00010E0F"/>
    <w:p w14:paraId="79FDB1AD" w14:textId="17F81683" w:rsidR="00010E0F" w:rsidRDefault="00010E0F" w:rsidP="00010E0F"/>
    <w:p w14:paraId="14963DB9" w14:textId="02291D46" w:rsidR="00010E0F" w:rsidRDefault="00010E0F" w:rsidP="00010E0F"/>
    <w:p w14:paraId="62CAB00E" w14:textId="79A41935" w:rsidR="00010E0F" w:rsidRDefault="002F07C7" w:rsidP="00010E0F">
      <w:r>
        <w:rPr>
          <w:noProof/>
        </w:rPr>
        <mc:AlternateContent>
          <mc:Choice Requires="wps">
            <w:drawing>
              <wp:anchor distT="45720" distB="45720" distL="114300" distR="114300" simplePos="0" relativeHeight="251678720" behindDoc="0" locked="0" layoutInCell="1" allowOverlap="1" wp14:anchorId="6B59E5EC" wp14:editId="5DF49B01">
                <wp:simplePos x="0" y="0"/>
                <wp:positionH relativeFrom="column">
                  <wp:posOffset>-524068</wp:posOffset>
                </wp:positionH>
                <wp:positionV relativeFrom="paragraph">
                  <wp:posOffset>182422</wp:posOffset>
                </wp:positionV>
                <wp:extent cx="2859743" cy="3081406"/>
                <wp:effectExtent l="0" t="0" r="36195" b="1778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743" cy="3081406"/>
                        </a:xfrm>
                        <a:prstGeom prst="rect">
                          <a:avLst/>
                        </a:prstGeom>
                        <a:solidFill>
                          <a:srgbClr val="FFFFFF"/>
                        </a:solidFill>
                        <a:ln w="9525">
                          <a:solidFill>
                            <a:srgbClr val="000000"/>
                          </a:solidFill>
                          <a:miter lim="800000"/>
                          <a:headEnd/>
                          <a:tailEnd/>
                        </a:ln>
                      </wps:spPr>
                      <wps:txbx>
                        <w:txbxContent>
                          <w:p w14:paraId="68FC78A0" w14:textId="77777777" w:rsidR="00010E0F" w:rsidRPr="006402DF" w:rsidRDefault="00010E0F" w:rsidP="00010E0F">
                            <w:pPr>
                              <w:jc w:val="both"/>
                              <w:rPr>
                                <w:b/>
                              </w:rPr>
                            </w:pPr>
                            <w:r w:rsidRPr="006402DF">
                              <w:rPr>
                                <w:b/>
                              </w:rPr>
                              <w:t>Motivation</w:t>
                            </w:r>
                          </w:p>
                          <w:p w14:paraId="2F368F30" w14:textId="20CCE797" w:rsidR="00010E0F" w:rsidRDefault="00010E0F" w:rsidP="00010E0F">
                            <w:r>
                              <w:t xml:space="preserve">- professional role: awareness of responsibility for appropriately treating AF and preventing stroke and bleeding </w:t>
                            </w:r>
                            <w:r>
                              <w:t>outcomes</w:t>
                            </w:r>
                          </w:p>
                          <w:p w14:paraId="59859A4B" w14:textId="77777777" w:rsidR="00010E0F" w:rsidRDefault="00010E0F" w:rsidP="00010E0F">
                            <w:r>
                              <w:t>- belief in own knowledge and capability to correctly evaluate risk-benefit ratio of OACs</w:t>
                            </w:r>
                          </w:p>
                          <w:p w14:paraId="7593D7A0" w14:textId="77777777" w:rsidR="00010E0F" w:rsidRDefault="00010E0F" w:rsidP="00010E0F">
                            <w:r>
                              <w:t>- beliefs about bleeding risk / association of age and falls with bleeding</w:t>
                            </w:r>
                          </w:p>
                          <w:p w14:paraId="5C391439" w14:textId="77777777" w:rsidR="002F07C7" w:rsidRDefault="002F07C7" w:rsidP="002F07C7">
                            <w:r>
                              <w:t>- previous experiences of adverse outcomes in AF patients</w:t>
                            </w:r>
                          </w:p>
                          <w:p w14:paraId="6DD3A3F1" w14:textId="14C9B8E2" w:rsidR="002F07C7" w:rsidRDefault="002F07C7" w:rsidP="002F07C7">
                            <w:r>
                              <w:t>- goals: to provide best care and reduce adverse outcomes in patients with AF, prevent iatrogenic/OAC-related bleeding events</w:t>
                            </w:r>
                          </w:p>
                          <w:p w14:paraId="13B8AE84" w14:textId="77777777" w:rsidR="002F07C7" w:rsidRDefault="002F07C7" w:rsidP="00010E0F"/>
                          <w:p w14:paraId="2A896FD4" w14:textId="77777777" w:rsidR="00010E0F" w:rsidRDefault="00010E0F" w:rsidP="00010E0F"/>
                          <w:p w14:paraId="45514309" w14:textId="77777777" w:rsidR="00010E0F" w:rsidRPr="005A7448" w:rsidRDefault="00010E0F" w:rsidP="00010E0F"/>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59E5EC" id="_x0000_s1027" type="#_x0000_t202" style="position:absolute;margin-left:-41.25pt;margin-top:14.35pt;width:225.2pt;height:24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">
                <v:textbox>
                  <w:txbxContent>
                    <w:p w14:paraId="68FC78A0" w14:textId="77777777" w:rsidR="00010E0F" w:rsidRPr="006402DF" w:rsidRDefault="00010E0F" w:rsidP="00010E0F">
                      <w:pPr>
                        <w:jc w:val="both"/>
                        <w:rPr>
                          <w:b/>
                        </w:rPr>
                      </w:pPr>
                      <w:r w:rsidRPr="006402DF">
                        <w:rPr>
                          <w:b/>
                        </w:rPr>
                        <w:t>Motivation</w:t>
                      </w:r>
                    </w:p>
                    <w:p w14:paraId="2F368F30" w14:textId="20CCE797" w:rsidR="00010E0F" w:rsidRDefault="00010E0F" w:rsidP="00010E0F">
                      <w:r>
                        <w:t xml:space="preserve">- professional role: awareness of responsibility for appropriately treating AF and preventing stroke and bleeding </w:t>
                      </w:r>
                      <w:r>
                        <w:t>outcomes</w:t>
                      </w:r>
                    </w:p>
                    <w:p w14:paraId="59859A4B" w14:textId="77777777" w:rsidR="00010E0F" w:rsidRDefault="00010E0F" w:rsidP="00010E0F">
                      <w:r>
                        <w:t>- belief in own knowledge and capability to correctly evaluate risk-benefit ratio of OACs</w:t>
                      </w:r>
                    </w:p>
                    <w:p w14:paraId="7593D7A0" w14:textId="77777777" w:rsidR="00010E0F" w:rsidRDefault="00010E0F" w:rsidP="00010E0F">
                      <w:r>
                        <w:t>- beliefs about bleeding risk / association of age and falls with bleeding</w:t>
                      </w:r>
                    </w:p>
                    <w:p w14:paraId="5C391439" w14:textId="77777777" w:rsidR="002F07C7" w:rsidRDefault="002F07C7" w:rsidP="002F07C7">
                      <w:r>
                        <w:t>- previous experiences of adverse outcomes in AF patients</w:t>
                      </w:r>
                    </w:p>
                    <w:p w14:paraId="6DD3A3F1" w14:textId="14C9B8E2" w:rsidR="002F07C7" w:rsidRDefault="002F07C7" w:rsidP="002F07C7">
                      <w:r>
                        <w:t>- goals: to provide best care and reduce adverse outcomes in patients with AF, prevent iatrogenic/OAC-related bleeding events</w:t>
                      </w:r>
                    </w:p>
                    <w:p w14:paraId="13B8AE84" w14:textId="77777777" w:rsidR="002F07C7" w:rsidRDefault="002F07C7" w:rsidP="00010E0F"/>
                    <w:p w14:paraId="2A896FD4" w14:textId="77777777" w:rsidR="00010E0F" w:rsidRDefault="00010E0F" w:rsidP="00010E0F"/>
                    <w:p w14:paraId="45514309" w14:textId="77777777" w:rsidR="00010E0F" w:rsidRPr="005A7448" w:rsidRDefault="00010E0F" w:rsidP="00010E0F"/>
                  </w:txbxContent>
                </v:textbox>
              </v:shape>
            </w:pict>
          </mc:Fallback>
        </mc:AlternateContent>
      </w:r>
    </w:p>
    <w:p w14:paraId="14D0FEBA" w14:textId="51B6FECF" w:rsidR="00010E0F" w:rsidRDefault="00010E0F" w:rsidP="00010E0F"/>
    <w:p w14:paraId="30C8DFCA" w14:textId="150B0B5F" w:rsidR="00010E0F" w:rsidRDefault="00010E0F" w:rsidP="00010E0F"/>
    <w:p w14:paraId="253E2765" w14:textId="3354A7DF" w:rsidR="00010E0F" w:rsidRDefault="00010E0F" w:rsidP="00010E0F"/>
    <w:p w14:paraId="5C7A0D74" w14:textId="37996856" w:rsidR="00010E0F" w:rsidRDefault="00010E0F" w:rsidP="00010E0F"/>
    <w:p w14:paraId="15FBC3BB" w14:textId="10E2E3D4" w:rsidR="00010E0F" w:rsidRDefault="00010E0F" w:rsidP="00FA5705"/>
    <w:p w14:paraId="0B3A5FF6" w14:textId="2CCA3421" w:rsidR="003C5469" w:rsidRDefault="00E15F56" w:rsidP="00FA5705">
      <w:r>
        <w:rPr>
          <w:noProof/>
        </w:rPr>
        <mc:AlternateContent>
          <mc:Choice Requires="wps">
            <w:drawing>
              <wp:anchor distT="0" distB="0" distL="114300" distR="114300" simplePos="0" relativeHeight="251705344" behindDoc="0" locked="0" layoutInCell="1" allowOverlap="1" wp14:anchorId="2FF30B91" wp14:editId="38A08C0A">
                <wp:simplePos x="0" y="0"/>
                <wp:positionH relativeFrom="column">
                  <wp:posOffset>3362590</wp:posOffset>
                </wp:positionH>
                <wp:positionV relativeFrom="paragraph">
                  <wp:posOffset>96520</wp:posOffset>
                </wp:positionV>
                <wp:extent cx="572963" cy="2740025"/>
                <wp:effectExtent l="0" t="0" r="87630" b="79375"/>
                <wp:wrapNone/>
                <wp:docPr id="16" name="Straight Arrow Connector 16"/>
                <wp:cNvGraphicFramePr/>
                <a:graphic xmlns:a="http://schemas.openxmlformats.org/drawingml/2006/main">
                  <a:graphicData uri="http://schemas.microsoft.com/office/word/2010/wordprocessingShape">
                    <wps:wsp>
                      <wps:cNvCnPr/>
                      <wps:spPr>
                        <a:xfrm>
                          <a:off x="0" y="0"/>
                          <a:ext cx="572963" cy="274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4238AC" id="_x0000_t32" coordsize="21600,21600" o:spt="32" o:oned="t" path="m0,0l21600,21600e" filled="f">
                <v:path arrowok="t" fillok="f" o:connecttype="none"/>
                <o:lock v:ext="edit" shapetype="t"/>
              </v:shapetype>
              <v:shape id="Straight Arrow Connector 16" o:spid="_x0000_s1026" type="#_x0000_t32" style="position:absolute;margin-left:264.75pt;margin-top:7.6pt;width:45.1pt;height:21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" strokecolor="black [3200]" strokeweight=".5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6B8D057E" wp14:editId="643EA20A">
                <wp:simplePos x="0" y="0"/>
                <wp:positionH relativeFrom="column">
                  <wp:posOffset>2338086</wp:posOffset>
                </wp:positionH>
                <wp:positionV relativeFrom="paragraph">
                  <wp:posOffset>93980</wp:posOffset>
                </wp:positionV>
                <wp:extent cx="799449" cy="902335"/>
                <wp:effectExtent l="50800" t="0" r="39370" b="62865"/>
                <wp:wrapNone/>
                <wp:docPr id="10" name="Straight Arrow Connector 10"/>
                <wp:cNvGraphicFramePr/>
                <a:graphic xmlns:a="http://schemas.openxmlformats.org/drawingml/2006/main">
                  <a:graphicData uri="http://schemas.microsoft.com/office/word/2010/wordprocessingShape">
                    <wps:wsp>
                      <wps:cNvCnPr/>
                      <wps:spPr>
                        <a:xfrm flipH="1">
                          <a:off x="0" y="0"/>
                          <a:ext cx="799449" cy="9023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8BD3B5" id="Straight Arrow Connector 10" o:spid="_x0000_s1026" type="#_x0000_t32" style="position:absolute;margin-left:184.1pt;margin-top:7.4pt;width:62.95pt;height:71.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" strokecolor="black [3200]" strokeweight=".5pt">
                <v:stroke endarrow="block" joinstyle="miter"/>
              </v:shape>
            </w:pict>
          </mc:Fallback>
        </mc:AlternateContent>
      </w:r>
      <w:r w:rsidR="002F07C7">
        <w:rPr>
          <w:noProof/>
        </w:rPr>
        <mc:AlternateContent>
          <mc:Choice Requires="wps">
            <w:drawing>
              <wp:anchor distT="0" distB="0" distL="114300" distR="114300" simplePos="0" relativeHeight="251694080" behindDoc="0" locked="0" layoutInCell="1" allowOverlap="1" wp14:anchorId="24D95253" wp14:editId="57779446">
                <wp:simplePos x="0" y="0"/>
                <wp:positionH relativeFrom="column">
                  <wp:posOffset>1765638</wp:posOffset>
                </wp:positionH>
                <wp:positionV relativeFrom="paragraph">
                  <wp:posOffset>96520</wp:posOffset>
                </wp:positionV>
                <wp:extent cx="1602443" cy="2642838"/>
                <wp:effectExtent l="50800" t="0" r="48895" b="75565"/>
                <wp:wrapNone/>
                <wp:docPr id="21" name="Straight Arrow Connector 21"/>
                <wp:cNvGraphicFramePr/>
                <a:graphic xmlns:a="http://schemas.openxmlformats.org/drawingml/2006/main">
                  <a:graphicData uri="http://schemas.microsoft.com/office/word/2010/wordprocessingShape">
                    <wps:wsp>
                      <wps:cNvCnPr/>
                      <wps:spPr>
                        <a:xfrm flipH="1">
                          <a:off x="0" y="0"/>
                          <a:ext cx="1602443" cy="26428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8EDE51" id="Straight Arrow Connector 21" o:spid="_x0000_s1026" type="#_x0000_t32" style="position:absolute;margin-left:139.05pt;margin-top:7.6pt;width:126.2pt;height:208.1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" strokecolor="black [3200]" strokeweight=".5pt">
                <v:stroke endarrow="block" joinstyle="miter"/>
              </v:shape>
            </w:pict>
          </mc:Fallback>
        </mc:AlternateContent>
      </w:r>
    </w:p>
    <w:p w14:paraId="26EFD9A6" w14:textId="21184C68" w:rsidR="00010E0F" w:rsidRDefault="00E15F56" w:rsidP="003C5469">
      <w:pPr>
        <w:ind w:left="2160" w:firstLine="720"/>
        <w:rPr>
          <w:b/>
        </w:rPr>
      </w:pPr>
      <w:r>
        <w:rPr>
          <w:noProof/>
        </w:rPr>
        <mc:AlternateContent>
          <mc:Choice Requires="wps">
            <w:drawing>
              <wp:anchor distT="45720" distB="45720" distL="114300" distR="114300" simplePos="0" relativeHeight="251684864" behindDoc="0" locked="0" layoutInCell="1" allowOverlap="1" wp14:anchorId="0CCD3AB2" wp14:editId="58EA184A">
                <wp:simplePos x="0" y="0"/>
                <wp:positionH relativeFrom="column">
                  <wp:posOffset>3708456</wp:posOffset>
                </wp:positionH>
                <wp:positionV relativeFrom="page">
                  <wp:posOffset>6631763</wp:posOffset>
                </wp:positionV>
                <wp:extent cx="2853690" cy="1829893"/>
                <wp:effectExtent l="0" t="0" r="16510" b="2476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1829893"/>
                        </a:xfrm>
                        <a:prstGeom prst="rect">
                          <a:avLst/>
                        </a:prstGeom>
                        <a:solidFill>
                          <a:srgbClr val="FFFFFF"/>
                        </a:solidFill>
                        <a:ln w="9525">
                          <a:solidFill>
                            <a:srgbClr val="000000"/>
                          </a:solidFill>
                          <a:miter lim="800000"/>
                          <a:headEnd/>
                          <a:tailEnd/>
                        </a:ln>
                      </wps:spPr>
                      <wps:txbx>
                        <w:txbxContent>
                          <w:p w14:paraId="26CE5788" w14:textId="5CF3AC35" w:rsidR="00010E0F" w:rsidRDefault="002F07C7" w:rsidP="002F07C7">
                            <w:pPr>
                              <w:rPr>
                                <w:b/>
                              </w:rPr>
                            </w:pPr>
                            <w:r w:rsidRPr="00AB0538">
                              <w:rPr>
                                <w:b/>
                              </w:rPr>
                              <w:t>Opportunity</w:t>
                            </w:r>
                          </w:p>
                          <w:p w14:paraId="10FEE43A" w14:textId="77777777" w:rsidR="002F07C7" w:rsidRDefault="002F07C7" w:rsidP="002F07C7">
                            <w:r>
                              <w:t xml:space="preserve">- use of stroke and bleeding risk scores </w:t>
                            </w:r>
                          </w:p>
                          <w:p w14:paraId="1D86339A" w14:textId="210DD6D2" w:rsidR="002F07C7" w:rsidRDefault="002F07C7" w:rsidP="002F07C7">
                            <w:r>
                              <w:t>- clear recommendation in guidelines</w:t>
                            </w:r>
                            <w:r w:rsidR="00E15F56">
                              <w:t xml:space="preserve"> about indications of anticoagulation and use of stroke and bleeding risk assessment tools</w:t>
                            </w:r>
                          </w:p>
                          <w:p w14:paraId="40766D11" w14:textId="77777777" w:rsidR="002F07C7" w:rsidRDefault="002F07C7" w:rsidP="002F07C7">
                            <w:r>
                              <w:t>- prompt availability of new evidence</w:t>
                            </w:r>
                          </w:p>
                          <w:p w14:paraId="17B108F4" w14:textId="77777777" w:rsidR="002F07C7" w:rsidRDefault="002F07C7" w:rsidP="002F07C7">
                            <w:r>
                              <w:t>- feedback about management and outcomes of patients</w:t>
                            </w:r>
                          </w:p>
                          <w:p w14:paraId="21C801EF" w14:textId="77777777" w:rsidR="002F07C7" w:rsidRPr="005A7448" w:rsidRDefault="002F07C7" w:rsidP="002F07C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CD3AB2" id="_x0000_s1028" type="#_x0000_t202" style="position:absolute;left:0;text-align:left;margin-left:292pt;margin-top:522.2pt;width:224.7pt;height:144.1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">
                <v:textbox>
                  <w:txbxContent>
                    <w:p w14:paraId="26CE5788" w14:textId="5CF3AC35" w:rsidR="00010E0F" w:rsidRDefault="002F07C7" w:rsidP="002F07C7">
                      <w:pPr>
                        <w:rPr>
                          <w:b/>
                        </w:rPr>
                      </w:pPr>
                      <w:r w:rsidRPr="00AB0538">
                        <w:rPr>
                          <w:b/>
                        </w:rPr>
                        <w:t>Opportunity</w:t>
                      </w:r>
                    </w:p>
                    <w:p w14:paraId="10FEE43A" w14:textId="77777777" w:rsidR="002F07C7" w:rsidRDefault="002F07C7" w:rsidP="002F07C7">
                      <w:r>
                        <w:t xml:space="preserve">- use of stroke and bleeding risk scores </w:t>
                      </w:r>
                    </w:p>
                    <w:p w14:paraId="1D86339A" w14:textId="210DD6D2" w:rsidR="002F07C7" w:rsidRDefault="002F07C7" w:rsidP="002F07C7">
                      <w:r>
                        <w:t>- clear recommendation in guidelines</w:t>
                      </w:r>
                      <w:r w:rsidR="00E15F56">
                        <w:t xml:space="preserve"> about indications of anticoagulation and use of stroke and bleeding risk assessment tools</w:t>
                      </w:r>
                    </w:p>
                    <w:p w14:paraId="40766D11" w14:textId="77777777" w:rsidR="002F07C7" w:rsidRDefault="002F07C7" w:rsidP="002F07C7">
                      <w:r>
                        <w:t>- prompt availability of new evidence</w:t>
                      </w:r>
                    </w:p>
                    <w:p w14:paraId="17B108F4" w14:textId="77777777" w:rsidR="002F07C7" w:rsidRDefault="002F07C7" w:rsidP="002F07C7">
                      <w:r>
                        <w:t>- feedback about management and outcomes of patients</w:t>
                      </w:r>
                    </w:p>
                    <w:p w14:paraId="21C801EF" w14:textId="77777777" w:rsidR="002F07C7" w:rsidRPr="005A7448" w:rsidRDefault="002F07C7" w:rsidP="002F07C7"/>
                  </w:txbxContent>
                </v:textbox>
                <w10:wrap anchory="page"/>
              </v:shape>
            </w:pict>
          </mc:Fallback>
        </mc:AlternateContent>
      </w:r>
    </w:p>
    <w:p w14:paraId="5A7D6EEC" w14:textId="638C86B2" w:rsidR="00010E0F" w:rsidRDefault="00010E0F" w:rsidP="003C5469">
      <w:pPr>
        <w:ind w:left="2160" w:firstLine="720"/>
        <w:rPr>
          <w:b/>
        </w:rPr>
      </w:pPr>
    </w:p>
    <w:p w14:paraId="191547BA" w14:textId="1B63C3EC" w:rsidR="00010E0F" w:rsidRDefault="00010E0F" w:rsidP="003C5469">
      <w:pPr>
        <w:ind w:left="2160" w:firstLine="720"/>
        <w:rPr>
          <w:b/>
        </w:rPr>
      </w:pPr>
    </w:p>
    <w:p w14:paraId="606D64F0" w14:textId="4C07F725" w:rsidR="00010E0F" w:rsidRDefault="00010E0F" w:rsidP="003C5469">
      <w:pPr>
        <w:ind w:left="2160" w:firstLine="720"/>
        <w:rPr>
          <w:b/>
        </w:rPr>
      </w:pPr>
    </w:p>
    <w:p w14:paraId="5FC63822" w14:textId="03EC90AD" w:rsidR="00010E0F" w:rsidRDefault="00010E0F" w:rsidP="003C5469">
      <w:pPr>
        <w:ind w:left="2160" w:firstLine="720"/>
        <w:rPr>
          <w:b/>
        </w:rPr>
      </w:pPr>
    </w:p>
    <w:p w14:paraId="6BD1C865" w14:textId="189DEC36" w:rsidR="002F07C7" w:rsidRDefault="00E15F56" w:rsidP="003C5469">
      <w:pPr>
        <w:rPr>
          <w:b/>
        </w:rPr>
      </w:pPr>
      <w:r>
        <w:rPr>
          <w:noProof/>
        </w:rPr>
        <mc:AlternateContent>
          <mc:Choice Requires="wps">
            <w:drawing>
              <wp:anchor distT="0" distB="0" distL="114300" distR="114300" simplePos="0" relativeHeight="251704320" behindDoc="0" locked="0" layoutInCell="1" allowOverlap="1" wp14:anchorId="66DC7355" wp14:editId="7D6CD228">
                <wp:simplePos x="0" y="0"/>
                <wp:positionH relativeFrom="column">
                  <wp:posOffset>2338085</wp:posOffset>
                </wp:positionH>
                <wp:positionV relativeFrom="paragraph">
                  <wp:posOffset>121004</wp:posOffset>
                </wp:positionV>
                <wp:extent cx="1370949" cy="342546"/>
                <wp:effectExtent l="50800" t="76200" r="26670" b="38735"/>
                <wp:wrapNone/>
                <wp:docPr id="30" name="Straight Arrow Connector 30"/>
                <wp:cNvGraphicFramePr/>
                <a:graphic xmlns:a="http://schemas.openxmlformats.org/drawingml/2006/main">
                  <a:graphicData uri="http://schemas.microsoft.com/office/word/2010/wordprocessingShape">
                    <wps:wsp>
                      <wps:cNvCnPr/>
                      <wps:spPr>
                        <a:xfrm flipH="1" flipV="1">
                          <a:off x="0" y="0"/>
                          <a:ext cx="1370949" cy="3425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337356" id="Straight Arrow Connector 30" o:spid="_x0000_s1026" type="#_x0000_t32" style="position:absolute;margin-left:184.1pt;margin-top:9.55pt;width:107.95pt;height:26.95pt;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" strokecolor="black [3200]" strokeweight=".5pt">
                <v:stroke endarrow="block" joinstyle="miter"/>
              </v:shape>
            </w:pict>
          </mc:Fallback>
        </mc:AlternateContent>
      </w:r>
    </w:p>
    <w:p w14:paraId="6A01C3B3" w14:textId="502AE4F2" w:rsidR="002F07C7" w:rsidRDefault="002F07C7" w:rsidP="003C5469">
      <w:pPr>
        <w:rPr>
          <w:b/>
        </w:rPr>
      </w:pPr>
    </w:p>
    <w:p w14:paraId="60BD915A" w14:textId="60681E9C" w:rsidR="002F07C7" w:rsidRDefault="002F07C7" w:rsidP="003C5469">
      <w:pPr>
        <w:rPr>
          <w:b/>
        </w:rPr>
      </w:pPr>
    </w:p>
    <w:p w14:paraId="637E160A" w14:textId="0A6FA53E" w:rsidR="002F07C7" w:rsidRDefault="002F07C7" w:rsidP="003C5469">
      <w:pPr>
        <w:rPr>
          <w:b/>
        </w:rPr>
      </w:pPr>
    </w:p>
    <w:p w14:paraId="61A6805F" w14:textId="10B22362" w:rsidR="003C5469" w:rsidRPr="006402DF" w:rsidRDefault="003C5469" w:rsidP="003C5469">
      <w:pPr>
        <w:rPr>
          <w:b/>
        </w:rPr>
      </w:pPr>
      <w:r w:rsidRPr="006402DF">
        <w:rPr>
          <w:b/>
        </w:rPr>
        <w:t xml:space="preserve"> </w:t>
      </w:r>
    </w:p>
    <w:p w14:paraId="4B9796A6" w14:textId="1D49BE98" w:rsidR="003C5469" w:rsidRDefault="00E15F56" w:rsidP="002F07C7">
      <w:r>
        <w:rPr>
          <w:noProof/>
        </w:rPr>
        <mc:AlternateContent>
          <mc:Choice Requires="wps">
            <w:drawing>
              <wp:anchor distT="0" distB="0" distL="114300" distR="114300" simplePos="0" relativeHeight="251689984" behindDoc="0" locked="0" layoutInCell="1" allowOverlap="1" wp14:anchorId="14D0747D" wp14:editId="723D96E8">
                <wp:simplePos x="0" y="0"/>
                <wp:positionH relativeFrom="column">
                  <wp:posOffset>4966335</wp:posOffset>
                </wp:positionH>
                <wp:positionV relativeFrom="paragraph">
                  <wp:posOffset>104776</wp:posOffset>
                </wp:positionV>
                <wp:extent cx="227169" cy="688412"/>
                <wp:effectExtent l="0" t="0" r="78105" b="73660"/>
                <wp:wrapNone/>
                <wp:docPr id="3" name="Straight Arrow Connector 3"/>
                <wp:cNvGraphicFramePr/>
                <a:graphic xmlns:a="http://schemas.openxmlformats.org/drawingml/2006/main">
                  <a:graphicData uri="http://schemas.microsoft.com/office/word/2010/wordprocessingShape">
                    <wps:wsp>
                      <wps:cNvCnPr/>
                      <wps:spPr>
                        <a:xfrm>
                          <a:off x="0" y="0"/>
                          <a:ext cx="227169" cy="6884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5C4B7B" id="Straight Arrow Connector 3" o:spid="_x0000_s1026" type="#_x0000_t32" style="position:absolute;margin-left:391.05pt;margin-top:8.25pt;width:17.9pt;height:5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" strokecolor="black [3200]" strokeweight=".5pt">
                <v:stroke endarrow="block" joinstyle="miter"/>
              </v:shape>
            </w:pict>
          </mc:Fallback>
        </mc:AlternateContent>
      </w:r>
      <w:r>
        <w:rPr>
          <w:noProof/>
        </w:rPr>
        <mc:AlternateContent>
          <mc:Choice Requires="wps">
            <w:drawing>
              <wp:anchor distT="0" distB="0" distL="114300" distR="114300" simplePos="0" relativeHeight="251696128" behindDoc="0" locked="0" layoutInCell="1" allowOverlap="1" wp14:anchorId="657B8252" wp14:editId="5D8D0181">
                <wp:simplePos x="0" y="0"/>
                <wp:positionH relativeFrom="column">
                  <wp:posOffset>2222339</wp:posOffset>
                </wp:positionH>
                <wp:positionV relativeFrom="paragraph">
                  <wp:posOffset>104775</wp:posOffset>
                </wp:positionV>
                <wp:extent cx="1486696" cy="571042"/>
                <wp:effectExtent l="50800" t="0" r="37465" b="89535"/>
                <wp:wrapNone/>
                <wp:docPr id="26" name="Straight Arrow Connector 26"/>
                <wp:cNvGraphicFramePr/>
                <a:graphic xmlns:a="http://schemas.openxmlformats.org/drawingml/2006/main">
                  <a:graphicData uri="http://schemas.microsoft.com/office/word/2010/wordprocessingShape">
                    <wps:wsp>
                      <wps:cNvCnPr/>
                      <wps:spPr>
                        <a:xfrm flipH="1">
                          <a:off x="0" y="0"/>
                          <a:ext cx="1486696" cy="5710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2F8B1B" id="Straight Arrow Connector 26" o:spid="_x0000_s1026" type="#_x0000_t32" style="position:absolute;margin-left:175pt;margin-top:8.25pt;width:117.05pt;height:44.9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" strokecolor="black [3200]" strokeweight=".5pt">
                <v:stroke endarrow="block" joinstyle="miter"/>
              </v:shape>
            </w:pict>
          </mc:Fallback>
        </mc:AlternateContent>
      </w:r>
      <w:r>
        <w:rPr>
          <w:noProof/>
        </w:rPr>
        <mc:AlternateContent>
          <mc:Choice Requires="wps">
            <w:drawing>
              <wp:anchor distT="0" distB="0" distL="114300" distR="114300" simplePos="0" relativeHeight="251702272" behindDoc="0" locked="0" layoutInCell="1" allowOverlap="1" wp14:anchorId="6D78ADF6" wp14:editId="03AB88FA">
                <wp:simplePos x="0" y="0"/>
                <wp:positionH relativeFrom="column">
                  <wp:posOffset>1423686</wp:posOffset>
                </wp:positionH>
                <wp:positionV relativeFrom="paragraph">
                  <wp:posOffset>105129</wp:posOffset>
                </wp:positionV>
                <wp:extent cx="3085449" cy="685446"/>
                <wp:effectExtent l="0" t="0" r="64770" b="102235"/>
                <wp:wrapNone/>
                <wp:docPr id="29" name="Straight Arrow Connector 29"/>
                <wp:cNvGraphicFramePr/>
                <a:graphic xmlns:a="http://schemas.openxmlformats.org/drawingml/2006/main">
                  <a:graphicData uri="http://schemas.microsoft.com/office/word/2010/wordprocessingShape">
                    <wps:wsp>
                      <wps:cNvCnPr/>
                      <wps:spPr>
                        <a:xfrm>
                          <a:off x="0" y="0"/>
                          <a:ext cx="3085449" cy="6854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E4C03E" id="Straight Arrow Connector 29" o:spid="_x0000_s1026" type="#_x0000_t32" style="position:absolute;margin-left:112.1pt;margin-top:8.3pt;width:242.95pt;height:53.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" strokecolor="black [3200]" strokeweight=".5pt">
                <v:stroke endarrow="block" joinstyle="miter"/>
              </v:shape>
            </w:pict>
          </mc:Fallback>
        </mc:AlternateContent>
      </w:r>
      <w:r w:rsidR="002F07C7">
        <w:rPr>
          <w:noProof/>
        </w:rPr>
        <mc:AlternateContent>
          <mc:Choice Requires="wps">
            <w:drawing>
              <wp:anchor distT="0" distB="0" distL="114300" distR="114300" simplePos="0" relativeHeight="251698176" behindDoc="0" locked="0" layoutInCell="1" allowOverlap="1" wp14:anchorId="37BDF8E3" wp14:editId="0A6F9E7D">
                <wp:simplePos x="0" y="0"/>
                <wp:positionH relativeFrom="column">
                  <wp:posOffset>729205</wp:posOffset>
                </wp:positionH>
                <wp:positionV relativeFrom="paragraph">
                  <wp:posOffset>104775</wp:posOffset>
                </wp:positionV>
                <wp:extent cx="236630" cy="571219"/>
                <wp:effectExtent l="50800" t="0" r="43180" b="64135"/>
                <wp:wrapNone/>
                <wp:docPr id="27" name="Straight Arrow Connector 27"/>
                <wp:cNvGraphicFramePr/>
                <a:graphic xmlns:a="http://schemas.openxmlformats.org/drawingml/2006/main">
                  <a:graphicData uri="http://schemas.microsoft.com/office/word/2010/wordprocessingShape">
                    <wps:wsp>
                      <wps:cNvCnPr/>
                      <wps:spPr>
                        <a:xfrm flipH="1">
                          <a:off x="0" y="0"/>
                          <a:ext cx="236630" cy="5712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0404F2" id="Straight Arrow Connector 27" o:spid="_x0000_s1026" type="#_x0000_t32" style="position:absolute;margin-left:57.4pt;margin-top:8.25pt;width:18.65pt;height:4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" strokecolor="black [3200]" strokeweight=".5pt">
                <v:stroke endarrow="block" joinstyle="miter"/>
              </v:shape>
            </w:pict>
          </mc:Fallback>
        </mc:AlternateContent>
      </w:r>
    </w:p>
    <w:p w14:paraId="1D2BEC14" w14:textId="49E97C13" w:rsidR="002F07C7" w:rsidRDefault="002F07C7" w:rsidP="002F07C7"/>
    <w:p w14:paraId="390C782F" w14:textId="16D3687A" w:rsidR="002F07C7" w:rsidRDefault="002F07C7" w:rsidP="002F07C7"/>
    <w:p w14:paraId="2E6B7067" w14:textId="5D34D109" w:rsidR="002F07C7" w:rsidRDefault="002F07C7" w:rsidP="002F07C7">
      <w:r>
        <w:rPr>
          <w:noProof/>
        </w:rPr>
        <mc:AlternateContent>
          <mc:Choice Requires="wps">
            <w:drawing>
              <wp:anchor distT="45720" distB="45720" distL="114300" distR="114300" simplePos="0" relativeHeight="251673600" behindDoc="0" locked="0" layoutInCell="1" allowOverlap="1" wp14:anchorId="2CCEC477" wp14:editId="56360A9F">
                <wp:simplePos x="0" y="0"/>
                <wp:positionH relativeFrom="column">
                  <wp:posOffset>623908</wp:posOffset>
                </wp:positionH>
                <wp:positionV relativeFrom="paragraph">
                  <wp:posOffset>115602</wp:posOffset>
                </wp:positionV>
                <wp:extent cx="1715770" cy="682625"/>
                <wp:effectExtent l="0" t="0" r="17780" b="222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682625"/>
                        </a:xfrm>
                        <a:prstGeom prst="rect">
                          <a:avLst/>
                        </a:prstGeom>
                        <a:solidFill>
                          <a:srgbClr val="FFFFFF"/>
                        </a:solidFill>
                        <a:ln w="9525">
                          <a:solidFill>
                            <a:srgbClr val="000000"/>
                          </a:solidFill>
                          <a:miter lim="800000"/>
                          <a:headEnd/>
                          <a:tailEnd/>
                        </a:ln>
                      </wps:spPr>
                      <wps:txbx>
                        <w:txbxContent>
                          <w:p w14:paraId="4309143B" w14:textId="263204A9" w:rsidR="00010E0F" w:rsidRPr="005A7448" w:rsidRDefault="00010E0F" w:rsidP="00010E0F">
                            <w:pPr>
                              <w:jc w:val="center"/>
                            </w:pPr>
                            <w:r>
                              <w:t>Assessment of stroke and bleeding risk</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CEC477" id="_x0000_s1029" type="#_x0000_t202" style="position:absolute;margin-left:49.15pt;margin-top:9.1pt;width:135.1pt;height:53.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">
                <v:textbox>
                  <w:txbxContent>
                    <w:p w14:paraId="4309143B" w14:textId="263204A9" w:rsidR="00010E0F" w:rsidRPr="005A7448" w:rsidRDefault="00010E0F" w:rsidP="00010E0F">
                      <w:pPr>
                        <w:jc w:val="center"/>
                      </w:pPr>
                      <w:r>
                        <w:t>Assessment of stroke and bleeding risk</w:t>
                      </w:r>
                    </w:p>
                  </w:txbxContent>
                </v:textbox>
              </v:shape>
            </w:pict>
          </mc:Fallback>
        </mc:AlternateContent>
      </w:r>
    </w:p>
    <w:p w14:paraId="4219B31A" w14:textId="3E339DAD" w:rsidR="003C5469" w:rsidRDefault="002F07C7" w:rsidP="002F07C7">
      <w:r>
        <w:rPr>
          <w:noProof/>
        </w:rPr>
        <mc:AlternateContent>
          <mc:Choice Requires="wps">
            <w:drawing>
              <wp:anchor distT="45720" distB="45720" distL="114300" distR="114300" simplePos="0" relativeHeight="251674624" behindDoc="0" locked="0" layoutInCell="1" allowOverlap="1" wp14:anchorId="61B09B73" wp14:editId="09DF7A6A">
                <wp:simplePos x="0" y="0"/>
                <wp:positionH relativeFrom="column">
                  <wp:posOffset>3939066</wp:posOffset>
                </wp:positionH>
                <wp:positionV relativeFrom="paragraph">
                  <wp:posOffset>45085</wp:posOffset>
                </wp:positionV>
                <wp:extent cx="1951130" cy="474980"/>
                <wp:effectExtent l="0" t="0" r="30480" b="3302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130" cy="474980"/>
                        </a:xfrm>
                        <a:prstGeom prst="rect">
                          <a:avLst/>
                        </a:prstGeom>
                        <a:solidFill>
                          <a:srgbClr val="FFFFFF"/>
                        </a:solidFill>
                        <a:ln w="9525">
                          <a:solidFill>
                            <a:srgbClr val="000000"/>
                          </a:solidFill>
                          <a:miter lim="800000"/>
                          <a:headEnd/>
                          <a:tailEnd/>
                        </a:ln>
                      </wps:spPr>
                      <wps:txbx>
                        <w:txbxContent>
                          <w:p w14:paraId="453A8022" w14:textId="5E43C211" w:rsidR="00010E0F" w:rsidRPr="005A7448" w:rsidRDefault="00010E0F" w:rsidP="00010E0F">
                            <w:r>
                              <w:t>Appropriate anticoagulation prescription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B09B73" id="Text Box 25" o:spid="_x0000_s1030" type="#_x0000_t202" style="position:absolute;margin-left:310.15pt;margin-top:3.55pt;width:153.65pt;height:37.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">
                <v:textbox>
                  <w:txbxContent>
                    <w:p w14:paraId="453A8022" w14:textId="5E43C211" w:rsidR="00010E0F" w:rsidRPr="005A7448" w:rsidRDefault="00010E0F" w:rsidP="00010E0F">
                      <w:r>
                        <w:t>Appropriate anticoagulation prescription</w:t>
                      </w:r>
                    </w:p>
                  </w:txbxContent>
                </v:textbox>
              </v:shape>
            </w:pict>
          </mc:Fallback>
        </mc:AlternateContent>
      </w:r>
    </w:p>
    <w:p w14:paraId="567E8A8C" w14:textId="4AE117A2" w:rsidR="003C5469" w:rsidRPr="00AB0538" w:rsidRDefault="002F07C7" w:rsidP="003C5469">
      <w:pPr>
        <w:rPr>
          <w:b/>
        </w:rPr>
      </w:pPr>
      <w:r>
        <w:rPr>
          <w:noProof/>
        </w:rPr>
        <mc:AlternateContent>
          <mc:Choice Requires="wps">
            <w:drawing>
              <wp:anchor distT="0" distB="0" distL="114300" distR="114300" simplePos="0" relativeHeight="251700224" behindDoc="0" locked="0" layoutInCell="1" allowOverlap="1" wp14:anchorId="5441044A" wp14:editId="667CB88D">
                <wp:simplePos x="0" y="0"/>
                <wp:positionH relativeFrom="column">
                  <wp:posOffset>2451084</wp:posOffset>
                </wp:positionH>
                <wp:positionV relativeFrom="paragraph">
                  <wp:posOffset>86006</wp:posOffset>
                </wp:positionV>
                <wp:extent cx="1436914" cy="0"/>
                <wp:effectExtent l="0" t="76200" r="11430" b="95250"/>
                <wp:wrapNone/>
                <wp:docPr id="28" name="Straight Arrow Connector 28"/>
                <wp:cNvGraphicFramePr/>
                <a:graphic xmlns:a="http://schemas.openxmlformats.org/drawingml/2006/main">
                  <a:graphicData uri="http://schemas.microsoft.com/office/word/2010/wordprocessingShape">
                    <wps:wsp>
                      <wps:cNvCnPr/>
                      <wps:spPr>
                        <a:xfrm flipV="1">
                          <a:off x="0" y="0"/>
                          <a:ext cx="1436914" cy="0"/>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2BBB9C" id="Straight Arrow Connector 28" o:spid="_x0000_s1026" type="#_x0000_t32" style="position:absolute;margin-left:193pt;margin-top:6.75pt;width:113.15pt;height:0;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" strokecolor="black [3213]" strokeweight=".5pt">
                <v:stroke dashstyle="longDash" endarrow="block" joinstyle="miter"/>
              </v:shape>
            </w:pict>
          </mc:Fallback>
        </mc:AlternateContent>
      </w:r>
      <w:r w:rsidR="003C5469">
        <w:tab/>
      </w:r>
      <w:r w:rsidR="003C5469">
        <w:tab/>
      </w:r>
    </w:p>
    <w:p w14:paraId="3A0C6A3A" w14:textId="38719094" w:rsidR="00D67299" w:rsidRDefault="00D67299" w:rsidP="002F07C7">
      <w:r>
        <w:br w:type="page"/>
      </w:r>
    </w:p>
    <w:p w14:paraId="60603E22" w14:textId="06E5D441" w:rsidR="00AA7926" w:rsidRDefault="00D67299">
      <w:r>
        <w:t>References</w:t>
      </w:r>
    </w:p>
    <w:p w14:paraId="223BDBD6" w14:textId="77777777" w:rsidR="00DC47FA" w:rsidRPr="00DC47FA" w:rsidRDefault="00AA7926" w:rsidP="00DC47FA">
      <w:pPr>
        <w:pStyle w:val="EndNoteBibliography"/>
        <w:ind w:left="720" w:hanging="720"/>
        <w:rPr>
          <w:noProof/>
        </w:rPr>
      </w:pPr>
      <w:r>
        <w:fldChar w:fldCharType="begin"/>
      </w:r>
      <w:r w:rsidRPr="00DC47FA">
        <w:instrText xml:space="preserve"> ADDIN EN.REFLIST </w:instrText>
      </w:r>
      <w:r>
        <w:fldChar w:fldCharType="separate"/>
      </w:r>
      <w:r w:rsidR="00DC47FA" w:rsidRPr="00DC47FA">
        <w:rPr>
          <w:noProof/>
        </w:rPr>
        <w:t>1.</w:t>
      </w:r>
      <w:r w:rsidR="00DC47FA" w:rsidRPr="00DC47FA">
        <w:rPr>
          <w:noProof/>
        </w:rPr>
        <w:tab/>
        <w:t xml:space="preserve">Wolf PA, Abbott RD, Kannel WB. Atrial fibrillation as an independent risk factor for stroke: the Framingham Study. </w:t>
      </w:r>
      <w:r w:rsidR="00DC47FA" w:rsidRPr="00DC47FA">
        <w:rPr>
          <w:i/>
          <w:noProof/>
        </w:rPr>
        <w:t xml:space="preserve">Stroke. </w:t>
      </w:r>
      <w:r w:rsidR="00DC47FA" w:rsidRPr="00DC47FA">
        <w:rPr>
          <w:noProof/>
        </w:rPr>
        <w:t>1991;22(8):983-988.</w:t>
      </w:r>
    </w:p>
    <w:p w14:paraId="380FD2D9" w14:textId="77777777" w:rsidR="00DC47FA" w:rsidRPr="00DC47FA" w:rsidRDefault="00DC47FA" w:rsidP="00DC47FA">
      <w:pPr>
        <w:pStyle w:val="EndNoteBibliography"/>
        <w:ind w:left="720" w:hanging="720"/>
        <w:rPr>
          <w:noProof/>
        </w:rPr>
      </w:pPr>
      <w:r w:rsidRPr="00DC47FA">
        <w:rPr>
          <w:noProof/>
        </w:rPr>
        <w:t>2.</w:t>
      </w:r>
      <w:r w:rsidRPr="00DC47FA">
        <w:rPr>
          <w:noProof/>
        </w:rPr>
        <w:tab/>
        <w:t xml:space="preserve">Benjamin EJ, Wolf PA, D'Agostino RB, Silbershatz H, Kannel WB, Levy D. Impact of atrial fibrillation on the risk of death: the Framingham Heart Study. </w:t>
      </w:r>
      <w:r w:rsidRPr="00DC47FA">
        <w:rPr>
          <w:i/>
          <w:noProof/>
        </w:rPr>
        <w:t xml:space="preserve">Circulation. </w:t>
      </w:r>
      <w:r w:rsidRPr="00DC47FA">
        <w:rPr>
          <w:noProof/>
        </w:rPr>
        <w:t>1998;98(10):946-952.</w:t>
      </w:r>
    </w:p>
    <w:p w14:paraId="0180C84D" w14:textId="77777777" w:rsidR="00DC47FA" w:rsidRPr="00DC47FA" w:rsidRDefault="00DC47FA" w:rsidP="00DC47FA">
      <w:pPr>
        <w:pStyle w:val="EndNoteBibliography"/>
        <w:ind w:left="720" w:hanging="720"/>
        <w:rPr>
          <w:noProof/>
        </w:rPr>
      </w:pPr>
      <w:r w:rsidRPr="00DC47FA">
        <w:rPr>
          <w:noProof/>
        </w:rPr>
        <w:t>3.</w:t>
      </w:r>
      <w:r w:rsidRPr="00DC47FA">
        <w:rPr>
          <w:noProof/>
        </w:rPr>
        <w:tab/>
        <w:t xml:space="preserve">Hart RG, Pearce LA, Aguilar MI. Meta-analysis: antithrombotic therapy to prevent stroke in patients who have nonvalvular atrial fibrillation. </w:t>
      </w:r>
      <w:r w:rsidRPr="00DC47FA">
        <w:rPr>
          <w:i/>
          <w:noProof/>
        </w:rPr>
        <w:t xml:space="preserve">Ann Intern Med. </w:t>
      </w:r>
      <w:r w:rsidRPr="00DC47FA">
        <w:rPr>
          <w:noProof/>
        </w:rPr>
        <w:t>2007;146(12):857-867.</w:t>
      </w:r>
    </w:p>
    <w:p w14:paraId="074BEC9B" w14:textId="77777777" w:rsidR="00DC47FA" w:rsidRPr="00DC47FA" w:rsidRDefault="00DC47FA" w:rsidP="00DC47FA">
      <w:pPr>
        <w:pStyle w:val="EndNoteBibliography"/>
        <w:ind w:left="720" w:hanging="720"/>
        <w:rPr>
          <w:noProof/>
        </w:rPr>
      </w:pPr>
      <w:r w:rsidRPr="00DC47FA">
        <w:rPr>
          <w:noProof/>
        </w:rPr>
        <w:t>4.</w:t>
      </w:r>
      <w:r w:rsidRPr="00DC47FA">
        <w:rPr>
          <w:noProof/>
        </w:rPr>
        <w:tab/>
        <w:t xml:space="preserve">Gallagher AM, van Staa TP, Murray-Thomas T, et al. Population-based cohort study of warfarin-treated patients with atrial fibrillation: incidence of cardiovascular and bleeding outcomes. </w:t>
      </w:r>
      <w:r w:rsidRPr="00DC47FA">
        <w:rPr>
          <w:i/>
          <w:noProof/>
        </w:rPr>
        <w:t xml:space="preserve">BMJ Open. </w:t>
      </w:r>
      <w:r w:rsidRPr="00DC47FA">
        <w:rPr>
          <w:noProof/>
        </w:rPr>
        <w:t>2014;4(1):e003839.</w:t>
      </w:r>
    </w:p>
    <w:p w14:paraId="66E6D494" w14:textId="77777777" w:rsidR="00DC47FA" w:rsidRPr="00DC47FA" w:rsidRDefault="00DC47FA" w:rsidP="00DC47FA">
      <w:pPr>
        <w:pStyle w:val="EndNoteBibliography"/>
        <w:ind w:left="720" w:hanging="720"/>
        <w:rPr>
          <w:noProof/>
        </w:rPr>
      </w:pPr>
      <w:r w:rsidRPr="00DC47FA">
        <w:rPr>
          <w:noProof/>
        </w:rPr>
        <w:t>5.</w:t>
      </w:r>
      <w:r w:rsidRPr="00DC47FA">
        <w:rPr>
          <w:noProof/>
        </w:rPr>
        <w:tab/>
        <w:t xml:space="preserve">January CT, Wann LS, Alpert JS, et al. 2014 AHA/ACC/HRS guideline for the management of patients with atrial fibrillation: executive summary: a report of the American College of Cardiology/American Heart Association Task Force on practice guidelines and the Heart Rhythm Society. </w:t>
      </w:r>
      <w:r w:rsidRPr="00DC47FA">
        <w:rPr>
          <w:i/>
          <w:noProof/>
        </w:rPr>
        <w:t xml:space="preserve">Circulation. </w:t>
      </w:r>
      <w:r w:rsidRPr="00DC47FA">
        <w:rPr>
          <w:noProof/>
        </w:rPr>
        <w:t>2014;130(23):2071-2104.</w:t>
      </w:r>
    </w:p>
    <w:p w14:paraId="3239D17B" w14:textId="77777777" w:rsidR="00DC47FA" w:rsidRPr="00DC47FA" w:rsidRDefault="00DC47FA" w:rsidP="00DC47FA">
      <w:pPr>
        <w:pStyle w:val="EndNoteBibliography"/>
        <w:ind w:left="720" w:hanging="720"/>
        <w:rPr>
          <w:noProof/>
        </w:rPr>
      </w:pPr>
      <w:r w:rsidRPr="00DC47FA">
        <w:rPr>
          <w:noProof/>
        </w:rPr>
        <w:t>6.</w:t>
      </w:r>
      <w:r w:rsidRPr="00DC47FA">
        <w:rPr>
          <w:noProof/>
        </w:rPr>
        <w:tab/>
        <w:t xml:space="preserve">January CT, Wann LS, Alpert JS, et al. 2014 AHA/ACC/HRS guideline for the management of patients with atrial fibrillation: a report of the American College of Cardiology/American Heart Association Task Force on practice guidelines and the Heart Rhythm Society. </w:t>
      </w:r>
      <w:r w:rsidRPr="00DC47FA">
        <w:rPr>
          <w:i/>
          <w:noProof/>
        </w:rPr>
        <w:t xml:space="preserve">Circulation. </w:t>
      </w:r>
      <w:r w:rsidRPr="00DC47FA">
        <w:rPr>
          <w:noProof/>
        </w:rPr>
        <w:t>2014;130(23):e199-267.</w:t>
      </w:r>
    </w:p>
    <w:p w14:paraId="74DFE07D" w14:textId="77777777" w:rsidR="00DC47FA" w:rsidRPr="00DC47FA" w:rsidRDefault="00DC47FA" w:rsidP="00DC47FA">
      <w:pPr>
        <w:pStyle w:val="EndNoteBibliography"/>
        <w:ind w:left="720" w:hanging="720"/>
        <w:rPr>
          <w:noProof/>
        </w:rPr>
      </w:pPr>
      <w:r w:rsidRPr="00DC47FA">
        <w:rPr>
          <w:noProof/>
          <w:lang w:val="de-DE"/>
        </w:rPr>
        <w:t>7.</w:t>
      </w:r>
      <w:r w:rsidRPr="00DC47FA">
        <w:rPr>
          <w:noProof/>
          <w:lang w:val="de-DE"/>
        </w:rPr>
        <w:tab/>
        <w:t xml:space="preserve">Berger J, Balfour DC, 3rd, Biskupiak JE, et al. </w:t>
      </w:r>
      <w:r w:rsidRPr="00DC47FA">
        <w:rPr>
          <w:noProof/>
        </w:rPr>
        <w:t xml:space="preserve">Research to real-world application: experts weigh in on the underuse of anticoagulants. </w:t>
      </w:r>
      <w:r w:rsidRPr="00DC47FA">
        <w:rPr>
          <w:i/>
          <w:noProof/>
        </w:rPr>
        <w:t xml:space="preserve">The American journal of managed care. </w:t>
      </w:r>
      <w:r w:rsidRPr="00DC47FA">
        <w:rPr>
          <w:noProof/>
        </w:rPr>
        <w:t>2014;20(14 Suppl):s312-318.</w:t>
      </w:r>
    </w:p>
    <w:p w14:paraId="1AEAA3E0" w14:textId="77777777" w:rsidR="00DC47FA" w:rsidRPr="00DC47FA" w:rsidRDefault="00DC47FA" w:rsidP="00DC47FA">
      <w:pPr>
        <w:pStyle w:val="EndNoteBibliography"/>
        <w:ind w:left="720" w:hanging="720"/>
        <w:rPr>
          <w:noProof/>
          <w:lang w:val="de-DE"/>
        </w:rPr>
      </w:pPr>
      <w:r w:rsidRPr="00DC47FA">
        <w:rPr>
          <w:noProof/>
        </w:rPr>
        <w:t>8.</w:t>
      </w:r>
      <w:r w:rsidRPr="00DC47FA">
        <w:rPr>
          <w:noProof/>
        </w:rPr>
        <w:tab/>
        <w:t xml:space="preserve">Bahri O, Roca F, Lechani T, et al. Underuse of oral anticoagulation for individuals with atrial fibrillation in a nursing home setting in France: comparisons of resident characteristics and physician attitude. </w:t>
      </w:r>
      <w:r w:rsidRPr="00DC47FA">
        <w:rPr>
          <w:i/>
          <w:noProof/>
          <w:lang w:val="de-DE"/>
        </w:rPr>
        <w:t xml:space="preserve">J Am Geriatr Soc. </w:t>
      </w:r>
      <w:r w:rsidRPr="00DC47FA">
        <w:rPr>
          <w:noProof/>
          <w:lang w:val="de-DE"/>
        </w:rPr>
        <w:t>2015;63(1):71-76.</w:t>
      </w:r>
    </w:p>
    <w:p w14:paraId="7450DFF1" w14:textId="77777777" w:rsidR="00DC47FA" w:rsidRPr="00DC47FA" w:rsidRDefault="00DC47FA" w:rsidP="00DC47FA">
      <w:pPr>
        <w:pStyle w:val="EndNoteBibliography"/>
        <w:ind w:left="720" w:hanging="720"/>
        <w:rPr>
          <w:noProof/>
        </w:rPr>
      </w:pPr>
      <w:r w:rsidRPr="00DC47FA">
        <w:rPr>
          <w:noProof/>
          <w:lang w:val="de-DE"/>
        </w:rPr>
        <w:t>9.</w:t>
      </w:r>
      <w:r w:rsidRPr="00DC47FA">
        <w:rPr>
          <w:noProof/>
          <w:lang w:val="de-DE"/>
        </w:rPr>
        <w:tab/>
        <w:t xml:space="preserve">Kakkar AK, Mueller I, Bassand JP, et al. </w:t>
      </w:r>
      <w:r w:rsidRPr="00DC47FA">
        <w:rPr>
          <w:noProof/>
        </w:rPr>
        <w:t xml:space="preserve">Risk profiles and antithrombotic treatment of patients newly diagnosed with atrial fibrillation at risk of stroke: perspectives from the international, observational, prospective GARFIELD registry. </w:t>
      </w:r>
      <w:r w:rsidRPr="00DC47FA">
        <w:rPr>
          <w:i/>
          <w:noProof/>
        </w:rPr>
        <w:t xml:space="preserve">PLoS One. </w:t>
      </w:r>
      <w:r w:rsidRPr="00DC47FA">
        <w:rPr>
          <w:noProof/>
        </w:rPr>
        <w:t>2013;8(5):e63479.</w:t>
      </w:r>
    </w:p>
    <w:p w14:paraId="2E438B84" w14:textId="77777777" w:rsidR="00DC47FA" w:rsidRPr="00DC47FA" w:rsidRDefault="00DC47FA" w:rsidP="00DC47FA">
      <w:pPr>
        <w:pStyle w:val="EndNoteBibliography"/>
        <w:ind w:left="720" w:hanging="720"/>
        <w:rPr>
          <w:noProof/>
        </w:rPr>
      </w:pPr>
      <w:r w:rsidRPr="00DC47FA">
        <w:rPr>
          <w:noProof/>
        </w:rPr>
        <w:t>10.</w:t>
      </w:r>
      <w:r w:rsidRPr="00DC47FA">
        <w:rPr>
          <w:noProof/>
        </w:rPr>
        <w:tab/>
        <w:t xml:space="preserve">Tapson VF, Hyers TM, Waldo AL, et al. Antithrombotic therapy practices in US hospitals in an era of practice guidelines. </w:t>
      </w:r>
      <w:r w:rsidRPr="00DC47FA">
        <w:rPr>
          <w:i/>
          <w:noProof/>
        </w:rPr>
        <w:t xml:space="preserve">Arch Intern Med. </w:t>
      </w:r>
      <w:r w:rsidRPr="00DC47FA">
        <w:rPr>
          <w:noProof/>
        </w:rPr>
        <w:t>2005;165(13):1458-1464.</w:t>
      </w:r>
    </w:p>
    <w:p w14:paraId="3A48FE00" w14:textId="77777777" w:rsidR="00DC47FA" w:rsidRPr="00DC47FA" w:rsidRDefault="00DC47FA" w:rsidP="00DC47FA">
      <w:pPr>
        <w:pStyle w:val="EndNoteBibliography"/>
        <w:ind w:left="720" w:hanging="720"/>
        <w:rPr>
          <w:noProof/>
        </w:rPr>
      </w:pPr>
      <w:r w:rsidRPr="00DC47FA">
        <w:rPr>
          <w:noProof/>
        </w:rPr>
        <w:t>11.</w:t>
      </w:r>
      <w:r w:rsidRPr="00DC47FA">
        <w:rPr>
          <w:noProof/>
        </w:rPr>
        <w:tab/>
        <w:t xml:space="preserve">Ogilvie IM, Newton N, Welner SA, Cowell W, Lip GY. Underuse of oral anticoagulants in atrial fibrillation: a systematic review. </w:t>
      </w:r>
      <w:r w:rsidRPr="00DC47FA">
        <w:rPr>
          <w:i/>
          <w:noProof/>
        </w:rPr>
        <w:t xml:space="preserve">Am J Med. </w:t>
      </w:r>
      <w:r w:rsidRPr="00DC47FA">
        <w:rPr>
          <w:noProof/>
        </w:rPr>
        <w:t>2010;123(7):638-645 e634.</w:t>
      </w:r>
    </w:p>
    <w:p w14:paraId="20B24FD3" w14:textId="77777777" w:rsidR="00DC47FA" w:rsidRPr="00DC47FA" w:rsidRDefault="00DC47FA" w:rsidP="00DC47FA">
      <w:pPr>
        <w:pStyle w:val="EndNoteBibliography"/>
        <w:ind w:left="720" w:hanging="720"/>
        <w:rPr>
          <w:noProof/>
        </w:rPr>
      </w:pPr>
      <w:r w:rsidRPr="00DC47FA">
        <w:rPr>
          <w:noProof/>
        </w:rPr>
        <w:t>12.</w:t>
      </w:r>
      <w:r w:rsidRPr="00DC47FA">
        <w:rPr>
          <w:noProof/>
        </w:rPr>
        <w:tab/>
        <w:t xml:space="preserve">Cowan C, Healicon R, Robson I, et al. The use of anticoagulants in the management of atrial fibrillation among general practices in England. </w:t>
      </w:r>
      <w:r w:rsidRPr="00DC47FA">
        <w:rPr>
          <w:i/>
          <w:noProof/>
        </w:rPr>
        <w:t xml:space="preserve">Heart (British Cardiac Society). </w:t>
      </w:r>
      <w:r w:rsidRPr="00DC47FA">
        <w:rPr>
          <w:noProof/>
        </w:rPr>
        <w:t>2013;99(16):1166-1172.</w:t>
      </w:r>
    </w:p>
    <w:p w14:paraId="45B3ED12" w14:textId="77777777" w:rsidR="00DC47FA" w:rsidRPr="00DC47FA" w:rsidRDefault="00DC47FA" w:rsidP="00DC47FA">
      <w:pPr>
        <w:pStyle w:val="EndNoteBibliography"/>
        <w:ind w:left="720" w:hanging="720"/>
        <w:rPr>
          <w:noProof/>
        </w:rPr>
      </w:pPr>
      <w:r w:rsidRPr="00DC47FA">
        <w:rPr>
          <w:noProof/>
        </w:rPr>
        <w:t>13.</w:t>
      </w:r>
      <w:r w:rsidRPr="00DC47FA">
        <w:rPr>
          <w:noProof/>
        </w:rPr>
        <w:tab/>
        <w:t xml:space="preserve">Hess PL, Mirro MJ, Diener HC, et al. Addressing barriers to optimal oral anticoagulation use and persistence among patients with atrial fibrillation: Proceedings, Washington, DC, December 3-4, 2012. </w:t>
      </w:r>
      <w:r w:rsidRPr="00DC47FA">
        <w:rPr>
          <w:i/>
          <w:noProof/>
        </w:rPr>
        <w:t xml:space="preserve">Am Heart J. </w:t>
      </w:r>
      <w:r w:rsidRPr="00DC47FA">
        <w:rPr>
          <w:noProof/>
        </w:rPr>
        <w:t>2014;168(3):239-247.e231.</w:t>
      </w:r>
    </w:p>
    <w:p w14:paraId="20C7776C" w14:textId="77777777" w:rsidR="00DC47FA" w:rsidRPr="00DC47FA" w:rsidRDefault="00DC47FA" w:rsidP="00DC47FA">
      <w:pPr>
        <w:pStyle w:val="EndNoteBibliography"/>
        <w:ind w:left="720" w:hanging="720"/>
        <w:rPr>
          <w:noProof/>
        </w:rPr>
      </w:pPr>
      <w:r w:rsidRPr="00DC47FA">
        <w:rPr>
          <w:noProof/>
        </w:rPr>
        <w:t>14.</w:t>
      </w:r>
      <w:r w:rsidRPr="00DC47FA">
        <w:rPr>
          <w:noProof/>
        </w:rPr>
        <w:tab/>
        <w:t xml:space="preserve">Gomes T, Mamdani MM, Holbrook AM, Paterson JM, Juurlink DN. Persistence with therapy among patients treated with warfarin for atrial fibrillation. </w:t>
      </w:r>
      <w:r w:rsidRPr="00DC47FA">
        <w:rPr>
          <w:i/>
          <w:noProof/>
        </w:rPr>
        <w:t xml:space="preserve">Arch Intern Med. </w:t>
      </w:r>
      <w:r w:rsidRPr="00DC47FA">
        <w:rPr>
          <w:noProof/>
        </w:rPr>
        <w:t>2012;172(21):1687-1689.</w:t>
      </w:r>
    </w:p>
    <w:p w14:paraId="3FD47A0D" w14:textId="77777777" w:rsidR="00DC47FA" w:rsidRPr="00DC47FA" w:rsidRDefault="00DC47FA" w:rsidP="00DC47FA">
      <w:pPr>
        <w:pStyle w:val="EndNoteBibliography"/>
        <w:ind w:left="720" w:hanging="720"/>
        <w:rPr>
          <w:noProof/>
        </w:rPr>
      </w:pPr>
      <w:r w:rsidRPr="00DC47FA">
        <w:rPr>
          <w:noProof/>
        </w:rPr>
        <w:t>15.</w:t>
      </w:r>
      <w:r w:rsidRPr="00DC47FA">
        <w:rPr>
          <w:noProof/>
        </w:rPr>
        <w:tab/>
        <w:t xml:space="preserve">Fang MC, Go AS, Chang Y, et al. Warfarin discontinuation after starting warfarin for atrial fibrillation. </w:t>
      </w:r>
      <w:r w:rsidRPr="00DC47FA">
        <w:rPr>
          <w:i/>
          <w:noProof/>
        </w:rPr>
        <w:t xml:space="preserve">Circ Cardiovasc Qual Outcomes. </w:t>
      </w:r>
      <w:r w:rsidRPr="00DC47FA">
        <w:rPr>
          <w:noProof/>
        </w:rPr>
        <w:t>2010;3(6):624-631.</w:t>
      </w:r>
    </w:p>
    <w:p w14:paraId="0AB58F36" w14:textId="77777777" w:rsidR="00DC47FA" w:rsidRPr="00DC47FA" w:rsidRDefault="00DC47FA" w:rsidP="00DC47FA">
      <w:pPr>
        <w:pStyle w:val="EndNoteBibliography"/>
        <w:ind w:left="720" w:hanging="720"/>
        <w:rPr>
          <w:noProof/>
        </w:rPr>
      </w:pPr>
      <w:r w:rsidRPr="00DC47FA">
        <w:rPr>
          <w:noProof/>
        </w:rPr>
        <w:t>16.</w:t>
      </w:r>
      <w:r w:rsidRPr="00DC47FA">
        <w:rPr>
          <w:noProof/>
        </w:rPr>
        <w:tab/>
        <w:t xml:space="preserve">O'Brien EC, Simon DN, Allen LA, et al. Reasons for warfarin discontinuation in the Outcomes Registry for Better Informed Treatment of Atrial Fibrillation (ORBIT-AF). </w:t>
      </w:r>
      <w:r w:rsidRPr="00DC47FA">
        <w:rPr>
          <w:i/>
          <w:noProof/>
        </w:rPr>
        <w:t xml:space="preserve">Am Heart J. </w:t>
      </w:r>
      <w:r w:rsidRPr="00DC47FA">
        <w:rPr>
          <w:noProof/>
        </w:rPr>
        <w:t>2014;168(4):487-494.</w:t>
      </w:r>
    </w:p>
    <w:p w14:paraId="40CA4126" w14:textId="77777777" w:rsidR="00DC47FA" w:rsidRPr="00DC47FA" w:rsidRDefault="00DC47FA" w:rsidP="00DC47FA">
      <w:pPr>
        <w:pStyle w:val="EndNoteBibliography"/>
        <w:ind w:left="720" w:hanging="720"/>
        <w:rPr>
          <w:noProof/>
        </w:rPr>
      </w:pPr>
      <w:r w:rsidRPr="00DC47FA">
        <w:rPr>
          <w:noProof/>
        </w:rPr>
        <w:t>17.</w:t>
      </w:r>
      <w:r w:rsidRPr="00DC47FA">
        <w:rPr>
          <w:noProof/>
        </w:rPr>
        <w:tab/>
        <w:t xml:space="preserve">Baczek VL, Chen WT, Kluger J, Coleman CI. Predictors of warfarin use in atrial fibrillation in the United States: a systematic review and meta-analysis. </w:t>
      </w:r>
      <w:r w:rsidRPr="00DC47FA">
        <w:rPr>
          <w:i/>
          <w:noProof/>
        </w:rPr>
        <w:t xml:space="preserve">BMC family practice. </w:t>
      </w:r>
      <w:r w:rsidRPr="00DC47FA">
        <w:rPr>
          <w:noProof/>
        </w:rPr>
        <w:t>2012;13:5.</w:t>
      </w:r>
    </w:p>
    <w:p w14:paraId="639B5919" w14:textId="77777777" w:rsidR="00DC47FA" w:rsidRPr="00DC47FA" w:rsidRDefault="00DC47FA" w:rsidP="00DC47FA">
      <w:pPr>
        <w:pStyle w:val="EndNoteBibliography"/>
        <w:ind w:left="720" w:hanging="720"/>
        <w:rPr>
          <w:noProof/>
        </w:rPr>
      </w:pPr>
      <w:r w:rsidRPr="00DC47FA">
        <w:rPr>
          <w:noProof/>
        </w:rPr>
        <w:t>18.</w:t>
      </w:r>
      <w:r w:rsidRPr="00DC47FA">
        <w:rPr>
          <w:noProof/>
        </w:rPr>
        <w:tab/>
        <w:t xml:space="preserve">Gattellari M, Worthington J, Zwar N, Middleton S. Barriers to the use of anticoagulation for nonvalvular atrial fibrillation: a representative survey of Australian family physicians. </w:t>
      </w:r>
      <w:r w:rsidRPr="00DC47FA">
        <w:rPr>
          <w:i/>
          <w:noProof/>
        </w:rPr>
        <w:t xml:space="preserve">Stroke. </w:t>
      </w:r>
      <w:r w:rsidRPr="00DC47FA">
        <w:rPr>
          <w:noProof/>
        </w:rPr>
        <w:t>2008;39(1):227-230.</w:t>
      </w:r>
    </w:p>
    <w:p w14:paraId="6F8E570C" w14:textId="77777777" w:rsidR="00DC47FA" w:rsidRPr="00DC47FA" w:rsidRDefault="00DC47FA" w:rsidP="00DC47FA">
      <w:pPr>
        <w:pStyle w:val="EndNoteBibliography"/>
        <w:ind w:left="720" w:hanging="720"/>
        <w:rPr>
          <w:noProof/>
        </w:rPr>
      </w:pPr>
      <w:r w:rsidRPr="00DC47FA">
        <w:rPr>
          <w:noProof/>
        </w:rPr>
        <w:t>19.</w:t>
      </w:r>
      <w:r w:rsidRPr="00DC47FA">
        <w:rPr>
          <w:noProof/>
        </w:rPr>
        <w:tab/>
        <w:t xml:space="preserve">Palomaki A, Mustonen P, Hartikainen JE, et al. Underuse of anticoagulation in stroke patients with atrial fibrillation--the FibStroke Study. </w:t>
      </w:r>
      <w:r w:rsidRPr="00DC47FA">
        <w:rPr>
          <w:i/>
          <w:noProof/>
        </w:rPr>
        <w:t xml:space="preserve">European journal of neurology. </w:t>
      </w:r>
      <w:r w:rsidRPr="00DC47FA">
        <w:rPr>
          <w:noProof/>
        </w:rPr>
        <w:t>2016;23(1):133-139.</w:t>
      </w:r>
    </w:p>
    <w:p w14:paraId="25A8C70D" w14:textId="77777777" w:rsidR="00DC47FA" w:rsidRPr="00DC47FA" w:rsidRDefault="00DC47FA" w:rsidP="00DC47FA">
      <w:pPr>
        <w:pStyle w:val="EndNoteBibliography"/>
        <w:ind w:left="720" w:hanging="720"/>
        <w:rPr>
          <w:noProof/>
        </w:rPr>
      </w:pPr>
      <w:r w:rsidRPr="00DC47FA">
        <w:rPr>
          <w:noProof/>
        </w:rPr>
        <w:t>20.</w:t>
      </w:r>
      <w:r w:rsidRPr="00DC47FA">
        <w:rPr>
          <w:noProof/>
        </w:rPr>
        <w:tab/>
        <w:t xml:space="preserve">Vallakati A, Lewis WR. Underuse of anticoagulation in patients with atrial fibrillation. </w:t>
      </w:r>
      <w:r w:rsidRPr="00DC47FA">
        <w:rPr>
          <w:i/>
          <w:noProof/>
        </w:rPr>
        <w:t xml:space="preserve">Postgraduate medicine. </w:t>
      </w:r>
      <w:r w:rsidRPr="00DC47FA">
        <w:rPr>
          <w:noProof/>
        </w:rPr>
        <w:t>2016;128(2):191-200.</w:t>
      </w:r>
    </w:p>
    <w:p w14:paraId="42E432E7" w14:textId="77777777" w:rsidR="00DC47FA" w:rsidRPr="00DC47FA" w:rsidRDefault="00DC47FA" w:rsidP="00DC47FA">
      <w:pPr>
        <w:pStyle w:val="EndNoteBibliography"/>
        <w:ind w:left="720" w:hanging="720"/>
        <w:rPr>
          <w:noProof/>
        </w:rPr>
      </w:pPr>
      <w:r w:rsidRPr="00DC47FA">
        <w:rPr>
          <w:noProof/>
        </w:rPr>
        <w:t>21.</w:t>
      </w:r>
      <w:r w:rsidRPr="00DC47FA">
        <w:rPr>
          <w:noProof/>
        </w:rPr>
        <w:tab/>
        <w:t xml:space="preserve">Tversky A, Kahneman D. Judgment under Uncertainty: Heuristics and Biases. </w:t>
      </w:r>
      <w:r w:rsidRPr="00DC47FA">
        <w:rPr>
          <w:i/>
          <w:noProof/>
        </w:rPr>
        <w:t xml:space="preserve">Science (New York, NY). </w:t>
      </w:r>
      <w:r w:rsidRPr="00DC47FA">
        <w:rPr>
          <w:noProof/>
        </w:rPr>
        <w:t>1974;185(4157):1124-1131.</w:t>
      </w:r>
    </w:p>
    <w:p w14:paraId="1896BED5" w14:textId="77777777" w:rsidR="00DC47FA" w:rsidRPr="00DC47FA" w:rsidRDefault="00DC47FA" w:rsidP="00DC47FA">
      <w:pPr>
        <w:pStyle w:val="EndNoteBibliography"/>
        <w:ind w:left="720" w:hanging="720"/>
        <w:rPr>
          <w:noProof/>
        </w:rPr>
      </w:pPr>
      <w:r w:rsidRPr="00DC47FA">
        <w:rPr>
          <w:noProof/>
        </w:rPr>
        <w:t>22.</w:t>
      </w:r>
      <w:r w:rsidRPr="00DC47FA">
        <w:rPr>
          <w:noProof/>
        </w:rPr>
        <w:tab/>
        <w:t xml:space="preserve">Kirchhof P, Schmalowsky J, Pittrow D, et al. Management of patients with atrial fibrillation by primary-care physicians in Germany: 1-year results of the ATRIUM registry. </w:t>
      </w:r>
      <w:r w:rsidRPr="00DC47FA">
        <w:rPr>
          <w:i/>
          <w:noProof/>
        </w:rPr>
        <w:t xml:space="preserve">Clinical cardiology. </w:t>
      </w:r>
      <w:r w:rsidRPr="00DC47FA">
        <w:rPr>
          <w:noProof/>
        </w:rPr>
        <w:t>2014;37(5):277-284.</w:t>
      </w:r>
    </w:p>
    <w:p w14:paraId="13B1CFE7" w14:textId="77777777" w:rsidR="00DC47FA" w:rsidRPr="00DC47FA" w:rsidRDefault="00DC47FA" w:rsidP="00DC47FA">
      <w:pPr>
        <w:pStyle w:val="EndNoteBibliography"/>
        <w:ind w:left="720" w:hanging="720"/>
        <w:rPr>
          <w:noProof/>
        </w:rPr>
      </w:pPr>
      <w:r w:rsidRPr="00DC47FA">
        <w:rPr>
          <w:noProof/>
        </w:rPr>
        <w:t>23.</w:t>
      </w:r>
      <w:r w:rsidRPr="00DC47FA">
        <w:rPr>
          <w:noProof/>
        </w:rPr>
        <w:tab/>
        <w:t xml:space="preserve">Holt TA, Hunter TD, Gunnarsson C, Khan N, Cload P, Lip GY. Risk of stroke and oral anticoagulant use in atrial fibrillation: a cross-sectional survey. </w:t>
      </w:r>
      <w:r w:rsidRPr="00DC47FA">
        <w:rPr>
          <w:i/>
          <w:noProof/>
        </w:rPr>
        <w:t xml:space="preserve">The British journal of general practice : the journal of the Royal College of General Practitioners. </w:t>
      </w:r>
      <w:r w:rsidRPr="00DC47FA">
        <w:rPr>
          <w:noProof/>
        </w:rPr>
        <w:t>2012;62(603):e710-717.</w:t>
      </w:r>
    </w:p>
    <w:p w14:paraId="723C444F" w14:textId="77777777" w:rsidR="00DC47FA" w:rsidRPr="00DC47FA" w:rsidRDefault="00DC47FA" w:rsidP="00DC47FA">
      <w:pPr>
        <w:pStyle w:val="EndNoteBibliography"/>
        <w:ind w:left="720" w:hanging="720"/>
        <w:rPr>
          <w:noProof/>
        </w:rPr>
      </w:pPr>
      <w:r w:rsidRPr="00DC47FA">
        <w:rPr>
          <w:noProof/>
        </w:rPr>
        <w:t>24.</w:t>
      </w:r>
      <w:r w:rsidRPr="00DC47FA">
        <w:rPr>
          <w:noProof/>
        </w:rPr>
        <w:tab/>
        <w:t xml:space="preserve">Cohen N, Almoznino-Sarafian D, Alon I, et al. Warfarin for stroke prevention still underused in atrial fibrillation: patterns of omission. </w:t>
      </w:r>
      <w:r w:rsidRPr="00DC47FA">
        <w:rPr>
          <w:i/>
          <w:noProof/>
        </w:rPr>
        <w:t xml:space="preserve">Stroke. </w:t>
      </w:r>
      <w:r w:rsidRPr="00DC47FA">
        <w:rPr>
          <w:noProof/>
        </w:rPr>
        <w:t>2000;31(6):1217-1222.</w:t>
      </w:r>
    </w:p>
    <w:p w14:paraId="5898B1CF" w14:textId="77777777" w:rsidR="00DC47FA" w:rsidRPr="00DC47FA" w:rsidRDefault="00DC47FA" w:rsidP="00DC47FA">
      <w:pPr>
        <w:pStyle w:val="EndNoteBibliography"/>
        <w:ind w:left="720" w:hanging="720"/>
        <w:rPr>
          <w:noProof/>
        </w:rPr>
      </w:pPr>
      <w:r w:rsidRPr="00DC47FA">
        <w:rPr>
          <w:noProof/>
        </w:rPr>
        <w:t>25.</w:t>
      </w:r>
      <w:r w:rsidRPr="00DC47FA">
        <w:rPr>
          <w:noProof/>
        </w:rPr>
        <w:tab/>
        <w:t xml:space="preserve">Bungard TJ, Ghali WA, McAlister FA, et al. Physicians' perceptions of the benefits and risks of warfarin for patients with nonvalvular atrial fibrillation. </w:t>
      </w:r>
      <w:r w:rsidRPr="00DC47FA">
        <w:rPr>
          <w:i/>
          <w:noProof/>
        </w:rPr>
        <w:t xml:space="preserve">CMAJ : Canadian Medical Association journal = journal de l'Association medicale canadienne. </w:t>
      </w:r>
      <w:r w:rsidRPr="00DC47FA">
        <w:rPr>
          <w:noProof/>
        </w:rPr>
        <w:t>2001;165(3):301-302.</w:t>
      </w:r>
    </w:p>
    <w:p w14:paraId="701E3A91" w14:textId="77777777" w:rsidR="00DC47FA" w:rsidRPr="00DC47FA" w:rsidRDefault="00DC47FA" w:rsidP="00DC47FA">
      <w:pPr>
        <w:pStyle w:val="EndNoteBibliography"/>
        <w:ind w:left="720" w:hanging="720"/>
        <w:rPr>
          <w:noProof/>
        </w:rPr>
      </w:pPr>
      <w:r w:rsidRPr="00DC47FA">
        <w:rPr>
          <w:noProof/>
        </w:rPr>
        <w:t>26.</w:t>
      </w:r>
      <w:r w:rsidRPr="00DC47FA">
        <w:rPr>
          <w:noProof/>
        </w:rPr>
        <w:tab/>
        <w:t xml:space="preserve">Lewis WR, Piccini JP, Turakhia MP, et al. Get With The Guidelines AFIB: novel quality improvement registry for hospitalized patients with atrial fibrillation. </w:t>
      </w:r>
      <w:r w:rsidRPr="00DC47FA">
        <w:rPr>
          <w:i/>
          <w:noProof/>
        </w:rPr>
        <w:t xml:space="preserve">Circ Cardiovasc Qual Outcomes. </w:t>
      </w:r>
      <w:r w:rsidRPr="00DC47FA">
        <w:rPr>
          <w:noProof/>
        </w:rPr>
        <w:t>2014;7(5):770-777.</w:t>
      </w:r>
    </w:p>
    <w:p w14:paraId="4A7DC073" w14:textId="77777777" w:rsidR="00DC47FA" w:rsidRPr="00DC47FA" w:rsidRDefault="00DC47FA" w:rsidP="00DC47FA">
      <w:pPr>
        <w:pStyle w:val="EndNoteBibliography"/>
        <w:ind w:left="720" w:hanging="720"/>
        <w:rPr>
          <w:noProof/>
        </w:rPr>
      </w:pPr>
      <w:r w:rsidRPr="00DC47FA">
        <w:rPr>
          <w:noProof/>
        </w:rPr>
        <w:t>27.</w:t>
      </w:r>
      <w:r w:rsidRPr="00DC47FA">
        <w:rPr>
          <w:noProof/>
        </w:rPr>
        <w:tab/>
        <w:t xml:space="preserve">Rao MP, Ciobanu AO, Lopes RD, et al. A clustered randomized trial to IMProve treatment with AntiCoagulanTs in patients with Atrial Fibrillation (IMPACT-AF): design and rationale. </w:t>
      </w:r>
      <w:r w:rsidRPr="00DC47FA">
        <w:rPr>
          <w:i/>
          <w:noProof/>
        </w:rPr>
        <w:t xml:space="preserve">Am Heart J. </w:t>
      </w:r>
      <w:r w:rsidRPr="00DC47FA">
        <w:rPr>
          <w:noProof/>
        </w:rPr>
        <w:t>2016;176:107-113.</w:t>
      </w:r>
    </w:p>
    <w:p w14:paraId="48CE1D98" w14:textId="3D5A4109" w:rsidR="00EC5BB8" w:rsidRDefault="00AA7926">
      <w:r>
        <w:fldChar w:fldCharType="end"/>
      </w:r>
    </w:p>
    <w:sectPr w:rsidR="00EC5BB8" w:rsidSect="00C71DD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D3BFD"/>
    <w:multiLevelType w:val="hybridMultilevel"/>
    <w:tmpl w:val="3D345B90"/>
    <w:lvl w:ilvl="0" w:tplc="1E2827C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42C3B"/>
    <w:multiLevelType w:val="hybridMultilevel"/>
    <w:tmpl w:val="A5B6B9BE"/>
    <w:lvl w:ilvl="0" w:tplc="D20A59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3142E4"/>
    <w:multiLevelType w:val="hybridMultilevel"/>
    <w:tmpl w:val="ED5EB1CE"/>
    <w:lvl w:ilvl="0" w:tplc="C4F234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C977BD"/>
    <w:multiLevelType w:val="hybridMultilevel"/>
    <w:tmpl w:val="ADD412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0BF3132"/>
    <w:multiLevelType w:val="hybridMultilevel"/>
    <w:tmpl w:val="73A609B8"/>
    <w:lvl w:ilvl="0" w:tplc="1D42BC8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B4ECA"/>
    <w:rsid w:val="00010E0F"/>
    <w:rsid w:val="00013D0D"/>
    <w:rsid w:val="00050BAC"/>
    <w:rsid w:val="00093884"/>
    <w:rsid w:val="000960C7"/>
    <w:rsid w:val="000C180F"/>
    <w:rsid w:val="000C5EF1"/>
    <w:rsid w:val="000E78D1"/>
    <w:rsid w:val="001129A4"/>
    <w:rsid w:val="00126797"/>
    <w:rsid w:val="001346A9"/>
    <w:rsid w:val="0013697B"/>
    <w:rsid w:val="00156757"/>
    <w:rsid w:val="001800AC"/>
    <w:rsid w:val="001908F8"/>
    <w:rsid w:val="001E0EC4"/>
    <w:rsid w:val="001F5340"/>
    <w:rsid w:val="001F7B0D"/>
    <w:rsid w:val="002040E7"/>
    <w:rsid w:val="00210361"/>
    <w:rsid w:val="00213F24"/>
    <w:rsid w:val="00217733"/>
    <w:rsid w:val="00225137"/>
    <w:rsid w:val="002262D2"/>
    <w:rsid w:val="00254B7D"/>
    <w:rsid w:val="00285BF5"/>
    <w:rsid w:val="002F07C7"/>
    <w:rsid w:val="002F5168"/>
    <w:rsid w:val="00302DA6"/>
    <w:rsid w:val="003141D1"/>
    <w:rsid w:val="00320DCE"/>
    <w:rsid w:val="00330D6E"/>
    <w:rsid w:val="00337AB2"/>
    <w:rsid w:val="00350B4D"/>
    <w:rsid w:val="003538B4"/>
    <w:rsid w:val="00371778"/>
    <w:rsid w:val="00371BA8"/>
    <w:rsid w:val="00390692"/>
    <w:rsid w:val="003B4ECA"/>
    <w:rsid w:val="003B7B16"/>
    <w:rsid w:val="003C5469"/>
    <w:rsid w:val="003D4734"/>
    <w:rsid w:val="003E0E49"/>
    <w:rsid w:val="00407CED"/>
    <w:rsid w:val="004435DB"/>
    <w:rsid w:val="004601E2"/>
    <w:rsid w:val="00463CC8"/>
    <w:rsid w:val="0046418E"/>
    <w:rsid w:val="00477511"/>
    <w:rsid w:val="004C0AC9"/>
    <w:rsid w:val="004C6AC3"/>
    <w:rsid w:val="0051582E"/>
    <w:rsid w:val="0051723A"/>
    <w:rsid w:val="00517C7B"/>
    <w:rsid w:val="00537241"/>
    <w:rsid w:val="00552AEC"/>
    <w:rsid w:val="0055716C"/>
    <w:rsid w:val="00566867"/>
    <w:rsid w:val="00590E66"/>
    <w:rsid w:val="005A77DA"/>
    <w:rsid w:val="005B5034"/>
    <w:rsid w:val="005B77CB"/>
    <w:rsid w:val="005D78C2"/>
    <w:rsid w:val="005E7B2A"/>
    <w:rsid w:val="0061255B"/>
    <w:rsid w:val="006178AF"/>
    <w:rsid w:val="006402DF"/>
    <w:rsid w:val="0064189D"/>
    <w:rsid w:val="0064368B"/>
    <w:rsid w:val="006E6B57"/>
    <w:rsid w:val="00710D3E"/>
    <w:rsid w:val="00736B37"/>
    <w:rsid w:val="0074075A"/>
    <w:rsid w:val="00742A89"/>
    <w:rsid w:val="00756DE3"/>
    <w:rsid w:val="00765D42"/>
    <w:rsid w:val="007F48E0"/>
    <w:rsid w:val="007F6969"/>
    <w:rsid w:val="00813FB7"/>
    <w:rsid w:val="00820C36"/>
    <w:rsid w:val="008405F3"/>
    <w:rsid w:val="0084078D"/>
    <w:rsid w:val="00856CB9"/>
    <w:rsid w:val="00866878"/>
    <w:rsid w:val="0088633E"/>
    <w:rsid w:val="00890A70"/>
    <w:rsid w:val="008936D2"/>
    <w:rsid w:val="008A5B7A"/>
    <w:rsid w:val="008D50B4"/>
    <w:rsid w:val="00900F2F"/>
    <w:rsid w:val="00912517"/>
    <w:rsid w:val="009618A2"/>
    <w:rsid w:val="00995008"/>
    <w:rsid w:val="009B1BE5"/>
    <w:rsid w:val="009C0DF8"/>
    <w:rsid w:val="009C78B8"/>
    <w:rsid w:val="009D1238"/>
    <w:rsid w:val="009F70AD"/>
    <w:rsid w:val="00A00FA1"/>
    <w:rsid w:val="00A01CE1"/>
    <w:rsid w:val="00A551BE"/>
    <w:rsid w:val="00A71E52"/>
    <w:rsid w:val="00AA1B97"/>
    <w:rsid w:val="00AA7926"/>
    <w:rsid w:val="00AB0538"/>
    <w:rsid w:val="00AE40AB"/>
    <w:rsid w:val="00AE7EFB"/>
    <w:rsid w:val="00AF2E61"/>
    <w:rsid w:val="00B1013B"/>
    <w:rsid w:val="00B133A3"/>
    <w:rsid w:val="00B27472"/>
    <w:rsid w:val="00B32135"/>
    <w:rsid w:val="00B53981"/>
    <w:rsid w:val="00B70A05"/>
    <w:rsid w:val="00B81C70"/>
    <w:rsid w:val="00B92E3F"/>
    <w:rsid w:val="00B96A65"/>
    <w:rsid w:val="00BA371E"/>
    <w:rsid w:val="00BE4DFA"/>
    <w:rsid w:val="00BF07C9"/>
    <w:rsid w:val="00C11AEA"/>
    <w:rsid w:val="00C37FBC"/>
    <w:rsid w:val="00C55353"/>
    <w:rsid w:val="00C71CC9"/>
    <w:rsid w:val="00C71DD6"/>
    <w:rsid w:val="00C739DD"/>
    <w:rsid w:val="00C83E09"/>
    <w:rsid w:val="00C8594F"/>
    <w:rsid w:val="00C97E03"/>
    <w:rsid w:val="00D03D1B"/>
    <w:rsid w:val="00D67299"/>
    <w:rsid w:val="00D81C3E"/>
    <w:rsid w:val="00D84EE5"/>
    <w:rsid w:val="00D96A72"/>
    <w:rsid w:val="00DB5512"/>
    <w:rsid w:val="00DC47FA"/>
    <w:rsid w:val="00DC7BFE"/>
    <w:rsid w:val="00DE6709"/>
    <w:rsid w:val="00DF41E2"/>
    <w:rsid w:val="00E01413"/>
    <w:rsid w:val="00E12A0F"/>
    <w:rsid w:val="00E1387D"/>
    <w:rsid w:val="00E15F56"/>
    <w:rsid w:val="00E16D09"/>
    <w:rsid w:val="00E208C2"/>
    <w:rsid w:val="00E23264"/>
    <w:rsid w:val="00E2539F"/>
    <w:rsid w:val="00E45A52"/>
    <w:rsid w:val="00E55762"/>
    <w:rsid w:val="00E91916"/>
    <w:rsid w:val="00E93EE0"/>
    <w:rsid w:val="00EC5BB8"/>
    <w:rsid w:val="00EE173A"/>
    <w:rsid w:val="00F167CE"/>
    <w:rsid w:val="00F30709"/>
    <w:rsid w:val="00F92F82"/>
    <w:rsid w:val="00FA406B"/>
    <w:rsid w:val="00FA5705"/>
    <w:rsid w:val="00FB3298"/>
    <w:rsid w:val="00FB5D2B"/>
    <w:rsid w:val="00FC3FC7"/>
    <w:rsid w:val="00FD2342"/>
    <w:rsid w:val="00FE0816"/>
    <w:rsid w:val="00FF4E1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4DE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AA7926"/>
    <w:pPr>
      <w:jc w:val="center"/>
    </w:pPr>
    <w:rPr>
      <w:rFonts w:ascii="Calibri" w:hAnsi="Calibri"/>
    </w:rPr>
  </w:style>
  <w:style w:type="paragraph" w:customStyle="1" w:styleId="EndNoteBibliography">
    <w:name w:val="EndNote Bibliography"/>
    <w:basedOn w:val="Normal"/>
    <w:rsid w:val="00AA7926"/>
    <w:rPr>
      <w:rFonts w:ascii="Calibri" w:hAnsi="Calibri"/>
    </w:rPr>
  </w:style>
  <w:style w:type="character" w:styleId="CommentReference">
    <w:name w:val="annotation reference"/>
    <w:basedOn w:val="DefaultParagraphFont"/>
    <w:uiPriority w:val="99"/>
    <w:semiHidden/>
    <w:unhideWhenUsed/>
    <w:rsid w:val="00AA1B97"/>
    <w:rPr>
      <w:sz w:val="18"/>
      <w:szCs w:val="18"/>
    </w:rPr>
  </w:style>
  <w:style w:type="paragraph" w:styleId="CommentText">
    <w:name w:val="annotation text"/>
    <w:basedOn w:val="Normal"/>
    <w:link w:val="CommentTextChar"/>
    <w:uiPriority w:val="99"/>
    <w:semiHidden/>
    <w:unhideWhenUsed/>
    <w:rsid w:val="00AA1B97"/>
  </w:style>
  <w:style w:type="character" w:customStyle="1" w:styleId="CommentTextChar">
    <w:name w:val="Comment Text Char"/>
    <w:basedOn w:val="DefaultParagraphFont"/>
    <w:link w:val="CommentText"/>
    <w:uiPriority w:val="99"/>
    <w:semiHidden/>
    <w:rsid w:val="00AA1B97"/>
  </w:style>
  <w:style w:type="paragraph" w:styleId="CommentSubject">
    <w:name w:val="annotation subject"/>
    <w:basedOn w:val="CommentText"/>
    <w:next w:val="CommentText"/>
    <w:link w:val="CommentSubjectChar"/>
    <w:uiPriority w:val="99"/>
    <w:semiHidden/>
    <w:unhideWhenUsed/>
    <w:rsid w:val="00AA1B97"/>
    <w:rPr>
      <w:b/>
      <w:bCs/>
      <w:sz w:val="20"/>
      <w:szCs w:val="20"/>
    </w:rPr>
  </w:style>
  <w:style w:type="character" w:customStyle="1" w:styleId="CommentSubjectChar">
    <w:name w:val="Comment Subject Char"/>
    <w:basedOn w:val="CommentTextChar"/>
    <w:link w:val="CommentSubject"/>
    <w:uiPriority w:val="99"/>
    <w:semiHidden/>
    <w:rsid w:val="00AA1B97"/>
    <w:rPr>
      <w:b/>
      <w:bCs/>
      <w:sz w:val="20"/>
      <w:szCs w:val="20"/>
    </w:rPr>
  </w:style>
  <w:style w:type="paragraph" w:styleId="BalloonText">
    <w:name w:val="Balloon Text"/>
    <w:basedOn w:val="Normal"/>
    <w:link w:val="BalloonTextChar"/>
    <w:uiPriority w:val="99"/>
    <w:semiHidden/>
    <w:unhideWhenUsed/>
    <w:rsid w:val="00AA1B9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1B97"/>
    <w:rPr>
      <w:rFonts w:ascii="Times New Roman" w:hAnsi="Times New Roman" w:cs="Times New Roman"/>
      <w:sz w:val="18"/>
      <w:szCs w:val="18"/>
    </w:rPr>
  </w:style>
  <w:style w:type="paragraph" w:styleId="ListParagraph">
    <w:name w:val="List Paragraph"/>
    <w:basedOn w:val="Normal"/>
    <w:uiPriority w:val="34"/>
    <w:qFormat/>
    <w:rsid w:val="00AA1B97"/>
    <w:pPr>
      <w:ind w:left="720"/>
      <w:contextualSpacing/>
    </w:pPr>
  </w:style>
  <w:style w:type="character" w:customStyle="1" w:styleId="apple-converted-space">
    <w:name w:val="apple-converted-space"/>
    <w:basedOn w:val="DefaultParagraphFont"/>
    <w:rsid w:val="00AA1B97"/>
  </w:style>
  <w:style w:type="table" w:styleId="TableGrid">
    <w:name w:val="Table Grid"/>
    <w:basedOn w:val="TableNormal"/>
    <w:uiPriority w:val="39"/>
    <w:rsid w:val="00134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17733"/>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80009">
      <w:bodyDiv w:val="1"/>
      <w:marLeft w:val="0"/>
      <w:marRight w:val="0"/>
      <w:marTop w:val="0"/>
      <w:marBottom w:val="0"/>
      <w:divBdr>
        <w:top w:val="none" w:sz="0" w:space="0" w:color="auto"/>
        <w:left w:val="none" w:sz="0" w:space="0" w:color="auto"/>
        <w:bottom w:val="none" w:sz="0" w:space="0" w:color="auto"/>
        <w:right w:val="none" w:sz="0" w:space="0" w:color="auto"/>
      </w:divBdr>
    </w:div>
    <w:div w:id="232589705">
      <w:bodyDiv w:val="1"/>
      <w:marLeft w:val="0"/>
      <w:marRight w:val="0"/>
      <w:marTop w:val="0"/>
      <w:marBottom w:val="0"/>
      <w:divBdr>
        <w:top w:val="none" w:sz="0" w:space="0" w:color="auto"/>
        <w:left w:val="none" w:sz="0" w:space="0" w:color="auto"/>
        <w:bottom w:val="none" w:sz="0" w:space="0" w:color="auto"/>
        <w:right w:val="none" w:sz="0" w:space="0" w:color="auto"/>
      </w:divBdr>
    </w:div>
    <w:div w:id="666707450">
      <w:bodyDiv w:val="1"/>
      <w:marLeft w:val="0"/>
      <w:marRight w:val="0"/>
      <w:marTop w:val="0"/>
      <w:marBottom w:val="0"/>
      <w:divBdr>
        <w:top w:val="none" w:sz="0" w:space="0" w:color="auto"/>
        <w:left w:val="none" w:sz="0" w:space="0" w:color="auto"/>
        <w:bottom w:val="none" w:sz="0" w:space="0" w:color="auto"/>
        <w:right w:val="none" w:sz="0" w:space="0" w:color="auto"/>
      </w:divBdr>
    </w:div>
    <w:div w:id="998776071">
      <w:bodyDiv w:val="1"/>
      <w:marLeft w:val="0"/>
      <w:marRight w:val="0"/>
      <w:marTop w:val="0"/>
      <w:marBottom w:val="0"/>
      <w:divBdr>
        <w:top w:val="none" w:sz="0" w:space="0" w:color="auto"/>
        <w:left w:val="none" w:sz="0" w:space="0" w:color="auto"/>
        <w:bottom w:val="none" w:sz="0" w:space="0" w:color="auto"/>
        <w:right w:val="none" w:sz="0" w:space="0" w:color="auto"/>
      </w:divBdr>
    </w:div>
    <w:div w:id="1874079024">
      <w:bodyDiv w:val="1"/>
      <w:marLeft w:val="0"/>
      <w:marRight w:val="0"/>
      <w:marTop w:val="0"/>
      <w:marBottom w:val="0"/>
      <w:divBdr>
        <w:top w:val="none" w:sz="0" w:space="0" w:color="auto"/>
        <w:left w:val="none" w:sz="0" w:space="0" w:color="auto"/>
        <w:bottom w:val="none" w:sz="0" w:space="0" w:color="auto"/>
        <w:right w:val="none" w:sz="0" w:space="0" w:color="auto"/>
      </w:divBdr>
    </w:div>
    <w:div w:id="20822889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2645</Words>
  <Characters>15078</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Christine</dc:creator>
  <cp:keywords/>
  <dc:description/>
  <cp:lastModifiedBy>Baumgartner Christine</cp:lastModifiedBy>
  <cp:revision>3</cp:revision>
  <dcterms:created xsi:type="dcterms:W3CDTF">2017-04-25T16:45:00Z</dcterms:created>
  <dcterms:modified xsi:type="dcterms:W3CDTF">2017-04-25T16:46:00Z</dcterms:modified>
</cp:coreProperties>
</file>