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84316" w14:textId="77777777" w:rsidR="00860C06" w:rsidRPr="007F58AF" w:rsidRDefault="00860C06" w:rsidP="007F58AF">
      <w:pPr>
        <w:spacing w:before="120" w:after="120" w:line="276" w:lineRule="auto"/>
        <w:jc w:val="center"/>
        <w:rPr>
          <w:b/>
        </w:rPr>
      </w:pPr>
      <w:r w:rsidRPr="007F58AF">
        <w:rPr>
          <w:b/>
        </w:rPr>
        <w:t>Interview Guide for the Pediatrician for ACEs Screening (PAS) Intervention</w:t>
      </w:r>
    </w:p>
    <w:p w14:paraId="4A6297CE" w14:textId="77777777" w:rsidR="00C56B1A" w:rsidRPr="00BB4E73" w:rsidRDefault="00860C06" w:rsidP="007F58AF">
      <w:pPr>
        <w:tabs>
          <w:tab w:val="left" w:pos="450"/>
        </w:tabs>
        <w:spacing w:before="120" w:after="120" w:line="276" w:lineRule="auto"/>
        <w:rPr>
          <w:rFonts w:cs="Times New Roman"/>
        </w:rPr>
      </w:pPr>
      <w:r w:rsidRPr="00BB4E73">
        <w:rPr>
          <w:rFonts w:cs="Times New Roman"/>
        </w:rPr>
        <w:t xml:space="preserve">Using the COM-B framework, PAS targeted pediatricians’ screening behavior at the capacity, motivation, and opportunity levels. </w:t>
      </w:r>
      <w:r w:rsidR="00C56B1A" w:rsidRPr="00BB4E73">
        <w:rPr>
          <w:rFonts w:cs="Times New Roman"/>
        </w:rPr>
        <w:t xml:space="preserve">PAS is an intervention consisting of a one-time workshop on ACEs and ACEs screening, followed by continuous support through electronic communications. </w:t>
      </w:r>
      <w:r w:rsidRPr="00BB4E73">
        <w:rPr>
          <w:rFonts w:cs="Times New Roman"/>
        </w:rPr>
        <w:t>At th</w:t>
      </w:r>
      <w:r w:rsidR="00C56B1A" w:rsidRPr="00BB4E73">
        <w:rPr>
          <w:rFonts w:cs="Times New Roman"/>
        </w:rPr>
        <w:t>e capability level, PAS</w:t>
      </w:r>
      <w:r w:rsidRPr="00BB4E73">
        <w:rPr>
          <w:rFonts w:cs="Times New Roman"/>
        </w:rPr>
        <w:t xml:space="preserve"> aimed at honing pediatricians’ knowledge about ACEs; at improving their skills in screening and discussing ACEs, therefore, increasing their confidence in addressing the issue. At the opportunity level, the training aimed at allowing pediatricians to standardize the ACEs screening, to leverage existing resources like social workers in the their practice to build a chain of follow up care that alleviates the time pressure and provides a system of support. At the motivation level, the increase in pediatricians’ knowledge and confidence motivates them to screen. Being part of an active website and a community of advocates for screening, having access to resources and conferences incentivize pediatricians to sustain their motivation.</w:t>
      </w:r>
      <w:r w:rsidR="00C56B1A" w:rsidRPr="00BB4E73">
        <w:rPr>
          <w:rFonts w:cs="Times New Roman"/>
        </w:rPr>
        <w:t xml:space="preserve"> The goal of PAS was to make pediatricians amenable at routinely screening for ACEs.</w:t>
      </w:r>
    </w:p>
    <w:p w14:paraId="43669A7E" w14:textId="77777777" w:rsidR="00860C06" w:rsidRPr="00BB4E73" w:rsidRDefault="00C56B1A" w:rsidP="007F58AF">
      <w:pPr>
        <w:tabs>
          <w:tab w:val="left" w:pos="450"/>
        </w:tabs>
        <w:spacing w:before="120" w:after="120" w:line="276" w:lineRule="auto"/>
        <w:rPr>
          <w:rFonts w:cs="Times New Roman"/>
        </w:rPr>
      </w:pPr>
      <w:r w:rsidRPr="00BB4E73">
        <w:rPr>
          <w:rFonts w:cs="Times New Roman"/>
        </w:rPr>
        <w:t>Using the COM-B, I intend to use the following semi-structured interview guide t</w:t>
      </w:r>
      <w:r w:rsidR="00860C06" w:rsidRPr="00BB4E73">
        <w:rPr>
          <w:rFonts w:cs="Times New Roman"/>
        </w:rPr>
        <w:t>o learn how PAS has performed with its aim</w:t>
      </w:r>
      <w:r w:rsidRPr="00BB4E73">
        <w:rPr>
          <w:rFonts w:cs="Times New Roman"/>
        </w:rPr>
        <w:t>s:</w:t>
      </w:r>
      <w:r w:rsidR="00860C06" w:rsidRPr="00BB4E73">
        <w:rPr>
          <w:rFonts w:cs="Times New Roman"/>
        </w:rPr>
        <w:t xml:space="preserve"> </w:t>
      </w:r>
    </w:p>
    <w:p w14:paraId="5241B9C0" w14:textId="77777777" w:rsidR="00B14130" w:rsidRPr="005D65B8" w:rsidRDefault="00BB4E73" w:rsidP="007F58AF">
      <w:pPr>
        <w:spacing w:before="120" w:after="120" w:line="276" w:lineRule="auto"/>
        <w:rPr>
          <w:b/>
        </w:rPr>
      </w:pPr>
      <w:r w:rsidRPr="005D65B8">
        <w:rPr>
          <w:b/>
        </w:rPr>
        <w:t>Question 1: Capability</w:t>
      </w:r>
    </w:p>
    <w:p w14:paraId="3E7FDCC2" w14:textId="77777777" w:rsidR="00B14130" w:rsidRPr="007F58AF" w:rsidRDefault="00B14130" w:rsidP="007F58AF">
      <w:pPr>
        <w:spacing w:before="120" w:after="120" w:line="276" w:lineRule="auto"/>
        <w:rPr>
          <w:b/>
        </w:rPr>
      </w:pPr>
      <w:r w:rsidRPr="007F58AF">
        <w:rPr>
          <w:b/>
        </w:rPr>
        <w:t xml:space="preserve">How do you feel about screening for ACEs and discussing responses with patients after attending the </w:t>
      </w:r>
      <w:r w:rsidR="00BB4E73" w:rsidRPr="007F58AF">
        <w:rPr>
          <w:b/>
        </w:rPr>
        <w:t xml:space="preserve">PAS </w:t>
      </w:r>
      <w:r w:rsidRPr="007F58AF">
        <w:rPr>
          <w:b/>
        </w:rPr>
        <w:t>wor</w:t>
      </w:r>
      <w:r w:rsidR="00BB4E73" w:rsidRPr="007F58AF">
        <w:rPr>
          <w:b/>
        </w:rPr>
        <w:t>kshop</w:t>
      </w:r>
      <w:r w:rsidRPr="007F58AF">
        <w:rPr>
          <w:b/>
        </w:rPr>
        <w:t xml:space="preserve"> and receiving continuous support from the Center for Youth Wellness?</w:t>
      </w:r>
      <w:r w:rsidR="00BB4E73" w:rsidRPr="007F58AF">
        <w:rPr>
          <w:b/>
        </w:rPr>
        <w:t xml:space="preserve"> Has there been any difference between now and before the PAS intervention?</w:t>
      </w:r>
    </w:p>
    <w:p w14:paraId="4A44C86E" w14:textId="77777777" w:rsidR="00B14130" w:rsidRDefault="00BB4E73" w:rsidP="007F58AF">
      <w:pPr>
        <w:spacing w:before="120" w:after="120" w:line="276" w:lineRule="auto"/>
      </w:pPr>
      <w:r>
        <w:t>These questions will allow me to assess what effects the intervention has had on pediatricians’ capability at screening for ACEs.</w:t>
      </w:r>
    </w:p>
    <w:p w14:paraId="4BCA0884" w14:textId="77777777" w:rsidR="00BB4E73" w:rsidRPr="005D65B8" w:rsidRDefault="00BB4E73" w:rsidP="007F58AF">
      <w:pPr>
        <w:spacing w:before="120" w:after="120" w:line="276" w:lineRule="auto"/>
        <w:rPr>
          <w:b/>
        </w:rPr>
      </w:pPr>
      <w:r w:rsidRPr="005D65B8">
        <w:rPr>
          <w:b/>
        </w:rPr>
        <w:t>Question 2: Opportunity</w:t>
      </w:r>
    </w:p>
    <w:p w14:paraId="20B580A7" w14:textId="77777777" w:rsidR="00841616" w:rsidRPr="007F58AF" w:rsidRDefault="00860C06" w:rsidP="007F58AF">
      <w:pPr>
        <w:spacing w:before="120" w:after="120" w:line="276" w:lineRule="auto"/>
        <w:rPr>
          <w:b/>
        </w:rPr>
      </w:pPr>
      <w:r w:rsidRPr="007F58AF">
        <w:rPr>
          <w:b/>
        </w:rPr>
        <w:t>What are some of the chal</w:t>
      </w:r>
      <w:r w:rsidR="00BB4E73" w:rsidRPr="007F58AF">
        <w:rPr>
          <w:b/>
        </w:rPr>
        <w:t>lenges you encountered in standardizing the</w:t>
      </w:r>
      <w:r w:rsidRPr="007F58AF">
        <w:rPr>
          <w:b/>
        </w:rPr>
        <w:t xml:space="preserve"> ACEs screening </w:t>
      </w:r>
      <w:r w:rsidR="00BB4E73" w:rsidRPr="007F58AF">
        <w:rPr>
          <w:b/>
        </w:rPr>
        <w:t>and utilizing existing resources for referral</w:t>
      </w:r>
      <w:r w:rsidRPr="007F58AF">
        <w:rPr>
          <w:b/>
        </w:rPr>
        <w:t>, and what have you learned in the process?</w:t>
      </w:r>
    </w:p>
    <w:p w14:paraId="6E155231" w14:textId="77777777" w:rsidR="005D65B8" w:rsidRDefault="00BB4E73" w:rsidP="007F58AF">
      <w:pPr>
        <w:spacing w:before="120" w:after="120"/>
      </w:pPr>
      <w:r>
        <w:t>With this question, I will learn if t</w:t>
      </w:r>
      <w:r w:rsidR="007F58AF">
        <w:t>he respondent has been screening and utilizing</w:t>
      </w:r>
      <w:r>
        <w:t xml:space="preserve"> existing </w:t>
      </w:r>
      <w:r w:rsidR="005D65B8">
        <w:t>re</w:t>
      </w:r>
      <w:r w:rsidR="007F58AF">
        <w:t>sources or not,</w:t>
      </w:r>
      <w:r w:rsidR="005D65B8">
        <w:t xml:space="preserve"> if so what has worked and what hasn’t, and if the setting is appropriate.</w:t>
      </w:r>
    </w:p>
    <w:p w14:paraId="42FF259A" w14:textId="77777777" w:rsidR="005D65B8" w:rsidRPr="007F58AF" w:rsidRDefault="005D65B8" w:rsidP="007F58AF">
      <w:pPr>
        <w:spacing w:before="120" w:after="120"/>
        <w:rPr>
          <w:b/>
        </w:rPr>
      </w:pPr>
      <w:r w:rsidRPr="007F58AF">
        <w:rPr>
          <w:b/>
        </w:rPr>
        <w:t>Question 3: Motivation</w:t>
      </w:r>
    </w:p>
    <w:p w14:paraId="51524BE7" w14:textId="77777777" w:rsidR="005D65B8" w:rsidRPr="007F58AF" w:rsidRDefault="005D65B8" w:rsidP="007F58AF">
      <w:pPr>
        <w:spacing w:before="120" w:after="120"/>
        <w:rPr>
          <w:b/>
        </w:rPr>
      </w:pPr>
      <w:r w:rsidRPr="007F58AF">
        <w:rPr>
          <w:b/>
        </w:rPr>
        <w:t>How have being part of a community of advocates for ACEs screening</w:t>
      </w:r>
      <w:r w:rsidR="00766EC8" w:rsidRPr="007F58AF">
        <w:rPr>
          <w:b/>
        </w:rPr>
        <w:t xml:space="preserve"> and access</w:t>
      </w:r>
      <w:r w:rsidR="00692AD2">
        <w:rPr>
          <w:b/>
        </w:rPr>
        <w:t>ing</w:t>
      </w:r>
      <w:r w:rsidR="00766EC8" w:rsidRPr="007F58AF">
        <w:rPr>
          <w:b/>
        </w:rPr>
        <w:t xml:space="preserve"> additional resources and platforms for sharing</w:t>
      </w:r>
      <w:r w:rsidRPr="007F58AF">
        <w:rPr>
          <w:b/>
        </w:rPr>
        <w:t xml:space="preserve"> been like for you in regard to routine </w:t>
      </w:r>
      <w:r w:rsidR="00692AD2">
        <w:rPr>
          <w:b/>
        </w:rPr>
        <w:t xml:space="preserve">ACEs </w:t>
      </w:r>
      <w:r w:rsidRPr="007F58AF">
        <w:rPr>
          <w:b/>
        </w:rPr>
        <w:t xml:space="preserve">screening? </w:t>
      </w:r>
      <w:bookmarkStart w:id="0" w:name="_GoBack"/>
      <w:bookmarkEnd w:id="0"/>
    </w:p>
    <w:p w14:paraId="5D36B748" w14:textId="77777777" w:rsidR="007F58AF" w:rsidRDefault="005D65B8" w:rsidP="007F58AF">
      <w:pPr>
        <w:spacing w:before="120" w:after="120"/>
      </w:pPr>
      <w:r>
        <w:lastRenderedPageBreak/>
        <w:t>This question will allow me to learn if the pediatrician</w:t>
      </w:r>
      <w:r w:rsidR="00766EC8">
        <w:t>’s</w:t>
      </w:r>
      <w:r>
        <w:t xml:space="preserve"> motivati</w:t>
      </w:r>
      <w:r w:rsidR="00766EC8">
        <w:t>on comes from being part of the community of advocates and its incentives or not.</w:t>
      </w:r>
    </w:p>
    <w:p w14:paraId="1722213F" w14:textId="77777777" w:rsidR="007F58AF" w:rsidRPr="007F58AF" w:rsidRDefault="007F58AF" w:rsidP="007F58AF">
      <w:pPr>
        <w:spacing w:before="120" w:after="120"/>
        <w:rPr>
          <w:b/>
        </w:rPr>
      </w:pPr>
      <w:r w:rsidRPr="007F58AF">
        <w:rPr>
          <w:b/>
        </w:rPr>
        <w:t>Question 4: Behavior</w:t>
      </w:r>
    </w:p>
    <w:p w14:paraId="13622A6F" w14:textId="77777777" w:rsidR="007F58AF" w:rsidRPr="007F58AF" w:rsidRDefault="007F58AF" w:rsidP="007F58AF">
      <w:pPr>
        <w:spacing w:before="120" w:after="120"/>
        <w:rPr>
          <w:b/>
        </w:rPr>
      </w:pPr>
      <w:r w:rsidRPr="007F58AF">
        <w:rPr>
          <w:b/>
        </w:rPr>
        <w:t>How often do you screen for ACEs? How would you recommend screening for ACEs to your fellow pediatricians?</w:t>
      </w:r>
    </w:p>
    <w:p w14:paraId="38028ECF" w14:textId="77777777" w:rsidR="007F58AF" w:rsidRDefault="007F58AF" w:rsidP="007F58AF">
      <w:pPr>
        <w:spacing w:before="120" w:after="120"/>
      </w:pPr>
      <w:r>
        <w:t xml:space="preserve">With these questions I will learn if the respondent has been screening and if he/she thinks </w:t>
      </w:r>
      <w:r w:rsidR="00692AD2">
        <w:t>it should be routine practice of</w:t>
      </w:r>
      <w:r>
        <w:t xml:space="preserve"> all pediatricians. </w:t>
      </w:r>
    </w:p>
    <w:sectPr w:rsidR="007F58AF" w:rsidSect="00841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C06"/>
    <w:rsid w:val="005D65B8"/>
    <w:rsid w:val="00692AD2"/>
    <w:rsid w:val="00766EC8"/>
    <w:rsid w:val="007F58AF"/>
    <w:rsid w:val="00841616"/>
    <w:rsid w:val="00860C06"/>
    <w:rsid w:val="00B14130"/>
    <w:rsid w:val="00BB4E73"/>
    <w:rsid w:val="00C56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E172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410</Words>
  <Characters>2343</Characters>
  <Application>Microsoft Macintosh Word</Application>
  <DocSecurity>0</DocSecurity>
  <Lines>19</Lines>
  <Paragraphs>5</Paragraphs>
  <ScaleCrop>false</ScaleCrop>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Kadiatou Koita</cp:lastModifiedBy>
  <cp:revision>2</cp:revision>
  <dcterms:created xsi:type="dcterms:W3CDTF">2017-05-16T21:52:00Z</dcterms:created>
  <dcterms:modified xsi:type="dcterms:W3CDTF">2017-05-16T23:13:00Z</dcterms:modified>
</cp:coreProperties>
</file>