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0D0CC" w14:textId="76F6EDAB" w:rsidR="00FE6CF3" w:rsidRDefault="00FE6CF3" w:rsidP="00743A74">
      <w:pPr>
        <w:spacing w:after="100" w:afterAutospacing="1" w:line="240" w:lineRule="auto"/>
        <w:rPr>
          <w:rFonts w:ascii="Open Sans" w:eastAsia="Times New Roman" w:hAnsi="Open Sans" w:cs="Segoe UI"/>
          <w:b/>
          <w:bCs/>
          <w:color w:val="212529"/>
          <w:sz w:val="21"/>
          <w:szCs w:val="21"/>
        </w:rPr>
      </w:pPr>
      <w:bookmarkStart w:id="0" w:name="_GoBack"/>
      <w:bookmarkEnd w:id="0"/>
      <w:r>
        <w:rPr>
          <w:rFonts w:ascii="Open Sans" w:eastAsia="Times New Roman" w:hAnsi="Open Sans" w:cs="Segoe UI"/>
          <w:b/>
          <w:bCs/>
          <w:color w:val="212529"/>
          <w:sz w:val="21"/>
          <w:szCs w:val="21"/>
        </w:rPr>
        <w:t>Home work 2. January 19</w:t>
      </w:r>
      <w:r w:rsidRPr="00FE6CF3">
        <w:rPr>
          <w:rFonts w:ascii="Open Sans" w:eastAsia="Times New Roman" w:hAnsi="Open Sans" w:cs="Segoe UI"/>
          <w:b/>
          <w:bCs/>
          <w:color w:val="212529"/>
          <w:sz w:val="21"/>
          <w:szCs w:val="21"/>
          <w:vertAlign w:val="superscript"/>
        </w:rPr>
        <w:t>th</w:t>
      </w:r>
      <w:r>
        <w:rPr>
          <w:rFonts w:ascii="Open Sans" w:eastAsia="Times New Roman" w:hAnsi="Open Sans" w:cs="Segoe UI"/>
          <w:b/>
          <w:bCs/>
          <w:color w:val="212529"/>
          <w:sz w:val="21"/>
          <w:szCs w:val="21"/>
        </w:rPr>
        <w:t>, 2019</w:t>
      </w:r>
    </w:p>
    <w:p w14:paraId="0B25BC2C" w14:textId="4394E5FD" w:rsidR="00FE6CF3" w:rsidRDefault="001E6BE8" w:rsidP="00743A74">
      <w:pPr>
        <w:spacing w:after="100" w:afterAutospacing="1" w:line="240" w:lineRule="auto"/>
        <w:rPr>
          <w:rFonts w:ascii="Open Sans" w:eastAsia="Times New Roman" w:hAnsi="Open Sans" w:cs="Segoe UI"/>
          <w:b/>
          <w:bCs/>
          <w:color w:val="212529"/>
          <w:sz w:val="21"/>
          <w:szCs w:val="21"/>
        </w:rPr>
      </w:pPr>
      <w:r>
        <w:rPr>
          <w:rFonts w:ascii="Open Sans" w:eastAsia="Times New Roman" w:hAnsi="Open Sans" w:cs="Segoe UI"/>
          <w:b/>
          <w:bCs/>
          <w:color w:val="212529"/>
          <w:sz w:val="21"/>
          <w:szCs w:val="21"/>
        </w:rPr>
        <w:t xml:space="preserve">Ribka Amsalu. </w:t>
      </w:r>
      <w:r w:rsidR="00FE6CF3">
        <w:rPr>
          <w:rFonts w:ascii="Open Sans" w:eastAsia="Times New Roman" w:hAnsi="Open Sans" w:cs="Segoe UI"/>
          <w:b/>
          <w:bCs/>
          <w:color w:val="212529"/>
          <w:sz w:val="21"/>
          <w:szCs w:val="21"/>
        </w:rPr>
        <w:t>Home Work 2</w:t>
      </w:r>
    </w:p>
    <w:p w14:paraId="6770CE5F" w14:textId="379B864A" w:rsidR="00743A74" w:rsidRDefault="00FE6CF3" w:rsidP="00FE6CF3">
      <w:pPr>
        <w:pStyle w:val="NormalWeb"/>
        <w:rPr>
          <w:rFonts w:ascii="Open Sans" w:hAnsi="Open Sans" w:cs="Segoe UI"/>
          <w:color w:val="212529"/>
          <w:sz w:val="21"/>
          <w:szCs w:val="21"/>
        </w:rPr>
      </w:pPr>
      <w:r>
        <w:rPr>
          <w:rFonts w:ascii="Open Sans" w:hAnsi="Open Sans" w:cs="Segoe UI"/>
          <w:b/>
          <w:bCs/>
          <w:color w:val="212529"/>
          <w:sz w:val="21"/>
          <w:szCs w:val="21"/>
        </w:rPr>
        <w:t>P</w:t>
      </w:r>
      <w:r w:rsidR="00743A74">
        <w:rPr>
          <w:rFonts w:ascii="Open Sans" w:hAnsi="Open Sans" w:cs="Segoe UI"/>
          <w:b/>
          <w:bCs/>
          <w:color w:val="212529"/>
          <w:sz w:val="21"/>
          <w:szCs w:val="21"/>
        </w:rPr>
        <w:t>lease post to the forum by 1pm on the day of class</w:t>
      </w:r>
    </w:p>
    <w:p w14:paraId="6DA9FC28" w14:textId="0F33C6C9" w:rsidR="00743A74" w:rsidRDefault="00743A74" w:rsidP="0062056B">
      <w:pPr>
        <w:pStyle w:val="NormalWeb"/>
        <w:numPr>
          <w:ilvl w:val="0"/>
          <w:numId w:val="2"/>
        </w:numPr>
        <w:ind w:left="360"/>
        <w:rPr>
          <w:rFonts w:ascii="Open Sans" w:hAnsi="Open Sans" w:cs="Segoe UI"/>
          <w:color w:val="212529"/>
          <w:sz w:val="21"/>
          <w:szCs w:val="21"/>
        </w:rPr>
      </w:pPr>
      <w:r>
        <w:rPr>
          <w:rFonts w:ascii="Open Sans" w:hAnsi="Open Sans" w:cs="Segoe UI"/>
          <w:color w:val="212529"/>
          <w:sz w:val="21"/>
          <w:szCs w:val="21"/>
        </w:rPr>
        <w:t>State your health outcome of interest. (It could be the one you used for week #2 or another one.) Pick two key behaviors that are important factors leading to your health outcome. Explain the importance of these behaviors either for etiology, prevention, or intervention. (If none of the behaviors in the readings are important for your health outcome, suggest another behavior that is.)</w:t>
      </w:r>
    </w:p>
    <w:p w14:paraId="4A454745" w14:textId="5899394D" w:rsidR="0062056B" w:rsidRPr="00744E58" w:rsidRDefault="000C0095" w:rsidP="00905C4C">
      <w:pPr>
        <w:pStyle w:val="NormalWeb"/>
        <w:rPr>
          <w:rFonts w:ascii="Open Sans" w:hAnsi="Open Sans" w:cs="Segoe UI"/>
          <w:color w:val="212529"/>
          <w:sz w:val="21"/>
          <w:szCs w:val="21"/>
          <w:highlight w:val="yellow"/>
        </w:rPr>
      </w:pPr>
      <w:r w:rsidRPr="00744E58">
        <w:rPr>
          <w:rFonts w:ascii="Open Sans" w:hAnsi="Open Sans" w:cs="Segoe UI"/>
          <w:color w:val="212529"/>
          <w:sz w:val="21"/>
          <w:szCs w:val="21"/>
          <w:highlight w:val="yellow"/>
        </w:rPr>
        <w:t>H</w:t>
      </w:r>
      <w:r w:rsidR="0062056B" w:rsidRPr="00744E58">
        <w:rPr>
          <w:rFonts w:ascii="Open Sans" w:hAnsi="Open Sans" w:cs="Segoe UI"/>
          <w:color w:val="212529"/>
          <w:sz w:val="21"/>
          <w:szCs w:val="21"/>
          <w:highlight w:val="yellow"/>
        </w:rPr>
        <w:t>ealth outcome: preterm bir</w:t>
      </w:r>
      <w:r w:rsidR="004D4E2A" w:rsidRPr="00744E58">
        <w:rPr>
          <w:rFonts w:ascii="Open Sans" w:hAnsi="Open Sans" w:cs="Segoe UI"/>
          <w:color w:val="212529"/>
          <w:sz w:val="21"/>
          <w:szCs w:val="21"/>
          <w:highlight w:val="yellow"/>
        </w:rPr>
        <w:t xml:space="preserve">th </w:t>
      </w:r>
      <w:r w:rsidR="0062056B" w:rsidRPr="00744E58">
        <w:rPr>
          <w:rFonts w:ascii="Open Sans" w:hAnsi="Open Sans" w:cs="Segoe UI"/>
          <w:color w:val="212529"/>
          <w:sz w:val="21"/>
          <w:szCs w:val="21"/>
          <w:highlight w:val="yellow"/>
        </w:rPr>
        <w:t xml:space="preserve"> </w:t>
      </w:r>
    </w:p>
    <w:p w14:paraId="282A3D17" w14:textId="3E9B5803" w:rsidR="00C7622E" w:rsidRDefault="000C0095" w:rsidP="000C0095">
      <w:pPr>
        <w:pStyle w:val="NormalWeb"/>
        <w:rPr>
          <w:rFonts w:ascii="Open Sans" w:hAnsi="Open Sans" w:cs="Segoe UI"/>
          <w:color w:val="212529"/>
          <w:sz w:val="21"/>
          <w:szCs w:val="21"/>
          <w:highlight w:val="yellow"/>
        </w:rPr>
      </w:pPr>
      <w:r w:rsidRPr="00744E58">
        <w:rPr>
          <w:rFonts w:ascii="Open Sans" w:hAnsi="Open Sans" w:cs="Segoe UI"/>
          <w:color w:val="212529"/>
          <w:sz w:val="21"/>
          <w:szCs w:val="21"/>
          <w:highlight w:val="yellow"/>
        </w:rPr>
        <w:t>B</w:t>
      </w:r>
      <w:r w:rsidR="00C7622E" w:rsidRPr="00744E58">
        <w:rPr>
          <w:rFonts w:ascii="Open Sans" w:hAnsi="Open Sans" w:cs="Segoe UI"/>
          <w:color w:val="212529"/>
          <w:sz w:val="21"/>
          <w:szCs w:val="21"/>
          <w:highlight w:val="yellow"/>
        </w:rPr>
        <w:t xml:space="preserve">ehaviors: </w:t>
      </w:r>
      <w:r w:rsidR="00744E58" w:rsidRPr="00744E58">
        <w:rPr>
          <w:rFonts w:ascii="Open Sans" w:hAnsi="Open Sans" w:cs="Segoe UI"/>
          <w:color w:val="212529"/>
          <w:sz w:val="21"/>
          <w:szCs w:val="21"/>
          <w:highlight w:val="yellow"/>
        </w:rPr>
        <w:t xml:space="preserve">smoking, depression, intimate partner violence, alcohol use, nutritional status (diet), substance abuse and stress are </w:t>
      </w:r>
      <w:r w:rsidR="00744E58">
        <w:rPr>
          <w:rFonts w:ascii="Open Sans" w:hAnsi="Open Sans" w:cs="Segoe UI"/>
          <w:color w:val="212529"/>
          <w:sz w:val="21"/>
          <w:szCs w:val="21"/>
          <w:highlight w:val="yellow"/>
        </w:rPr>
        <w:t xml:space="preserve">preventable </w:t>
      </w:r>
      <w:r w:rsidR="00744E58" w:rsidRPr="00744E58">
        <w:rPr>
          <w:rFonts w:ascii="Open Sans" w:hAnsi="Open Sans" w:cs="Segoe UI"/>
          <w:color w:val="212529"/>
          <w:sz w:val="21"/>
          <w:szCs w:val="21"/>
          <w:highlight w:val="yellow"/>
        </w:rPr>
        <w:t>risk factors</w:t>
      </w:r>
      <w:r w:rsidR="00744E58">
        <w:rPr>
          <w:rFonts w:ascii="Open Sans" w:hAnsi="Open Sans" w:cs="Segoe UI"/>
          <w:color w:val="212529"/>
          <w:sz w:val="21"/>
          <w:szCs w:val="21"/>
          <w:highlight w:val="yellow"/>
        </w:rPr>
        <w:t>. L</w:t>
      </w:r>
      <w:r w:rsidR="001E4378" w:rsidRPr="00744E58">
        <w:rPr>
          <w:rFonts w:ascii="Open Sans" w:hAnsi="Open Sans" w:cs="Segoe UI"/>
          <w:color w:val="212529"/>
          <w:sz w:val="21"/>
          <w:szCs w:val="21"/>
          <w:highlight w:val="yellow"/>
        </w:rPr>
        <w:t xml:space="preserve">ow </w:t>
      </w:r>
      <w:r w:rsidR="00696E2A" w:rsidRPr="00744E58">
        <w:rPr>
          <w:rFonts w:ascii="Open Sans" w:hAnsi="Open Sans" w:cs="Segoe UI"/>
          <w:color w:val="212529"/>
          <w:sz w:val="21"/>
          <w:szCs w:val="21"/>
          <w:highlight w:val="yellow"/>
        </w:rPr>
        <w:t>health care utilization</w:t>
      </w:r>
      <w:r w:rsidR="00744E58">
        <w:rPr>
          <w:rFonts w:ascii="Open Sans" w:hAnsi="Open Sans" w:cs="Segoe UI"/>
          <w:color w:val="212529"/>
          <w:sz w:val="21"/>
          <w:szCs w:val="21"/>
          <w:highlight w:val="yellow"/>
        </w:rPr>
        <w:t xml:space="preserve"> – can be for prevention or intervention</w:t>
      </w:r>
      <w:r w:rsidR="00606E78" w:rsidRPr="00744E58">
        <w:rPr>
          <w:rFonts w:ascii="Open Sans" w:hAnsi="Open Sans" w:cs="Segoe UI"/>
          <w:color w:val="212529"/>
          <w:sz w:val="21"/>
          <w:szCs w:val="21"/>
          <w:highlight w:val="yellow"/>
        </w:rPr>
        <w:t>.</w:t>
      </w:r>
    </w:p>
    <w:p w14:paraId="688C53C3" w14:textId="2EB837BB" w:rsidR="00AE0FCD" w:rsidRPr="00C23358" w:rsidRDefault="00AE0FCD" w:rsidP="000C0095">
      <w:pPr>
        <w:pStyle w:val="NormalWeb"/>
        <w:rPr>
          <w:rFonts w:ascii="Open Sans" w:hAnsi="Open Sans" w:cs="Segoe UI"/>
          <w:color w:val="212529"/>
          <w:sz w:val="21"/>
          <w:szCs w:val="21"/>
          <w:highlight w:val="yellow"/>
        </w:rPr>
      </w:pPr>
      <w:r>
        <w:rPr>
          <w:rFonts w:ascii="Open Sans" w:hAnsi="Open Sans" w:cs="Segoe UI"/>
          <w:color w:val="212529"/>
          <w:sz w:val="21"/>
          <w:szCs w:val="21"/>
          <w:highlight w:val="yellow"/>
        </w:rPr>
        <w:t>While the pathophysiology of</w:t>
      </w:r>
      <w:r w:rsidR="00C23358">
        <w:rPr>
          <w:rFonts w:ascii="Open Sans" w:hAnsi="Open Sans" w:cs="Segoe UI"/>
          <w:color w:val="212529"/>
          <w:sz w:val="21"/>
          <w:szCs w:val="21"/>
          <w:highlight w:val="yellow"/>
        </w:rPr>
        <w:t xml:space="preserve"> how</w:t>
      </w:r>
      <w:r>
        <w:rPr>
          <w:rFonts w:ascii="Open Sans" w:hAnsi="Open Sans" w:cs="Segoe UI"/>
          <w:color w:val="212529"/>
          <w:sz w:val="21"/>
          <w:szCs w:val="21"/>
          <w:highlight w:val="yellow"/>
        </w:rPr>
        <w:t xml:space="preserve"> smoking </w:t>
      </w:r>
      <w:r w:rsidR="00C23358">
        <w:rPr>
          <w:rFonts w:ascii="Open Sans" w:hAnsi="Open Sans" w:cs="Segoe UI"/>
          <w:color w:val="212529"/>
          <w:sz w:val="21"/>
          <w:szCs w:val="21"/>
          <w:highlight w:val="yellow"/>
        </w:rPr>
        <w:t>causes</w:t>
      </w:r>
      <w:r>
        <w:rPr>
          <w:rFonts w:ascii="Open Sans" w:hAnsi="Open Sans" w:cs="Segoe UI"/>
          <w:color w:val="212529"/>
          <w:sz w:val="21"/>
          <w:szCs w:val="21"/>
          <w:highlight w:val="yellow"/>
        </w:rPr>
        <w:t xml:space="preserve"> preterm birth or adverse perinatal outcome is not well understood, </w:t>
      </w:r>
      <w:r w:rsidR="00C23358">
        <w:rPr>
          <w:rFonts w:ascii="Open Sans" w:hAnsi="Open Sans" w:cs="Segoe UI"/>
          <w:color w:val="212529"/>
          <w:sz w:val="21"/>
          <w:szCs w:val="21"/>
          <w:highlight w:val="yellow"/>
        </w:rPr>
        <w:t>there is evidence that it is dose dependent (</w:t>
      </w:r>
      <w:r w:rsidR="00C23358" w:rsidRPr="00C23358">
        <w:rPr>
          <w:rFonts w:ascii="Open Sans" w:hAnsi="Open Sans" w:cs="Segoe UI"/>
          <w:color w:val="212529"/>
          <w:sz w:val="21"/>
          <w:szCs w:val="21"/>
          <w:highlight w:val="yellow"/>
        </w:rPr>
        <w:t>heavy versus light smoker), has effect at all trimester of pregnancy, and that second</w:t>
      </w:r>
      <w:r w:rsidR="00C23358">
        <w:rPr>
          <w:rFonts w:ascii="Open Sans" w:hAnsi="Open Sans" w:cs="Segoe UI"/>
          <w:color w:val="212529"/>
          <w:sz w:val="21"/>
          <w:szCs w:val="21"/>
          <w:highlight w:val="yellow"/>
        </w:rPr>
        <w:t>-</w:t>
      </w:r>
      <w:r w:rsidR="00C23358" w:rsidRPr="00C23358">
        <w:rPr>
          <w:rFonts w:ascii="Open Sans" w:hAnsi="Open Sans" w:cs="Segoe UI"/>
          <w:color w:val="212529"/>
          <w:sz w:val="21"/>
          <w:szCs w:val="21"/>
          <w:highlight w:val="yellow"/>
        </w:rPr>
        <w:t>hand smoking is relevant. Nicotine-induced vasoconstriction and altered hormone production might be the pathway. H</w:t>
      </w:r>
      <w:r w:rsidRPr="00C23358">
        <w:rPr>
          <w:rFonts w:ascii="Open Sans" w:hAnsi="Open Sans" w:cs="Segoe UI"/>
          <w:color w:val="212529"/>
          <w:sz w:val="21"/>
          <w:szCs w:val="21"/>
          <w:highlight w:val="yellow"/>
        </w:rPr>
        <w:t>ere is slightly modified pathway from Ion and Lo ´</w:t>
      </w:r>
      <w:proofErr w:type="spellStart"/>
      <w:r w:rsidRPr="00C23358">
        <w:rPr>
          <w:rFonts w:ascii="Open Sans" w:hAnsi="Open Sans" w:cs="Segoe UI"/>
          <w:color w:val="212529"/>
          <w:sz w:val="21"/>
          <w:szCs w:val="21"/>
          <w:highlight w:val="yellow"/>
        </w:rPr>
        <w:t>pez</w:t>
      </w:r>
      <w:proofErr w:type="spellEnd"/>
      <w:r w:rsidRPr="00C23358">
        <w:rPr>
          <w:rFonts w:ascii="Open Sans" w:hAnsi="Open Sans" w:cs="Segoe UI"/>
          <w:color w:val="212529"/>
          <w:sz w:val="21"/>
          <w:szCs w:val="21"/>
          <w:highlight w:val="yellow"/>
        </w:rPr>
        <w:t xml:space="preserve"> Bernal paper</w:t>
      </w:r>
      <w:r w:rsidR="00C23358" w:rsidRPr="00C23358">
        <w:rPr>
          <w:rStyle w:val="FootnoteReference"/>
          <w:rFonts w:ascii="Open Sans" w:hAnsi="Open Sans" w:cs="Segoe UI"/>
          <w:color w:val="212529"/>
          <w:sz w:val="21"/>
          <w:szCs w:val="21"/>
          <w:highlight w:val="yellow"/>
        </w:rPr>
        <w:footnoteReference w:id="1"/>
      </w:r>
      <w:r w:rsidRPr="00C23358">
        <w:rPr>
          <w:rFonts w:ascii="Open Sans" w:hAnsi="Open Sans" w:cs="Segoe UI"/>
          <w:color w:val="212529"/>
          <w:sz w:val="21"/>
          <w:szCs w:val="21"/>
          <w:highlight w:val="yellow"/>
        </w:rPr>
        <w:t>.</w:t>
      </w:r>
    </w:p>
    <w:p w14:paraId="40EE10A1" w14:textId="5D5EAF0E" w:rsidR="00AE0FCD" w:rsidRDefault="00AE0FCD" w:rsidP="00AE0FCD">
      <w:pPr>
        <w:pStyle w:val="NormalWeb"/>
        <w:spacing w:after="0" w:afterAutospacing="0"/>
        <w:rPr>
          <w:rFonts w:ascii="Open Sans" w:hAnsi="Open Sans" w:cs="Segoe UI"/>
          <w:color w:val="212529"/>
          <w:sz w:val="21"/>
          <w:szCs w:val="21"/>
          <w:highlight w:val="yellow"/>
        </w:rPr>
      </w:pPr>
      <w:r>
        <w:rPr>
          <w:rFonts w:ascii="Open Sans" w:hAnsi="Open Sans" w:cs="Segoe UI"/>
          <w:noProof/>
          <w:color w:val="212529"/>
          <w:sz w:val="21"/>
          <w:szCs w:val="21"/>
        </w:rPr>
        <mc:AlternateContent>
          <mc:Choice Requires="wps">
            <w:drawing>
              <wp:anchor distT="0" distB="0" distL="114300" distR="114300" simplePos="0" relativeHeight="251662336" behindDoc="0" locked="0" layoutInCell="1" allowOverlap="1" wp14:anchorId="4B95C817" wp14:editId="3B6A3243">
                <wp:simplePos x="0" y="0"/>
                <wp:positionH relativeFrom="margin">
                  <wp:align>left</wp:align>
                </wp:positionH>
                <wp:positionV relativeFrom="paragraph">
                  <wp:posOffset>114394</wp:posOffset>
                </wp:positionV>
                <wp:extent cx="1718149" cy="1323833"/>
                <wp:effectExtent l="0" t="38100" r="53975" b="29210"/>
                <wp:wrapNone/>
                <wp:docPr id="3" name="Straight Arrow Connector 3"/>
                <wp:cNvGraphicFramePr/>
                <a:graphic xmlns:a="http://schemas.openxmlformats.org/drawingml/2006/main">
                  <a:graphicData uri="http://schemas.microsoft.com/office/word/2010/wordprocessingShape">
                    <wps:wsp>
                      <wps:cNvCnPr/>
                      <wps:spPr>
                        <a:xfrm flipV="1">
                          <a:off x="0" y="0"/>
                          <a:ext cx="1718149" cy="13238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F35F346" id="_x0000_t32" coordsize="21600,21600" o:spt="32" o:oned="t" path="m,l21600,21600e" filled="f">
                <v:path arrowok="t" fillok="f" o:connecttype="none"/>
                <o:lock v:ext="edit" shapetype="t"/>
              </v:shapetype>
              <v:shape id="Straight Arrow Connector 3" o:spid="_x0000_s1026" type="#_x0000_t32" style="position:absolute;margin-left:0;margin-top:9pt;width:135.3pt;height:104.25pt;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" strokecolor="#4472c4 [3204]" strokeweight=".5pt">
                <v:stroke endarrow="block" joinstyle="miter"/>
                <w10:wrap anchorx="margin"/>
              </v:shape>
            </w:pict>
          </mc:Fallback>
        </mc:AlternateContent>
      </w:r>
      <w:r>
        <w:rPr>
          <w:rFonts w:ascii="Open Sans" w:hAnsi="Open Sans" w:cs="Segoe UI"/>
          <w:noProof/>
          <w:color w:val="212529"/>
          <w:sz w:val="21"/>
          <w:szCs w:val="21"/>
        </w:rPr>
        <mc:AlternateContent>
          <mc:Choice Requires="wps">
            <w:drawing>
              <wp:anchor distT="0" distB="0" distL="114300" distR="114300" simplePos="0" relativeHeight="251675648" behindDoc="0" locked="0" layoutInCell="1" allowOverlap="1" wp14:anchorId="76838FDC" wp14:editId="59A60181">
                <wp:simplePos x="0" y="0"/>
                <wp:positionH relativeFrom="column">
                  <wp:posOffset>2982036</wp:posOffset>
                </wp:positionH>
                <wp:positionV relativeFrom="paragraph">
                  <wp:posOffset>18860</wp:posOffset>
                </wp:positionV>
                <wp:extent cx="2339984" cy="1371288"/>
                <wp:effectExtent l="0" t="0" r="79375" b="57785"/>
                <wp:wrapNone/>
                <wp:docPr id="10" name="Straight Arrow Connector 10"/>
                <wp:cNvGraphicFramePr/>
                <a:graphic xmlns:a="http://schemas.openxmlformats.org/drawingml/2006/main">
                  <a:graphicData uri="http://schemas.microsoft.com/office/word/2010/wordprocessingShape">
                    <wps:wsp>
                      <wps:cNvCnPr/>
                      <wps:spPr>
                        <a:xfrm>
                          <a:off x="0" y="0"/>
                          <a:ext cx="2339984" cy="137128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C29425" id="Straight Arrow Connector 10" o:spid="_x0000_s1026" type="#_x0000_t32" style="position:absolute;margin-left:234.8pt;margin-top:1.5pt;width:184.25pt;height:1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" strokecolor="#4472c4 [3204]" strokeweight=".5pt">
                <v:stroke endarrow="block" joinstyle="miter"/>
              </v:shape>
            </w:pict>
          </mc:Fallback>
        </mc:AlternateContent>
      </w:r>
      <w:r>
        <w:rPr>
          <w:rFonts w:ascii="Open Sans" w:hAnsi="Open Sans" w:cs="Segoe UI"/>
          <w:color w:val="212529"/>
          <w:sz w:val="21"/>
          <w:szCs w:val="21"/>
          <w:highlight w:val="yellow"/>
        </w:rPr>
        <w:tab/>
      </w:r>
      <w:r>
        <w:rPr>
          <w:rFonts w:ascii="Open Sans" w:hAnsi="Open Sans" w:cs="Segoe UI"/>
          <w:color w:val="212529"/>
          <w:sz w:val="21"/>
          <w:szCs w:val="21"/>
          <w:highlight w:val="yellow"/>
        </w:rPr>
        <w:tab/>
      </w:r>
      <w:r>
        <w:rPr>
          <w:rFonts w:ascii="Open Sans" w:hAnsi="Open Sans" w:cs="Segoe UI"/>
          <w:color w:val="212529"/>
          <w:sz w:val="21"/>
          <w:szCs w:val="21"/>
          <w:highlight w:val="yellow"/>
        </w:rPr>
        <w:tab/>
      </w:r>
      <w:r>
        <w:rPr>
          <w:rFonts w:ascii="Open Sans" w:hAnsi="Open Sans" w:cs="Segoe UI"/>
          <w:color w:val="212529"/>
          <w:sz w:val="21"/>
          <w:szCs w:val="21"/>
          <w:highlight w:val="yellow"/>
        </w:rPr>
        <w:tab/>
        <w:t>Fetal Hypoxia</w:t>
      </w:r>
    </w:p>
    <w:p w14:paraId="3F88CA64" w14:textId="654684BA" w:rsidR="00AE0FCD" w:rsidRDefault="00AE0FCD" w:rsidP="00AE0FCD">
      <w:pPr>
        <w:pStyle w:val="NormalWeb"/>
        <w:spacing w:after="0" w:afterAutospacing="0"/>
        <w:rPr>
          <w:rFonts w:ascii="Open Sans" w:hAnsi="Open Sans" w:cs="Segoe UI"/>
          <w:color w:val="212529"/>
          <w:sz w:val="21"/>
          <w:szCs w:val="21"/>
          <w:highlight w:val="yellow"/>
        </w:rPr>
      </w:pPr>
      <w:r>
        <w:rPr>
          <w:rFonts w:ascii="Open Sans" w:hAnsi="Open Sans" w:cs="Segoe UI"/>
          <w:noProof/>
          <w:color w:val="212529"/>
          <w:sz w:val="21"/>
          <w:szCs w:val="21"/>
        </w:rPr>
        <mc:AlternateContent>
          <mc:Choice Requires="wps">
            <w:drawing>
              <wp:anchor distT="0" distB="0" distL="114300" distR="114300" simplePos="0" relativeHeight="251677696" behindDoc="0" locked="0" layoutInCell="1" allowOverlap="1" wp14:anchorId="4ECA6464" wp14:editId="17EBB8CE">
                <wp:simplePos x="0" y="0"/>
                <wp:positionH relativeFrom="column">
                  <wp:posOffset>143301</wp:posOffset>
                </wp:positionH>
                <wp:positionV relativeFrom="paragraph">
                  <wp:posOffset>134486</wp:posOffset>
                </wp:positionV>
                <wp:extent cx="1569019" cy="1173708"/>
                <wp:effectExtent l="0" t="38100" r="50800" b="26670"/>
                <wp:wrapNone/>
                <wp:docPr id="11" name="Straight Arrow Connector 11"/>
                <wp:cNvGraphicFramePr/>
                <a:graphic xmlns:a="http://schemas.openxmlformats.org/drawingml/2006/main">
                  <a:graphicData uri="http://schemas.microsoft.com/office/word/2010/wordprocessingShape">
                    <wps:wsp>
                      <wps:cNvCnPr/>
                      <wps:spPr>
                        <a:xfrm flipV="1">
                          <a:off x="0" y="0"/>
                          <a:ext cx="1569019" cy="117370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1466FF" id="Straight Arrow Connector 11" o:spid="_x0000_s1026" type="#_x0000_t32" style="position:absolute;margin-left:11.3pt;margin-top:10.6pt;width:123.55pt;height:92.4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" strokecolor="#4472c4 [3204]" strokeweight=".5pt">
                <v:stroke endarrow="block" joinstyle="miter"/>
              </v:shape>
            </w:pict>
          </mc:Fallback>
        </mc:AlternateContent>
      </w:r>
      <w:r>
        <w:rPr>
          <w:rFonts w:ascii="Open Sans" w:hAnsi="Open Sans" w:cs="Segoe UI"/>
          <w:noProof/>
          <w:color w:val="212529"/>
          <w:sz w:val="21"/>
          <w:szCs w:val="21"/>
        </w:rPr>
        <mc:AlternateContent>
          <mc:Choice Requires="wps">
            <w:drawing>
              <wp:anchor distT="0" distB="0" distL="114300" distR="114300" simplePos="0" relativeHeight="251667456" behindDoc="0" locked="0" layoutInCell="1" allowOverlap="1" wp14:anchorId="3B83955D" wp14:editId="1F740845">
                <wp:simplePos x="0" y="0"/>
                <wp:positionH relativeFrom="column">
                  <wp:posOffset>3282287</wp:posOffset>
                </wp:positionH>
                <wp:positionV relativeFrom="paragraph">
                  <wp:posOffset>100368</wp:posOffset>
                </wp:positionV>
                <wp:extent cx="1944199" cy="1289401"/>
                <wp:effectExtent l="0" t="0" r="56515" b="63500"/>
                <wp:wrapNone/>
                <wp:docPr id="6" name="Straight Arrow Connector 6"/>
                <wp:cNvGraphicFramePr/>
                <a:graphic xmlns:a="http://schemas.openxmlformats.org/drawingml/2006/main">
                  <a:graphicData uri="http://schemas.microsoft.com/office/word/2010/wordprocessingShape">
                    <wps:wsp>
                      <wps:cNvCnPr/>
                      <wps:spPr>
                        <a:xfrm>
                          <a:off x="0" y="0"/>
                          <a:ext cx="1944199" cy="128940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0C2431" id="Straight Arrow Connector 6" o:spid="_x0000_s1026" type="#_x0000_t32" style="position:absolute;margin-left:258.45pt;margin-top:7.9pt;width:153.1pt;height:10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" strokecolor="#4472c4 [3204]" strokeweight=".5pt">
                <v:stroke endarrow="block" joinstyle="miter"/>
              </v:shape>
            </w:pict>
          </mc:Fallback>
        </mc:AlternateContent>
      </w:r>
      <w:r>
        <w:rPr>
          <w:rFonts w:ascii="Open Sans" w:hAnsi="Open Sans" w:cs="Segoe UI"/>
          <w:color w:val="212529"/>
          <w:sz w:val="21"/>
          <w:szCs w:val="21"/>
          <w:highlight w:val="yellow"/>
        </w:rPr>
        <w:tab/>
      </w:r>
      <w:r>
        <w:rPr>
          <w:rFonts w:ascii="Open Sans" w:hAnsi="Open Sans" w:cs="Segoe UI"/>
          <w:color w:val="212529"/>
          <w:sz w:val="21"/>
          <w:szCs w:val="21"/>
          <w:highlight w:val="yellow"/>
        </w:rPr>
        <w:tab/>
      </w:r>
      <w:r>
        <w:rPr>
          <w:rFonts w:ascii="Open Sans" w:hAnsi="Open Sans" w:cs="Segoe UI"/>
          <w:color w:val="212529"/>
          <w:sz w:val="21"/>
          <w:szCs w:val="21"/>
          <w:highlight w:val="yellow"/>
        </w:rPr>
        <w:tab/>
      </w:r>
      <w:r>
        <w:rPr>
          <w:rFonts w:ascii="Open Sans" w:hAnsi="Open Sans" w:cs="Segoe UI"/>
          <w:color w:val="212529"/>
          <w:sz w:val="21"/>
          <w:szCs w:val="21"/>
          <w:highlight w:val="yellow"/>
        </w:rPr>
        <w:tab/>
        <w:t xml:space="preserve">Increased risk of </w:t>
      </w:r>
      <w:proofErr w:type="spellStart"/>
      <w:r>
        <w:rPr>
          <w:rFonts w:ascii="Open Sans" w:hAnsi="Open Sans" w:cs="Segoe UI"/>
          <w:color w:val="212529"/>
          <w:sz w:val="21"/>
          <w:szCs w:val="21"/>
          <w:highlight w:val="yellow"/>
        </w:rPr>
        <w:t>pPROM</w:t>
      </w:r>
      <w:proofErr w:type="spellEnd"/>
    </w:p>
    <w:p w14:paraId="6C35E870" w14:textId="72175E3F" w:rsidR="00AE0FCD" w:rsidRDefault="00AE0FCD" w:rsidP="00AE0FCD">
      <w:pPr>
        <w:pStyle w:val="NormalWeb"/>
        <w:spacing w:after="0" w:afterAutospacing="0"/>
        <w:rPr>
          <w:rFonts w:ascii="Open Sans" w:hAnsi="Open Sans" w:cs="Segoe UI"/>
          <w:color w:val="212529"/>
          <w:sz w:val="21"/>
          <w:szCs w:val="21"/>
          <w:highlight w:val="yellow"/>
        </w:rPr>
      </w:pPr>
      <w:r>
        <w:rPr>
          <w:rFonts w:ascii="Open Sans" w:hAnsi="Open Sans" w:cs="Segoe UI"/>
          <w:noProof/>
          <w:color w:val="212529"/>
          <w:sz w:val="21"/>
          <w:szCs w:val="21"/>
        </w:rPr>
        <mc:AlternateContent>
          <mc:Choice Requires="wps">
            <w:drawing>
              <wp:anchor distT="0" distB="0" distL="114300" distR="114300" simplePos="0" relativeHeight="251669504" behindDoc="0" locked="0" layoutInCell="1" allowOverlap="1" wp14:anchorId="18B00F08" wp14:editId="5268B566">
                <wp:simplePos x="0" y="0"/>
                <wp:positionH relativeFrom="column">
                  <wp:posOffset>3377821</wp:posOffset>
                </wp:positionH>
                <wp:positionV relativeFrom="paragraph">
                  <wp:posOffset>121095</wp:posOffset>
                </wp:positionV>
                <wp:extent cx="1617260" cy="1037230"/>
                <wp:effectExtent l="0" t="0" r="78740" b="48895"/>
                <wp:wrapNone/>
                <wp:docPr id="7" name="Straight Arrow Connector 7"/>
                <wp:cNvGraphicFramePr/>
                <a:graphic xmlns:a="http://schemas.openxmlformats.org/drawingml/2006/main">
                  <a:graphicData uri="http://schemas.microsoft.com/office/word/2010/wordprocessingShape">
                    <wps:wsp>
                      <wps:cNvCnPr/>
                      <wps:spPr>
                        <a:xfrm>
                          <a:off x="0" y="0"/>
                          <a:ext cx="1617260" cy="10372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C9F7F5" id="Straight Arrow Connector 7" o:spid="_x0000_s1026" type="#_x0000_t32" style="position:absolute;margin-left:265.95pt;margin-top:9.55pt;width:127.35pt;height:8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" strokecolor="#4472c4 [3204]" strokeweight=".5pt">
                <v:stroke endarrow="block" joinstyle="miter"/>
              </v:shape>
            </w:pict>
          </mc:Fallback>
        </mc:AlternateContent>
      </w:r>
      <w:r>
        <w:rPr>
          <w:rFonts w:ascii="Open Sans" w:hAnsi="Open Sans" w:cs="Segoe UI"/>
          <w:noProof/>
          <w:color w:val="212529"/>
          <w:sz w:val="21"/>
          <w:szCs w:val="21"/>
        </w:rPr>
        <mc:AlternateContent>
          <mc:Choice Requires="wps">
            <w:drawing>
              <wp:anchor distT="0" distB="0" distL="114300" distR="114300" simplePos="0" relativeHeight="251660288" behindDoc="0" locked="0" layoutInCell="1" allowOverlap="1" wp14:anchorId="0D2231F8" wp14:editId="12B61F67">
                <wp:simplePos x="0" y="0"/>
                <wp:positionH relativeFrom="column">
                  <wp:posOffset>143301</wp:posOffset>
                </wp:positionH>
                <wp:positionV relativeFrom="paragraph">
                  <wp:posOffset>107448</wp:posOffset>
                </wp:positionV>
                <wp:extent cx="1609811" cy="1119116"/>
                <wp:effectExtent l="0" t="38100" r="47625" b="24130"/>
                <wp:wrapNone/>
                <wp:docPr id="2" name="Straight Arrow Connector 2"/>
                <wp:cNvGraphicFramePr/>
                <a:graphic xmlns:a="http://schemas.openxmlformats.org/drawingml/2006/main">
                  <a:graphicData uri="http://schemas.microsoft.com/office/word/2010/wordprocessingShape">
                    <wps:wsp>
                      <wps:cNvCnPr/>
                      <wps:spPr>
                        <a:xfrm flipV="1">
                          <a:off x="0" y="0"/>
                          <a:ext cx="1609811" cy="11191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7DFCBC" id="Straight Arrow Connector 2" o:spid="_x0000_s1026" type="#_x0000_t32" style="position:absolute;margin-left:11.3pt;margin-top:8.45pt;width:126.75pt;height:88.1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" strokecolor="#4472c4 [3204]" strokeweight=".5pt">
                <v:stroke endarrow="block" joinstyle="miter"/>
              </v:shape>
            </w:pict>
          </mc:Fallback>
        </mc:AlternateContent>
      </w:r>
      <w:r>
        <w:rPr>
          <w:rFonts w:ascii="Open Sans" w:hAnsi="Open Sans" w:cs="Segoe UI"/>
          <w:color w:val="212529"/>
          <w:sz w:val="21"/>
          <w:szCs w:val="21"/>
          <w:highlight w:val="yellow"/>
        </w:rPr>
        <w:tab/>
      </w:r>
      <w:r>
        <w:rPr>
          <w:rFonts w:ascii="Open Sans" w:hAnsi="Open Sans" w:cs="Segoe UI"/>
          <w:color w:val="212529"/>
          <w:sz w:val="21"/>
          <w:szCs w:val="21"/>
          <w:highlight w:val="yellow"/>
        </w:rPr>
        <w:tab/>
      </w:r>
      <w:r>
        <w:rPr>
          <w:rFonts w:ascii="Open Sans" w:hAnsi="Open Sans" w:cs="Segoe UI"/>
          <w:color w:val="212529"/>
          <w:sz w:val="21"/>
          <w:szCs w:val="21"/>
          <w:highlight w:val="yellow"/>
        </w:rPr>
        <w:tab/>
      </w:r>
      <w:r>
        <w:rPr>
          <w:rFonts w:ascii="Open Sans" w:hAnsi="Open Sans" w:cs="Segoe UI"/>
          <w:color w:val="212529"/>
          <w:sz w:val="21"/>
          <w:szCs w:val="21"/>
          <w:highlight w:val="yellow"/>
        </w:rPr>
        <w:tab/>
        <w:t>Restricted BF to Placenta</w:t>
      </w:r>
    </w:p>
    <w:p w14:paraId="1A4E10B4" w14:textId="4AA91EE0" w:rsidR="00AE0FCD" w:rsidRDefault="00AE0FCD" w:rsidP="00AE0FCD">
      <w:pPr>
        <w:pStyle w:val="NormalWeb"/>
        <w:spacing w:after="0" w:afterAutospacing="0"/>
        <w:rPr>
          <w:rFonts w:ascii="Open Sans" w:hAnsi="Open Sans" w:cs="Segoe UI"/>
          <w:color w:val="212529"/>
          <w:sz w:val="21"/>
          <w:szCs w:val="21"/>
          <w:highlight w:val="yellow"/>
        </w:rPr>
      </w:pPr>
      <w:r>
        <w:rPr>
          <w:rFonts w:ascii="Open Sans" w:hAnsi="Open Sans" w:cs="Segoe UI"/>
          <w:noProof/>
          <w:color w:val="212529"/>
          <w:sz w:val="21"/>
          <w:szCs w:val="21"/>
        </w:rPr>
        <mc:AlternateContent>
          <mc:Choice Requires="wps">
            <w:drawing>
              <wp:anchor distT="0" distB="0" distL="114300" distR="114300" simplePos="0" relativeHeight="251671552" behindDoc="0" locked="0" layoutInCell="1" allowOverlap="1" wp14:anchorId="255D206C" wp14:editId="6CB991FB">
                <wp:simplePos x="0" y="0"/>
                <wp:positionH relativeFrom="column">
                  <wp:posOffset>3495486</wp:posOffset>
                </wp:positionH>
                <wp:positionV relativeFrom="paragraph">
                  <wp:posOffset>171156</wp:posOffset>
                </wp:positionV>
                <wp:extent cx="1385247" cy="907576"/>
                <wp:effectExtent l="0" t="0" r="100965" b="64135"/>
                <wp:wrapNone/>
                <wp:docPr id="8" name="Straight Arrow Connector 8"/>
                <wp:cNvGraphicFramePr/>
                <a:graphic xmlns:a="http://schemas.openxmlformats.org/drawingml/2006/main">
                  <a:graphicData uri="http://schemas.microsoft.com/office/word/2010/wordprocessingShape">
                    <wps:wsp>
                      <wps:cNvCnPr/>
                      <wps:spPr>
                        <a:xfrm>
                          <a:off x="0" y="0"/>
                          <a:ext cx="1385247" cy="90757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A5BFCE" id="Straight Arrow Connector 8" o:spid="_x0000_s1026" type="#_x0000_t32" style="position:absolute;margin-left:275.25pt;margin-top:13.5pt;width:109.05pt;height:71.4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" strokecolor="#4472c4 [3204]" strokeweight=".5pt">
                <v:stroke endarrow="block" joinstyle="miter"/>
              </v:shape>
            </w:pict>
          </mc:Fallback>
        </mc:AlternateContent>
      </w:r>
      <w:r>
        <w:rPr>
          <w:rFonts w:ascii="Open Sans" w:hAnsi="Open Sans" w:cs="Segoe UI"/>
          <w:noProof/>
          <w:color w:val="212529"/>
          <w:sz w:val="21"/>
          <w:szCs w:val="21"/>
        </w:rPr>
        <mc:AlternateContent>
          <mc:Choice Requires="wps">
            <w:drawing>
              <wp:anchor distT="0" distB="0" distL="114300" distR="114300" simplePos="0" relativeHeight="251664384" behindDoc="0" locked="0" layoutInCell="1" allowOverlap="1" wp14:anchorId="41C6A30C" wp14:editId="22BA3E34">
                <wp:simplePos x="0" y="0"/>
                <wp:positionH relativeFrom="column">
                  <wp:posOffset>245659</wp:posOffset>
                </wp:positionH>
                <wp:positionV relativeFrom="paragraph">
                  <wp:posOffset>134998</wp:posOffset>
                </wp:positionV>
                <wp:extent cx="1508077" cy="927925"/>
                <wp:effectExtent l="0" t="38100" r="54610" b="24765"/>
                <wp:wrapNone/>
                <wp:docPr id="4" name="Straight Arrow Connector 4"/>
                <wp:cNvGraphicFramePr/>
                <a:graphic xmlns:a="http://schemas.openxmlformats.org/drawingml/2006/main">
                  <a:graphicData uri="http://schemas.microsoft.com/office/word/2010/wordprocessingShape">
                    <wps:wsp>
                      <wps:cNvCnPr/>
                      <wps:spPr>
                        <a:xfrm flipV="1">
                          <a:off x="0" y="0"/>
                          <a:ext cx="1508077" cy="927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DC8D0D" id="Straight Arrow Connector 4" o:spid="_x0000_s1026" type="#_x0000_t32" style="position:absolute;margin-left:19.35pt;margin-top:10.65pt;width:118.75pt;height:73.0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" strokecolor="#4472c4 [3204]" strokeweight=".5pt">
                <v:stroke endarrow="block" joinstyle="miter"/>
              </v:shape>
            </w:pict>
          </mc:Fallback>
        </mc:AlternateContent>
      </w:r>
      <w:r>
        <w:rPr>
          <w:rFonts w:ascii="Open Sans" w:hAnsi="Open Sans" w:cs="Segoe UI"/>
          <w:color w:val="212529"/>
          <w:sz w:val="21"/>
          <w:szCs w:val="21"/>
          <w:highlight w:val="yellow"/>
        </w:rPr>
        <w:tab/>
      </w:r>
      <w:r>
        <w:rPr>
          <w:rFonts w:ascii="Open Sans" w:hAnsi="Open Sans" w:cs="Segoe UI"/>
          <w:color w:val="212529"/>
          <w:sz w:val="21"/>
          <w:szCs w:val="21"/>
          <w:highlight w:val="yellow"/>
        </w:rPr>
        <w:tab/>
      </w:r>
      <w:r>
        <w:rPr>
          <w:rFonts w:ascii="Open Sans" w:hAnsi="Open Sans" w:cs="Segoe UI"/>
          <w:color w:val="212529"/>
          <w:sz w:val="21"/>
          <w:szCs w:val="21"/>
          <w:highlight w:val="yellow"/>
        </w:rPr>
        <w:tab/>
      </w:r>
      <w:r>
        <w:rPr>
          <w:rFonts w:ascii="Open Sans" w:hAnsi="Open Sans" w:cs="Segoe UI"/>
          <w:color w:val="212529"/>
          <w:sz w:val="21"/>
          <w:szCs w:val="21"/>
          <w:highlight w:val="yellow"/>
        </w:rPr>
        <w:tab/>
        <w:t>Increased response to Oxytocin</w:t>
      </w:r>
    </w:p>
    <w:p w14:paraId="7224038F" w14:textId="33E3C83F" w:rsidR="00AE0FCD" w:rsidRDefault="00AE0FCD" w:rsidP="00AE0FCD">
      <w:pPr>
        <w:pStyle w:val="NormalWeb"/>
        <w:spacing w:after="0" w:afterAutospacing="0"/>
        <w:rPr>
          <w:rFonts w:ascii="Open Sans" w:hAnsi="Open Sans" w:cs="Segoe UI"/>
          <w:color w:val="212529"/>
          <w:sz w:val="21"/>
          <w:szCs w:val="21"/>
          <w:highlight w:val="yellow"/>
        </w:rPr>
      </w:pPr>
      <w:r>
        <w:rPr>
          <w:rFonts w:ascii="Open Sans" w:hAnsi="Open Sans" w:cs="Segoe UI"/>
          <w:noProof/>
          <w:color w:val="212529"/>
          <w:sz w:val="21"/>
          <w:szCs w:val="21"/>
        </w:rPr>
        <mc:AlternateContent>
          <mc:Choice Requires="wps">
            <w:drawing>
              <wp:anchor distT="0" distB="0" distL="114300" distR="114300" simplePos="0" relativeHeight="251673600" behindDoc="0" locked="0" layoutInCell="1" allowOverlap="1" wp14:anchorId="4352E0B3" wp14:editId="4E7461CC">
                <wp:simplePos x="0" y="0"/>
                <wp:positionH relativeFrom="column">
                  <wp:posOffset>3302759</wp:posOffset>
                </wp:positionH>
                <wp:positionV relativeFrom="paragraph">
                  <wp:posOffset>73205</wp:posOffset>
                </wp:positionV>
                <wp:extent cx="1364776" cy="839337"/>
                <wp:effectExtent l="0" t="0" r="83185" b="56515"/>
                <wp:wrapNone/>
                <wp:docPr id="9" name="Straight Arrow Connector 9"/>
                <wp:cNvGraphicFramePr/>
                <a:graphic xmlns:a="http://schemas.openxmlformats.org/drawingml/2006/main">
                  <a:graphicData uri="http://schemas.microsoft.com/office/word/2010/wordprocessingShape">
                    <wps:wsp>
                      <wps:cNvCnPr/>
                      <wps:spPr>
                        <a:xfrm>
                          <a:off x="0" y="0"/>
                          <a:ext cx="1364776" cy="83933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B00850" id="Straight Arrow Connector 9" o:spid="_x0000_s1026" type="#_x0000_t32" style="position:absolute;margin-left:260.05pt;margin-top:5.75pt;width:107.45pt;height:66.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" strokecolor="#4472c4 [3204]" strokeweight=".5pt">
                <v:stroke endarrow="block" joinstyle="miter"/>
              </v:shape>
            </w:pict>
          </mc:Fallback>
        </mc:AlternateContent>
      </w:r>
      <w:r>
        <w:rPr>
          <w:rFonts w:ascii="Open Sans" w:hAnsi="Open Sans" w:cs="Segoe UI"/>
          <w:noProof/>
          <w:color w:val="212529"/>
          <w:sz w:val="21"/>
          <w:szCs w:val="21"/>
        </w:rPr>
        <mc:AlternateContent>
          <mc:Choice Requires="wps">
            <w:drawing>
              <wp:anchor distT="0" distB="0" distL="114300" distR="114300" simplePos="0" relativeHeight="251666432" behindDoc="0" locked="0" layoutInCell="1" allowOverlap="1" wp14:anchorId="6E6888A0" wp14:editId="16874B20">
                <wp:simplePos x="0" y="0"/>
                <wp:positionH relativeFrom="column">
                  <wp:posOffset>443552</wp:posOffset>
                </wp:positionH>
                <wp:positionV relativeFrom="paragraph">
                  <wp:posOffset>168738</wp:posOffset>
                </wp:positionV>
                <wp:extent cx="1344305" cy="716006"/>
                <wp:effectExtent l="0" t="38100" r="46355" b="27305"/>
                <wp:wrapNone/>
                <wp:docPr id="5" name="Straight Arrow Connector 5"/>
                <wp:cNvGraphicFramePr/>
                <a:graphic xmlns:a="http://schemas.openxmlformats.org/drawingml/2006/main">
                  <a:graphicData uri="http://schemas.microsoft.com/office/word/2010/wordprocessingShape">
                    <wps:wsp>
                      <wps:cNvCnPr/>
                      <wps:spPr>
                        <a:xfrm flipV="1">
                          <a:off x="0" y="0"/>
                          <a:ext cx="1344305" cy="71600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BD0D08" id="Straight Arrow Connector 5" o:spid="_x0000_s1026" type="#_x0000_t32" style="position:absolute;margin-left:34.95pt;margin-top:13.3pt;width:105.85pt;height:56.4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" strokecolor="#4472c4 [3204]" strokeweight=".5pt">
                <v:stroke endarrow="block" joinstyle="miter"/>
              </v:shape>
            </w:pict>
          </mc:Fallback>
        </mc:AlternateContent>
      </w:r>
      <w:r>
        <w:rPr>
          <w:rFonts w:ascii="Open Sans" w:hAnsi="Open Sans" w:cs="Segoe UI"/>
          <w:color w:val="212529"/>
          <w:sz w:val="21"/>
          <w:szCs w:val="21"/>
          <w:highlight w:val="yellow"/>
        </w:rPr>
        <w:tab/>
      </w:r>
      <w:r>
        <w:rPr>
          <w:rFonts w:ascii="Open Sans" w:hAnsi="Open Sans" w:cs="Segoe UI"/>
          <w:color w:val="212529"/>
          <w:sz w:val="21"/>
          <w:szCs w:val="21"/>
          <w:highlight w:val="yellow"/>
        </w:rPr>
        <w:tab/>
      </w:r>
      <w:r>
        <w:rPr>
          <w:rFonts w:ascii="Open Sans" w:hAnsi="Open Sans" w:cs="Segoe UI"/>
          <w:color w:val="212529"/>
          <w:sz w:val="21"/>
          <w:szCs w:val="21"/>
          <w:highlight w:val="yellow"/>
        </w:rPr>
        <w:tab/>
      </w:r>
      <w:r>
        <w:rPr>
          <w:rFonts w:ascii="Open Sans" w:hAnsi="Open Sans" w:cs="Segoe UI"/>
          <w:color w:val="212529"/>
          <w:sz w:val="21"/>
          <w:szCs w:val="21"/>
          <w:highlight w:val="yellow"/>
        </w:rPr>
        <w:tab/>
      </w:r>
      <w:r w:rsidRPr="00AE0FCD">
        <w:rPr>
          <w:rFonts w:ascii="Open Sans" w:hAnsi="Open Sans" w:cs="Segoe UI"/>
          <w:color w:val="212529"/>
          <w:sz w:val="21"/>
          <w:szCs w:val="21"/>
          <w:highlight w:val="yellow"/>
        </w:rPr>
        <w:t>Increased prostaglandins</w:t>
      </w:r>
    </w:p>
    <w:p w14:paraId="2F5C7EE6" w14:textId="5774A032" w:rsidR="00AE0FCD" w:rsidRDefault="00AE0FCD" w:rsidP="00AE0FCD">
      <w:pPr>
        <w:pStyle w:val="NormalWeb"/>
        <w:spacing w:after="0" w:afterAutospacing="0"/>
        <w:rPr>
          <w:rFonts w:ascii="Open Sans" w:hAnsi="Open Sans" w:cs="Segoe UI"/>
          <w:color w:val="212529"/>
          <w:sz w:val="21"/>
          <w:szCs w:val="21"/>
          <w:highlight w:val="yellow"/>
        </w:rPr>
      </w:pPr>
    </w:p>
    <w:p w14:paraId="1F6AA0B1" w14:textId="6DD71ADE" w:rsidR="00AE0FCD" w:rsidRDefault="00AE0FCD" w:rsidP="00AE0FCD">
      <w:pPr>
        <w:pStyle w:val="NormalWeb"/>
        <w:spacing w:after="0" w:afterAutospacing="0"/>
        <w:rPr>
          <w:rFonts w:ascii="Open Sans" w:hAnsi="Open Sans" w:cs="Segoe UI"/>
          <w:color w:val="212529"/>
          <w:sz w:val="21"/>
          <w:szCs w:val="21"/>
          <w:highlight w:val="yellow"/>
        </w:rPr>
      </w:pPr>
    </w:p>
    <w:p w14:paraId="702EAF95" w14:textId="73484841" w:rsidR="00AE0FCD" w:rsidRDefault="00AE0FCD" w:rsidP="00AE0FCD">
      <w:pPr>
        <w:pStyle w:val="NormalWeb"/>
        <w:spacing w:after="0" w:afterAutospacing="0"/>
        <w:rPr>
          <w:rFonts w:ascii="Open Sans" w:hAnsi="Open Sans" w:cs="Segoe UI"/>
          <w:color w:val="212529"/>
          <w:sz w:val="21"/>
          <w:szCs w:val="21"/>
          <w:highlight w:val="yellow"/>
        </w:rPr>
      </w:pPr>
    </w:p>
    <w:p w14:paraId="3708D3C2" w14:textId="77777777" w:rsidR="00AE0FCD" w:rsidRDefault="00AE0FCD" w:rsidP="00AE0FCD">
      <w:pPr>
        <w:pStyle w:val="NormalWeb"/>
        <w:spacing w:after="0" w:afterAutospacing="0"/>
        <w:rPr>
          <w:rFonts w:ascii="Open Sans" w:hAnsi="Open Sans" w:cs="Segoe UI"/>
          <w:color w:val="212529"/>
          <w:sz w:val="21"/>
          <w:szCs w:val="21"/>
          <w:highlight w:val="yellow"/>
        </w:rPr>
      </w:pPr>
    </w:p>
    <w:p w14:paraId="11A04BF6" w14:textId="55DD5399" w:rsidR="00AE0FCD" w:rsidRDefault="00AE0FCD" w:rsidP="000C0095">
      <w:pPr>
        <w:pStyle w:val="NormalWeb"/>
        <w:rPr>
          <w:rFonts w:ascii="Open Sans" w:hAnsi="Open Sans" w:cs="Segoe UI"/>
          <w:color w:val="212529"/>
          <w:sz w:val="21"/>
          <w:szCs w:val="21"/>
          <w:highlight w:val="yellow"/>
        </w:rPr>
      </w:pPr>
      <w:r>
        <w:rPr>
          <w:rFonts w:ascii="Open Sans" w:hAnsi="Open Sans" w:cs="Segoe UI"/>
          <w:noProof/>
          <w:color w:val="212529"/>
          <w:sz w:val="21"/>
          <w:szCs w:val="21"/>
        </w:rPr>
        <mc:AlternateContent>
          <mc:Choice Requires="wps">
            <w:drawing>
              <wp:anchor distT="0" distB="0" distL="114300" distR="114300" simplePos="0" relativeHeight="251659264" behindDoc="0" locked="0" layoutInCell="1" allowOverlap="1" wp14:anchorId="68F73D52" wp14:editId="4DF9AB37">
                <wp:simplePos x="0" y="0"/>
                <wp:positionH relativeFrom="column">
                  <wp:posOffset>607325</wp:posOffset>
                </wp:positionH>
                <wp:positionV relativeFrom="paragraph">
                  <wp:posOffset>48602</wp:posOffset>
                </wp:positionV>
                <wp:extent cx="3889612" cy="45719"/>
                <wp:effectExtent l="0" t="76200" r="15875" b="50165"/>
                <wp:wrapNone/>
                <wp:docPr id="1" name="Straight Arrow Connector 1"/>
                <wp:cNvGraphicFramePr/>
                <a:graphic xmlns:a="http://schemas.openxmlformats.org/drawingml/2006/main">
                  <a:graphicData uri="http://schemas.microsoft.com/office/word/2010/wordprocessingShape">
                    <wps:wsp>
                      <wps:cNvCnPr/>
                      <wps:spPr>
                        <a:xfrm flipV="1">
                          <a:off x="0" y="0"/>
                          <a:ext cx="3889612"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AF0272" id="Straight Arrow Connector 1" o:spid="_x0000_s1026" type="#_x0000_t32" style="position:absolute;margin-left:47.8pt;margin-top:3.85pt;width:306.25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" strokecolor="black [3200]" strokeweight=".5pt">
                <v:stroke endarrow="block" joinstyle="miter"/>
              </v:shape>
            </w:pict>
          </mc:Fallback>
        </mc:AlternateContent>
      </w:r>
      <w:r>
        <w:rPr>
          <w:rFonts w:ascii="Open Sans" w:hAnsi="Open Sans" w:cs="Segoe UI"/>
          <w:color w:val="212529"/>
          <w:sz w:val="21"/>
          <w:szCs w:val="21"/>
          <w:highlight w:val="yellow"/>
        </w:rPr>
        <w:t>Smoking</w:t>
      </w:r>
      <w:r>
        <w:rPr>
          <w:rFonts w:ascii="Open Sans" w:hAnsi="Open Sans" w:cs="Segoe UI"/>
          <w:color w:val="212529"/>
          <w:sz w:val="21"/>
          <w:szCs w:val="21"/>
          <w:highlight w:val="yellow"/>
        </w:rPr>
        <w:tab/>
      </w:r>
      <w:r>
        <w:rPr>
          <w:rFonts w:ascii="Open Sans" w:hAnsi="Open Sans" w:cs="Segoe UI"/>
          <w:color w:val="212529"/>
          <w:sz w:val="21"/>
          <w:szCs w:val="21"/>
          <w:highlight w:val="yellow"/>
        </w:rPr>
        <w:tab/>
      </w:r>
      <w:r>
        <w:rPr>
          <w:rFonts w:ascii="Open Sans" w:hAnsi="Open Sans" w:cs="Segoe UI"/>
          <w:color w:val="212529"/>
          <w:sz w:val="21"/>
          <w:szCs w:val="21"/>
          <w:highlight w:val="yellow"/>
        </w:rPr>
        <w:tab/>
      </w:r>
      <w:r>
        <w:rPr>
          <w:rFonts w:ascii="Open Sans" w:hAnsi="Open Sans" w:cs="Segoe UI"/>
          <w:color w:val="212529"/>
          <w:sz w:val="21"/>
          <w:szCs w:val="21"/>
          <w:highlight w:val="yellow"/>
        </w:rPr>
        <w:tab/>
      </w:r>
      <w:r>
        <w:rPr>
          <w:rFonts w:ascii="Open Sans" w:hAnsi="Open Sans" w:cs="Segoe UI"/>
          <w:color w:val="212529"/>
          <w:sz w:val="21"/>
          <w:szCs w:val="21"/>
          <w:highlight w:val="yellow"/>
        </w:rPr>
        <w:tab/>
      </w:r>
      <w:r>
        <w:rPr>
          <w:rFonts w:ascii="Open Sans" w:hAnsi="Open Sans" w:cs="Segoe UI"/>
          <w:color w:val="212529"/>
          <w:sz w:val="21"/>
          <w:szCs w:val="21"/>
          <w:highlight w:val="yellow"/>
        </w:rPr>
        <w:tab/>
      </w:r>
      <w:r>
        <w:rPr>
          <w:rFonts w:ascii="Open Sans" w:hAnsi="Open Sans" w:cs="Segoe UI"/>
          <w:color w:val="212529"/>
          <w:sz w:val="21"/>
          <w:szCs w:val="21"/>
          <w:highlight w:val="yellow"/>
        </w:rPr>
        <w:tab/>
      </w:r>
      <w:r>
        <w:rPr>
          <w:rFonts w:ascii="Open Sans" w:hAnsi="Open Sans" w:cs="Segoe UI"/>
          <w:color w:val="212529"/>
          <w:sz w:val="21"/>
          <w:szCs w:val="21"/>
          <w:highlight w:val="yellow"/>
        </w:rPr>
        <w:tab/>
      </w:r>
      <w:r>
        <w:rPr>
          <w:rFonts w:ascii="Open Sans" w:hAnsi="Open Sans" w:cs="Segoe UI"/>
          <w:color w:val="212529"/>
          <w:sz w:val="21"/>
          <w:szCs w:val="21"/>
          <w:highlight w:val="yellow"/>
        </w:rPr>
        <w:tab/>
        <w:t xml:space="preserve">preterm birth </w:t>
      </w:r>
    </w:p>
    <w:p w14:paraId="2D3B8F15" w14:textId="581DE6D9" w:rsidR="00743A74" w:rsidRDefault="00743A74" w:rsidP="00CF04B8">
      <w:pPr>
        <w:pStyle w:val="NormalWeb"/>
        <w:numPr>
          <w:ilvl w:val="0"/>
          <w:numId w:val="2"/>
        </w:numPr>
        <w:ind w:left="504"/>
        <w:rPr>
          <w:rFonts w:ascii="Open Sans" w:hAnsi="Open Sans" w:cs="Segoe UI"/>
          <w:color w:val="212529"/>
          <w:sz w:val="21"/>
          <w:szCs w:val="21"/>
        </w:rPr>
      </w:pPr>
      <w:r>
        <w:rPr>
          <w:rFonts w:ascii="Open Sans" w:hAnsi="Open Sans" w:cs="Segoe UI"/>
          <w:color w:val="212529"/>
          <w:sz w:val="21"/>
          <w:szCs w:val="21"/>
        </w:rPr>
        <w:t>Describe how you would study the role of one of the behaviors described for question #1 and your health outcome of interest. Incorporate a social factor (e.g. race/ethnicity, social exclusion, stress) in the study approach.</w:t>
      </w:r>
    </w:p>
    <w:p w14:paraId="7CEE1957" w14:textId="2EE62160" w:rsidR="00CF04B8" w:rsidRDefault="00744E58" w:rsidP="00CF04B8">
      <w:pPr>
        <w:pStyle w:val="NormalWeb"/>
        <w:rPr>
          <w:rFonts w:ascii="Open Sans" w:hAnsi="Open Sans" w:cs="Segoe UI"/>
          <w:color w:val="212529"/>
          <w:sz w:val="21"/>
          <w:szCs w:val="21"/>
        </w:rPr>
      </w:pPr>
      <w:r>
        <w:rPr>
          <w:rFonts w:ascii="Open Sans" w:hAnsi="Open Sans" w:cs="Segoe UI"/>
          <w:color w:val="212529"/>
          <w:sz w:val="21"/>
          <w:szCs w:val="21"/>
          <w:highlight w:val="yellow"/>
        </w:rPr>
        <w:t xml:space="preserve">I will probably look at </w:t>
      </w:r>
      <w:r w:rsidR="001E6BE8">
        <w:rPr>
          <w:rFonts w:ascii="Open Sans" w:hAnsi="Open Sans" w:cs="Segoe UI"/>
          <w:color w:val="212529"/>
          <w:sz w:val="21"/>
          <w:szCs w:val="21"/>
          <w:highlight w:val="yellow"/>
        </w:rPr>
        <w:t xml:space="preserve">it </w:t>
      </w:r>
      <w:r>
        <w:rPr>
          <w:rFonts w:ascii="Open Sans" w:hAnsi="Open Sans" w:cs="Segoe UI"/>
          <w:color w:val="212529"/>
          <w:sz w:val="21"/>
          <w:szCs w:val="21"/>
          <w:highlight w:val="yellow"/>
        </w:rPr>
        <w:t>hierarchically at individual/pregnant wom</w:t>
      </w:r>
      <w:r w:rsidR="00CF63E9">
        <w:rPr>
          <w:rFonts w:ascii="Open Sans" w:hAnsi="Open Sans" w:cs="Segoe UI"/>
          <w:color w:val="212529"/>
          <w:sz w:val="21"/>
          <w:szCs w:val="21"/>
          <w:highlight w:val="yellow"/>
        </w:rPr>
        <w:t>a</w:t>
      </w:r>
      <w:r>
        <w:rPr>
          <w:rFonts w:ascii="Open Sans" w:hAnsi="Open Sans" w:cs="Segoe UI"/>
          <w:color w:val="212529"/>
          <w:sz w:val="21"/>
          <w:szCs w:val="21"/>
          <w:highlight w:val="yellow"/>
        </w:rPr>
        <w:t xml:space="preserve">n, health </w:t>
      </w:r>
      <w:r w:rsidR="002459A5">
        <w:rPr>
          <w:rFonts w:ascii="Open Sans" w:hAnsi="Open Sans" w:cs="Segoe UI"/>
          <w:color w:val="212529"/>
          <w:sz w:val="21"/>
          <w:szCs w:val="21"/>
          <w:highlight w:val="yellow"/>
        </w:rPr>
        <w:t>provider</w:t>
      </w:r>
      <w:r>
        <w:rPr>
          <w:rFonts w:ascii="Open Sans" w:hAnsi="Open Sans" w:cs="Segoe UI"/>
          <w:color w:val="212529"/>
          <w:sz w:val="21"/>
          <w:szCs w:val="21"/>
          <w:highlight w:val="yellow"/>
        </w:rPr>
        <w:t xml:space="preserve"> and policy level. </w:t>
      </w:r>
      <w:r w:rsidR="002459A5">
        <w:rPr>
          <w:rFonts w:ascii="Open Sans" w:hAnsi="Open Sans" w:cs="Segoe UI"/>
          <w:color w:val="212529"/>
          <w:sz w:val="21"/>
          <w:szCs w:val="21"/>
          <w:highlight w:val="yellow"/>
        </w:rPr>
        <w:t>Health behavior</w:t>
      </w:r>
      <w:r w:rsidR="003758F5">
        <w:rPr>
          <w:rFonts w:ascii="Open Sans" w:hAnsi="Open Sans" w:cs="Segoe UI"/>
          <w:color w:val="212529"/>
          <w:sz w:val="21"/>
          <w:szCs w:val="21"/>
          <w:highlight w:val="yellow"/>
        </w:rPr>
        <w:t xml:space="preserve"> </w:t>
      </w:r>
      <w:r w:rsidR="008070E1" w:rsidRPr="003758F5">
        <w:rPr>
          <w:rFonts w:ascii="Open Sans" w:hAnsi="Open Sans" w:cs="Segoe UI"/>
          <w:color w:val="212529"/>
          <w:sz w:val="21"/>
          <w:szCs w:val="21"/>
          <w:highlight w:val="yellow"/>
        </w:rPr>
        <w:t xml:space="preserve">is </w:t>
      </w:r>
      <w:r w:rsidR="003758F5">
        <w:rPr>
          <w:rFonts w:ascii="Open Sans" w:hAnsi="Open Sans" w:cs="Segoe UI"/>
          <w:color w:val="212529"/>
          <w:sz w:val="21"/>
          <w:szCs w:val="21"/>
          <w:highlight w:val="yellow"/>
        </w:rPr>
        <w:t>influenced</w:t>
      </w:r>
      <w:r w:rsidR="008070E1" w:rsidRPr="003758F5">
        <w:rPr>
          <w:rFonts w:ascii="Open Sans" w:hAnsi="Open Sans" w:cs="Segoe UI"/>
          <w:color w:val="212529"/>
          <w:sz w:val="21"/>
          <w:szCs w:val="21"/>
          <w:highlight w:val="yellow"/>
        </w:rPr>
        <w:t xml:space="preserve"> </w:t>
      </w:r>
      <w:r w:rsidR="003758F5">
        <w:rPr>
          <w:rFonts w:ascii="Open Sans" w:hAnsi="Open Sans" w:cs="Segoe UI"/>
          <w:color w:val="212529"/>
          <w:sz w:val="21"/>
          <w:szCs w:val="21"/>
          <w:highlight w:val="yellow"/>
        </w:rPr>
        <w:t>by</w:t>
      </w:r>
      <w:r w:rsidR="008070E1" w:rsidRPr="003758F5">
        <w:rPr>
          <w:rFonts w:ascii="Open Sans" w:hAnsi="Open Sans" w:cs="Segoe UI"/>
          <w:color w:val="212529"/>
          <w:sz w:val="21"/>
          <w:szCs w:val="21"/>
          <w:highlight w:val="yellow"/>
        </w:rPr>
        <w:t xml:space="preserve"> education</w:t>
      </w:r>
      <w:r w:rsidR="003758F5">
        <w:rPr>
          <w:rFonts w:ascii="Open Sans" w:hAnsi="Open Sans" w:cs="Segoe UI"/>
          <w:color w:val="212529"/>
          <w:sz w:val="21"/>
          <w:szCs w:val="21"/>
          <w:highlight w:val="yellow"/>
        </w:rPr>
        <w:t>.1) individual level –</w:t>
      </w:r>
      <w:r w:rsidR="00CF63E9">
        <w:rPr>
          <w:rFonts w:ascii="Open Sans" w:hAnsi="Open Sans" w:cs="Segoe UI"/>
          <w:color w:val="212529"/>
          <w:sz w:val="21"/>
          <w:szCs w:val="21"/>
          <w:highlight w:val="yellow"/>
        </w:rPr>
        <w:t xml:space="preserve"> </w:t>
      </w:r>
      <w:r w:rsidR="000D12DA" w:rsidRPr="003758F5">
        <w:rPr>
          <w:rFonts w:ascii="Open Sans" w:hAnsi="Open Sans" w:cs="Segoe UI"/>
          <w:color w:val="212529"/>
          <w:sz w:val="21"/>
          <w:szCs w:val="21"/>
          <w:highlight w:val="yellow"/>
        </w:rPr>
        <w:t>level o</w:t>
      </w:r>
      <w:r w:rsidR="008070E1" w:rsidRPr="003758F5">
        <w:rPr>
          <w:rFonts w:ascii="Open Sans" w:hAnsi="Open Sans" w:cs="Segoe UI"/>
          <w:color w:val="212529"/>
          <w:sz w:val="21"/>
          <w:szCs w:val="21"/>
          <w:highlight w:val="yellow"/>
        </w:rPr>
        <w:t>f awareness</w:t>
      </w:r>
      <w:r>
        <w:rPr>
          <w:rFonts w:ascii="Open Sans" w:hAnsi="Open Sans" w:cs="Segoe UI"/>
          <w:color w:val="212529"/>
          <w:sz w:val="21"/>
          <w:szCs w:val="21"/>
          <w:highlight w:val="yellow"/>
        </w:rPr>
        <w:t xml:space="preserve">/knowledge on a specific behavior (smoking during pregnancy and its </w:t>
      </w:r>
      <w:r w:rsidR="002459A5">
        <w:rPr>
          <w:rFonts w:ascii="Open Sans" w:hAnsi="Open Sans" w:cs="Segoe UI"/>
          <w:color w:val="212529"/>
          <w:sz w:val="21"/>
          <w:szCs w:val="21"/>
          <w:highlight w:val="yellow"/>
        </w:rPr>
        <w:t>consequence on prematurity</w:t>
      </w:r>
      <w:r>
        <w:rPr>
          <w:rFonts w:ascii="Open Sans" w:hAnsi="Open Sans" w:cs="Segoe UI"/>
          <w:color w:val="212529"/>
          <w:sz w:val="21"/>
          <w:szCs w:val="21"/>
          <w:highlight w:val="yellow"/>
        </w:rPr>
        <w:t xml:space="preserve">), perceived level of </w:t>
      </w:r>
      <w:r>
        <w:rPr>
          <w:rFonts w:ascii="Open Sans" w:hAnsi="Open Sans" w:cs="Segoe UI"/>
          <w:color w:val="212529"/>
          <w:sz w:val="21"/>
          <w:szCs w:val="21"/>
          <w:highlight w:val="yellow"/>
        </w:rPr>
        <w:lastRenderedPageBreak/>
        <w:t>severity (</w:t>
      </w:r>
      <w:r w:rsidR="002459A5">
        <w:rPr>
          <w:rFonts w:ascii="Open Sans" w:hAnsi="Open Sans" w:cs="Segoe UI"/>
          <w:color w:val="212529"/>
          <w:sz w:val="21"/>
          <w:szCs w:val="21"/>
          <w:highlight w:val="yellow"/>
        </w:rPr>
        <w:t xml:space="preserve">this might be dose dependent </w:t>
      </w:r>
      <w:proofErr w:type="spellStart"/>
      <w:r w:rsidR="002459A5">
        <w:rPr>
          <w:rFonts w:ascii="Open Sans" w:hAnsi="Open Sans" w:cs="Segoe UI"/>
          <w:color w:val="212529"/>
          <w:sz w:val="21"/>
          <w:szCs w:val="21"/>
          <w:highlight w:val="yellow"/>
        </w:rPr>
        <w:t>e.g</w:t>
      </w:r>
      <w:proofErr w:type="spellEnd"/>
      <w:r w:rsidR="002459A5">
        <w:rPr>
          <w:rFonts w:ascii="Open Sans" w:hAnsi="Open Sans" w:cs="Segoe UI"/>
          <w:color w:val="212529"/>
          <w:sz w:val="21"/>
          <w:szCs w:val="21"/>
          <w:highlight w:val="yellow"/>
        </w:rPr>
        <w:t xml:space="preserve"> 1cig per day is OK or similar misperception), perceived self-efficacy</w:t>
      </w:r>
      <w:r w:rsidR="00CF63E9">
        <w:rPr>
          <w:rFonts w:ascii="Open Sans" w:hAnsi="Open Sans" w:cs="Segoe UI"/>
          <w:color w:val="212529"/>
          <w:sz w:val="21"/>
          <w:szCs w:val="21"/>
          <w:highlight w:val="yellow"/>
        </w:rPr>
        <w:t xml:space="preserve"> (or lack of information on what is available to support cessation of smoking during pregnancy)</w:t>
      </w:r>
      <w:r w:rsidR="002459A5">
        <w:rPr>
          <w:rFonts w:ascii="Open Sans" w:hAnsi="Open Sans" w:cs="Segoe UI"/>
          <w:color w:val="212529"/>
          <w:sz w:val="21"/>
          <w:szCs w:val="21"/>
          <w:highlight w:val="yellow"/>
        </w:rPr>
        <w:t>, perceived benefits of preventive action (</w:t>
      </w:r>
      <w:r w:rsidR="00CF63E9">
        <w:rPr>
          <w:rFonts w:ascii="Open Sans" w:hAnsi="Open Sans" w:cs="Segoe UI"/>
          <w:color w:val="212529"/>
          <w:sz w:val="21"/>
          <w:szCs w:val="21"/>
          <w:highlight w:val="yellow"/>
        </w:rPr>
        <w:t>pregnancy is too far along for smoking cessation to be of benefit…)</w:t>
      </w:r>
      <w:r w:rsidR="002459A5">
        <w:rPr>
          <w:rFonts w:ascii="Open Sans" w:hAnsi="Open Sans" w:cs="Segoe UI"/>
          <w:color w:val="212529"/>
          <w:sz w:val="21"/>
          <w:szCs w:val="21"/>
          <w:highlight w:val="yellow"/>
        </w:rPr>
        <w:t xml:space="preserve">. </w:t>
      </w:r>
      <w:r w:rsidR="008070E1" w:rsidRPr="003758F5">
        <w:rPr>
          <w:rFonts w:ascii="Open Sans" w:hAnsi="Open Sans" w:cs="Segoe UI"/>
          <w:color w:val="212529"/>
          <w:sz w:val="21"/>
          <w:szCs w:val="21"/>
          <w:highlight w:val="yellow"/>
        </w:rPr>
        <w:t xml:space="preserve"> </w:t>
      </w:r>
      <w:r w:rsidR="002459A5">
        <w:rPr>
          <w:rFonts w:ascii="Open Sans" w:hAnsi="Open Sans" w:cs="Segoe UI"/>
          <w:color w:val="212529"/>
          <w:sz w:val="21"/>
          <w:szCs w:val="21"/>
          <w:highlight w:val="yellow"/>
        </w:rPr>
        <w:t xml:space="preserve">2) </w:t>
      </w:r>
      <w:r w:rsidR="00CF63E9">
        <w:rPr>
          <w:rFonts w:ascii="Open Sans" w:hAnsi="Open Sans" w:cs="Segoe UI"/>
          <w:color w:val="212529"/>
          <w:sz w:val="21"/>
          <w:szCs w:val="21"/>
          <w:highlight w:val="yellow"/>
        </w:rPr>
        <w:t>Health</w:t>
      </w:r>
      <w:r w:rsidR="002459A5">
        <w:rPr>
          <w:rFonts w:ascii="Open Sans" w:hAnsi="Open Sans" w:cs="Segoe UI"/>
          <w:color w:val="212529"/>
          <w:sz w:val="21"/>
          <w:szCs w:val="21"/>
          <w:highlight w:val="yellow"/>
        </w:rPr>
        <w:t xml:space="preserve"> provider</w:t>
      </w:r>
      <w:r w:rsidR="003758F5">
        <w:rPr>
          <w:rFonts w:ascii="Open Sans" w:hAnsi="Open Sans" w:cs="Segoe UI"/>
          <w:color w:val="212529"/>
          <w:sz w:val="21"/>
          <w:szCs w:val="21"/>
          <w:highlight w:val="yellow"/>
        </w:rPr>
        <w:t xml:space="preserve">: </w:t>
      </w:r>
      <w:r w:rsidR="002459A5">
        <w:rPr>
          <w:rFonts w:ascii="Open Sans" w:hAnsi="Open Sans" w:cs="Segoe UI"/>
          <w:color w:val="212529"/>
          <w:sz w:val="21"/>
          <w:szCs w:val="21"/>
          <w:highlight w:val="yellow"/>
        </w:rPr>
        <w:t>this is more on how patient and provider interact/communicate, if patient does not disclose smoking behavior it is likely that the physician will not spend much time explaining on the harm of smoking</w:t>
      </w:r>
      <w:r w:rsidR="001E6BE8">
        <w:rPr>
          <w:rFonts w:ascii="Open Sans" w:hAnsi="Open Sans" w:cs="Segoe UI"/>
          <w:color w:val="212529"/>
          <w:sz w:val="21"/>
          <w:szCs w:val="21"/>
          <w:highlight w:val="yellow"/>
        </w:rPr>
        <w:t>; if physician is unaware of the cultural/social/educational barrier that the patient might have towards health care he/she might not spend sufficient amount of time to build trust</w:t>
      </w:r>
      <w:r w:rsidR="002459A5">
        <w:rPr>
          <w:rFonts w:ascii="Open Sans" w:hAnsi="Open Sans" w:cs="Segoe UI"/>
          <w:color w:val="212529"/>
          <w:sz w:val="21"/>
          <w:szCs w:val="21"/>
          <w:highlight w:val="yellow"/>
        </w:rPr>
        <w:t>.</w:t>
      </w:r>
      <w:r w:rsidR="00CF63E9">
        <w:rPr>
          <w:rFonts w:ascii="Open Sans" w:hAnsi="Open Sans" w:cs="Segoe UI"/>
          <w:color w:val="212529"/>
          <w:sz w:val="21"/>
          <w:szCs w:val="21"/>
          <w:highlight w:val="yellow"/>
        </w:rPr>
        <w:t xml:space="preserve"> </w:t>
      </w:r>
      <w:r w:rsidR="00CF04B8">
        <w:rPr>
          <w:rFonts w:ascii="Open Sans" w:hAnsi="Open Sans" w:cs="Segoe UI"/>
          <w:color w:val="212529"/>
          <w:sz w:val="21"/>
          <w:szCs w:val="21"/>
          <w:highlight w:val="yellow"/>
        </w:rPr>
        <w:t>3) policy/public health level: e</w:t>
      </w:r>
      <w:r w:rsidR="00CF63E9">
        <w:rPr>
          <w:rFonts w:ascii="Open Sans" w:hAnsi="Open Sans" w:cs="Segoe UI"/>
          <w:color w:val="212529"/>
          <w:sz w:val="21"/>
          <w:szCs w:val="21"/>
          <w:highlight w:val="yellow"/>
        </w:rPr>
        <w:t xml:space="preserve">xamine if the preventive messages being transmitted/shared at the hospital or by physician are translatable/relatable to the individual. </w:t>
      </w:r>
      <w:r w:rsidR="000D12DA" w:rsidRPr="003758F5">
        <w:rPr>
          <w:rFonts w:ascii="Open Sans" w:hAnsi="Open Sans" w:cs="Segoe UI"/>
          <w:color w:val="212529"/>
          <w:sz w:val="21"/>
          <w:szCs w:val="21"/>
          <w:highlight w:val="yellow"/>
        </w:rPr>
        <w:t>Low education might also be</w:t>
      </w:r>
      <w:r w:rsidR="00CF04B8">
        <w:rPr>
          <w:rFonts w:ascii="Open Sans" w:hAnsi="Open Sans" w:cs="Segoe UI"/>
          <w:color w:val="212529"/>
          <w:sz w:val="21"/>
          <w:szCs w:val="21"/>
          <w:highlight w:val="yellow"/>
        </w:rPr>
        <w:t xml:space="preserve"> associated with</w:t>
      </w:r>
      <w:r w:rsidR="001E6BE8">
        <w:rPr>
          <w:rFonts w:ascii="Open Sans" w:hAnsi="Open Sans" w:cs="Segoe UI"/>
          <w:color w:val="212529"/>
          <w:sz w:val="21"/>
          <w:szCs w:val="21"/>
          <w:highlight w:val="yellow"/>
        </w:rPr>
        <w:t xml:space="preserve"> preference on</w:t>
      </w:r>
      <w:r w:rsidR="00CF04B8">
        <w:rPr>
          <w:rFonts w:ascii="Open Sans" w:hAnsi="Open Sans" w:cs="Segoe UI"/>
          <w:color w:val="212529"/>
          <w:sz w:val="21"/>
          <w:szCs w:val="21"/>
          <w:highlight w:val="yellow"/>
        </w:rPr>
        <w:t xml:space="preserve"> different sources of information – if pamphlets, posters are not </w:t>
      </w:r>
      <w:r w:rsidR="001E6BE8">
        <w:rPr>
          <w:rFonts w:ascii="Open Sans" w:hAnsi="Open Sans" w:cs="Segoe UI"/>
          <w:color w:val="212529"/>
          <w:sz w:val="21"/>
          <w:szCs w:val="21"/>
          <w:highlight w:val="yellow"/>
        </w:rPr>
        <w:t xml:space="preserve">the source of information that are read, or </w:t>
      </w:r>
      <w:r w:rsidR="00CF04B8">
        <w:rPr>
          <w:rFonts w:ascii="Open Sans" w:hAnsi="Open Sans" w:cs="Segoe UI"/>
          <w:color w:val="212529"/>
          <w:sz w:val="21"/>
          <w:szCs w:val="21"/>
          <w:highlight w:val="yellow"/>
        </w:rPr>
        <w:t xml:space="preserve"> if TV channels frequented don’t have the </w:t>
      </w:r>
      <w:r w:rsidR="00510828">
        <w:rPr>
          <w:rFonts w:ascii="Open Sans" w:hAnsi="Open Sans" w:cs="Segoe UI"/>
          <w:color w:val="212529"/>
          <w:sz w:val="21"/>
          <w:szCs w:val="21"/>
          <w:highlight w:val="yellow"/>
        </w:rPr>
        <w:t>advertisement on smoking cessation</w:t>
      </w:r>
      <w:r w:rsidR="00CF04B8">
        <w:rPr>
          <w:rFonts w:ascii="Open Sans" w:hAnsi="Open Sans" w:cs="Segoe UI"/>
          <w:color w:val="212529"/>
          <w:sz w:val="21"/>
          <w:szCs w:val="21"/>
          <w:highlight w:val="yellow"/>
        </w:rPr>
        <w:t xml:space="preserve"> etc.</w:t>
      </w:r>
      <w:r w:rsidR="001E6BE8">
        <w:rPr>
          <w:rFonts w:ascii="Open Sans" w:hAnsi="Open Sans" w:cs="Segoe UI"/>
          <w:color w:val="212529"/>
          <w:sz w:val="21"/>
          <w:szCs w:val="21"/>
          <w:highlight w:val="yellow"/>
        </w:rPr>
        <w:t xml:space="preserve"> – then insertion of message on commonly used communication methods for that given community could work.</w:t>
      </w:r>
    </w:p>
    <w:p w14:paraId="60ECD88B" w14:textId="76016BFC" w:rsidR="00743A74" w:rsidRDefault="00743A74" w:rsidP="00CF04B8">
      <w:pPr>
        <w:pStyle w:val="NormalWeb"/>
        <w:numPr>
          <w:ilvl w:val="0"/>
          <w:numId w:val="2"/>
        </w:numPr>
        <w:rPr>
          <w:rFonts w:ascii="Open Sans" w:hAnsi="Open Sans" w:cs="Segoe UI"/>
          <w:color w:val="212529"/>
          <w:sz w:val="21"/>
          <w:szCs w:val="21"/>
        </w:rPr>
      </w:pPr>
      <w:r>
        <w:rPr>
          <w:rFonts w:ascii="Open Sans" w:hAnsi="Open Sans" w:cs="Segoe UI"/>
          <w:color w:val="212529"/>
          <w:sz w:val="21"/>
          <w:szCs w:val="21"/>
        </w:rPr>
        <w:t>If key health behaviors (e.g. smoking, exercise, nutritious diet) are strongly influenced by neighborhood, income, and/or education, do we need to continue to study how these behaviors influence health outcomes? Why or why not?</w:t>
      </w:r>
    </w:p>
    <w:p w14:paraId="62203946" w14:textId="7411BC2C" w:rsidR="00510828" w:rsidRDefault="000C0095" w:rsidP="000C0095">
      <w:pPr>
        <w:pStyle w:val="NormalWeb"/>
        <w:rPr>
          <w:rFonts w:ascii="Open Sans" w:hAnsi="Open Sans" w:cs="Segoe UI"/>
          <w:color w:val="212529"/>
          <w:sz w:val="21"/>
          <w:szCs w:val="21"/>
          <w:highlight w:val="yellow"/>
        </w:rPr>
      </w:pPr>
      <w:r>
        <w:rPr>
          <w:rFonts w:ascii="Open Sans" w:hAnsi="Open Sans" w:cs="Segoe UI"/>
          <w:color w:val="212529"/>
          <w:sz w:val="21"/>
          <w:szCs w:val="21"/>
          <w:highlight w:val="yellow"/>
        </w:rPr>
        <w:t>A</w:t>
      </w:r>
      <w:r w:rsidR="001E4378" w:rsidRPr="00AC60FD">
        <w:rPr>
          <w:rFonts w:ascii="Open Sans" w:hAnsi="Open Sans" w:cs="Segoe UI"/>
          <w:color w:val="212529"/>
          <w:sz w:val="21"/>
          <w:szCs w:val="21"/>
          <w:highlight w:val="yellow"/>
        </w:rPr>
        <w:t xml:space="preserve">bsolutely, understanding this health behaviors is the start in </w:t>
      </w:r>
      <w:r w:rsidR="006A0C5C" w:rsidRPr="00AC60FD">
        <w:rPr>
          <w:rFonts w:ascii="Open Sans" w:hAnsi="Open Sans" w:cs="Segoe UI"/>
          <w:color w:val="212529"/>
          <w:sz w:val="21"/>
          <w:szCs w:val="21"/>
          <w:highlight w:val="yellow"/>
        </w:rPr>
        <w:t xml:space="preserve">deconstructing the social/economic/racial factors that </w:t>
      </w:r>
      <w:r w:rsidR="004D4E2A">
        <w:rPr>
          <w:rFonts w:ascii="Open Sans" w:hAnsi="Open Sans" w:cs="Segoe UI"/>
          <w:color w:val="212529"/>
          <w:sz w:val="21"/>
          <w:szCs w:val="21"/>
          <w:highlight w:val="yellow"/>
        </w:rPr>
        <w:t>contribute to</w:t>
      </w:r>
      <w:r w:rsidR="006A0C5C" w:rsidRPr="00AC60FD">
        <w:rPr>
          <w:rFonts w:ascii="Open Sans" w:hAnsi="Open Sans" w:cs="Segoe UI"/>
          <w:color w:val="212529"/>
          <w:sz w:val="21"/>
          <w:szCs w:val="21"/>
          <w:highlight w:val="yellow"/>
        </w:rPr>
        <w:t xml:space="preserve"> </w:t>
      </w:r>
      <w:r w:rsidR="004D4E2A">
        <w:rPr>
          <w:rFonts w:ascii="Open Sans" w:hAnsi="Open Sans" w:cs="Segoe UI"/>
          <w:color w:val="212529"/>
          <w:sz w:val="21"/>
          <w:szCs w:val="21"/>
          <w:highlight w:val="yellow"/>
        </w:rPr>
        <w:t>health inequality</w:t>
      </w:r>
      <w:r w:rsidR="006A0C5C" w:rsidRPr="00AC60FD">
        <w:rPr>
          <w:rFonts w:ascii="Open Sans" w:hAnsi="Open Sans" w:cs="Segoe UI"/>
          <w:color w:val="212529"/>
          <w:sz w:val="21"/>
          <w:szCs w:val="21"/>
          <w:highlight w:val="yellow"/>
        </w:rPr>
        <w:t xml:space="preserve">. </w:t>
      </w:r>
      <w:r w:rsidR="00510828">
        <w:rPr>
          <w:rFonts w:ascii="Open Sans" w:hAnsi="Open Sans" w:cs="Segoe UI"/>
          <w:color w:val="212529"/>
          <w:sz w:val="21"/>
          <w:szCs w:val="21"/>
          <w:highlight w:val="yellow"/>
        </w:rPr>
        <w:t>As clinicians/public health professionals – this is our area of work, hence important for advocacy to change policy and/or our approach in providing care to individuals.</w:t>
      </w:r>
    </w:p>
    <w:p w14:paraId="2821612F" w14:textId="5985A9A8" w:rsidR="006A0C5C" w:rsidRPr="007D70EC" w:rsidRDefault="004D4E2A" w:rsidP="000C0095">
      <w:pPr>
        <w:pStyle w:val="NormalWeb"/>
        <w:rPr>
          <w:rFonts w:ascii="Open Sans" w:hAnsi="Open Sans" w:cs="Segoe UI"/>
          <w:color w:val="212529"/>
          <w:sz w:val="21"/>
          <w:szCs w:val="21"/>
          <w:highlight w:val="yellow"/>
        </w:rPr>
      </w:pPr>
      <w:r w:rsidRPr="007D70EC">
        <w:rPr>
          <w:rFonts w:ascii="Open Sans" w:hAnsi="Open Sans" w:cs="Segoe UI"/>
          <w:color w:val="212529"/>
          <w:sz w:val="21"/>
          <w:szCs w:val="21"/>
          <w:highlight w:val="yellow"/>
        </w:rPr>
        <w:t>Cultural differences, family</w:t>
      </w:r>
      <w:r w:rsidR="00510828">
        <w:rPr>
          <w:rFonts w:ascii="Open Sans" w:hAnsi="Open Sans" w:cs="Segoe UI"/>
          <w:color w:val="212529"/>
          <w:sz w:val="21"/>
          <w:szCs w:val="21"/>
          <w:highlight w:val="yellow"/>
        </w:rPr>
        <w:t xml:space="preserve"> circumstance</w:t>
      </w:r>
      <w:r w:rsidRPr="007D70EC">
        <w:rPr>
          <w:rFonts w:ascii="Open Sans" w:hAnsi="Open Sans" w:cs="Segoe UI"/>
          <w:color w:val="212529"/>
          <w:sz w:val="21"/>
          <w:szCs w:val="21"/>
          <w:highlight w:val="yellow"/>
        </w:rPr>
        <w:t>, and individual characteristics need to be taken into considerations as the causal pathway from SES to risky health behavior to health outcome</w:t>
      </w:r>
      <w:r w:rsidR="00510828">
        <w:rPr>
          <w:rFonts w:ascii="Open Sans" w:hAnsi="Open Sans" w:cs="Segoe UI"/>
          <w:color w:val="212529"/>
          <w:sz w:val="21"/>
          <w:szCs w:val="21"/>
          <w:highlight w:val="yellow"/>
        </w:rPr>
        <w:t xml:space="preserve">. </w:t>
      </w:r>
      <w:r w:rsidR="00C23358">
        <w:rPr>
          <w:rFonts w:ascii="Open Sans" w:hAnsi="Open Sans" w:cs="Segoe UI"/>
          <w:color w:val="212529"/>
          <w:sz w:val="21"/>
          <w:szCs w:val="21"/>
          <w:highlight w:val="yellow"/>
        </w:rPr>
        <w:t>However, i</w:t>
      </w:r>
      <w:r w:rsidR="00510828">
        <w:rPr>
          <w:rFonts w:ascii="Open Sans" w:hAnsi="Open Sans" w:cs="Segoe UI"/>
          <w:color w:val="212529"/>
          <w:sz w:val="21"/>
          <w:szCs w:val="21"/>
          <w:highlight w:val="yellow"/>
        </w:rPr>
        <w:t xml:space="preserve">ndividual health behaviors do </w:t>
      </w:r>
      <w:r w:rsidRPr="007D70EC">
        <w:rPr>
          <w:rFonts w:ascii="Open Sans" w:hAnsi="Open Sans" w:cs="Segoe UI"/>
          <w:color w:val="212529"/>
          <w:sz w:val="21"/>
          <w:szCs w:val="21"/>
          <w:highlight w:val="yellow"/>
        </w:rPr>
        <w:t xml:space="preserve">not necessarily play out in a similar manner </w:t>
      </w:r>
      <w:r w:rsidR="00510828">
        <w:rPr>
          <w:rFonts w:ascii="Open Sans" w:hAnsi="Open Sans" w:cs="Segoe UI"/>
          <w:color w:val="212529"/>
          <w:sz w:val="21"/>
          <w:szCs w:val="21"/>
          <w:highlight w:val="yellow"/>
        </w:rPr>
        <w:t xml:space="preserve">by SES or neighborhood. In fact within the same SES individuals have different healthy or risk behavior and health outcome. Hence the need to study these behaviors. </w:t>
      </w:r>
      <w:r w:rsidRPr="007D70EC">
        <w:rPr>
          <w:rFonts w:ascii="Open Sans" w:hAnsi="Open Sans" w:cs="Segoe UI"/>
          <w:color w:val="212529"/>
          <w:sz w:val="21"/>
          <w:szCs w:val="21"/>
          <w:highlight w:val="yellow"/>
        </w:rPr>
        <w:t xml:space="preserve"> </w:t>
      </w:r>
    </w:p>
    <w:sectPr w:rsidR="006A0C5C" w:rsidRPr="007D70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0442D" w14:textId="77777777" w:rsidR="00C23358" w:rsidRDefault="00C23358" w:rsidP="00C23358">
      <w:pPr>
        <w:spacing w:after="0" w:line="240" w:lineRule="auto"/>
      </w:pPr>
      <w:r>
        <w:separator/>
      </w:r>
    </w:p>
  </w:endnote>
  <w:endnote w:type="continuationSeparator" w:id="0">
    <w:p w14:paraId="6CE9FFCC" w14:textId="77777777" w:rsidR="00C23358" w:rsidRDefault="00C23358" w:rsidP="00C23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Segoe U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F5A6B" w14:textId="77777777" w:rsidR="00C23358" w:rsidRDefault="00C23358" w:rsidP="00C23358">
      <w:pPr>
        <w:spacing w:after="0" w:line="240" w:lineRule="auto"/>
      </w:pPr>
      <w:r>
        <w:separator/>
      </w:r>
    </w:p>
  </w:footnote>
  <w:footnote w:type="continuationSeparator" w:id="0">
    <w:p w14:paraId="40537ED7" w14:textId="77777777" w:rsidR="00C23358" w:rsidRDefault="00C23358" w:rsidP="00C23358">
      <w:pPr>
        <w:spacing w:after="0" w:line="240" w:lineRule="auto"/>
      </w:pPr>
      <w:r>
        <w:continuationSeparator/>
      </w:r>
    </w:p>
  </w:footnote>
  <w:footnote w:id="1">
    <w:p w14:paraId="20E4C5F6" w14:textId="0489FFA3" w:rsidR="00C23358" w:rsidRDefault="00C23358" w:rsidP="00C23358">
      <w:pPr>
        <w:pStyle w:val="EndNoteBibliography"/>
        <w:ind w:left="720" w:hanging="720"/>
      </w:pPr>
      <w:r>
        <w:rPr>
          <w:rStyle w:val="FootnoteReference"/>
        </w:rPr>
        <w:footnoteRef/>
      </w:r>
      <w:r>
        <w:t xml:space="preserve"> </w:t>
      </w:r>
      <w:r>
        <w:fldChar w:fldCharType="begin"/>
      </w:r>
      <w:r>
        <w:instrText xml:space="preserve"> ADDIN EN.REFLIST </w:instrText>
      </w:r>
      <w:r>
        <w:fldChar w:fldCharType="separate"/>
      </w:r>
      <w:r w:rsidRPr="001849F4">
        <w:t xml:space="preserve">Ion, R., &amp; Bernal, A. L. (2015). Smoking and Preterm Birth. </w:t>
      </w:r>
      <w:r w:rsidRPr="001849F4">
        <w:rPr>
          <w:i/>
        </w:rPr>
        <w:t>Reprod Sci, 22</w:t>
      </w:r>
      <w:r w:rsidRPr="001849F4">
        <w:t>(8), 918-926. doi:10.1177/1933719114556486</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5B45D2"/>
    <w:multiLevelType w:val="multilevel"/>
    <w:tmpl w:val="81B21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5D39F5"/>
    <w:multiLevelType w:val="hybridMultilevel"/>
    <w:tmpl w:val="C57E1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zp2wawrxfasetefsdpvzp5tzaeewxwsr5ef&quot;&gt;My EndNote Library&lt;record-ids&gt;&lt;item&gt;436&lt;/item&gt;&lt;/record-ids&gt;&lt;/item&gt;&lt;/Libraries&gt;"/>
  </w:docVars>
  <w:rsids>
    <w:rsidRoot w:val="00743A74"/>
    <w:rsid w:val="00001054"/>
    <w:rsid w:val="000C0095"/>
    <w:rsid w:val="000D12DA"/>
    <w:rsid w:val="00131127"/>
    <w:rsid w:val="00142EB6"/>
    <w:rsid w:val="001D5245"/>
    <w:rsid w:val="001E4378"/>
    <w:rsid w:val="001E6BE8"/>
    <w:rsid w:val="002459A5"/>
    <w:rsid w:val="00346EFD"/>
    <w:rsid w:val="003758F5"/>
    <w:rsid w:val="00466EF8"/>
    <w:rsid w:val="004D4E2A"/>
    <w:rsid w:val="00510828"/>
    <w:rsid w:val="005A4AD7"/>
    <w:rsid w:val="005A7D41"/>
    <w:rsid w:val="005B2BF6"/>
    <w:rsid w:val="00606E78"/>
    <w:rsid w:val="0062056B"/>
    <w:rsid w:val="006764FE"/>
    <w:rsid w:val="00696E2A"/>
    <w:rsid w:val="006A0C5C"/>
    <w:rsid w:val="00743A74"/>
    <w:rsid w:val="00744E58"/>
    <w:rsid w:val="007D70EC"/>
    <w:rsid w:val="007E3CC1"/>
    <w:rsid w:val="007F50A7"/>
    <w:rsid w:val="008070E1"/>
    <w:rsid w:val="00826649"/>
    <w:rsid w:val="00905C4C"/>
    <w:rsid w:val="00977B3A"/>
    <w:rsid w:val="009823E3"/>
    <w:rsid w:val="00A512B9"/>
    <w:rsid w:val="00A659BF"/>
    <w:rsid w:val="00AC60FD"/>
    <w:rsid w:val="00AE0FCD"/>
    <w:rsid w:val="00AF5008"/>
    <w:rsid w:val="00C14C22"/>
    <w:rsid w:val="00C23358"/>
    <w:rsid w:val="00C46BC5"/>
    <w:rsid w:val="00C756BC"/>
    <w:rsid w:val="00C7622E"/>
    <w:rsid w:val="00C93DED"/>
    <w:rsid w:val="00CA074D"/>
    <w:rsid w:val="00CF04B8"/>
    <w:rsid w:val="00CF63E9"/>
    <w:rsid w:val="00CF69F5"/>
    <w:rsid w:val="00D11FB9"/>
    <w:rsid w:val="00D72516"/>
    <w:rsid w:val="00E1310A"/>
    <w:rsid w:val="00F4352F"/>
    <w:rsid w:val="00FE6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D99C6"/>
  <w15:chartTrackingRefBased/>
  <w15:docId w15:val="{C6F0002D-7AE1-4F10-91ED-ACEBFD8D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semiHidden/>
    <w:unhideWhenUsed/>
    <w:rsid w:val="00743A74"/>
    <w:pPr>
      <w:spacing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7622E"/>
    <w:pPr>
      <w:ind w:left="720"/>
      <w:contextualSpacing/>
    </w:pPr>
  </w:style>
  <w:style w:type="paragraph" w:customStyle="1" w:styleId="EndNoteBibliographyTitle">
    <w:name w:val="EndNote Bibliography Title"/>
    <w:basedOn w:val="Normal"/>
    <w:link w:val="EndNoteBibliographyTitleChar"/>
    <w:rsid w:val="00466EF8"/>
    <w:pPr>
      <w:spacing w:after="0"/>
      <w:jc w:val="center"/>
    </w:pPr>
    <w:rPr>
      <w:rFonts w:ascii="Calibri" w:hAnsi="Calibri"/>
      <w:noProof/>
    </w:rPr>
  </w:style>
  <w:style w:type="character" w:customStyle="1" w:styleId="NormalWebChar">
    <w:name w:val="Normal (Web) Char"/>
    <w:basedOn w:val="DefaultParagraphFont"/>
    <w:link w:val="NormalWeb"/>
    <w:uiPriority w:val="99"/>
    <w:semiHidden/>
    <w:rsid w:val="00466EF8"/>
    <w:rPr>
      <w:rFonts w:ascii="Times New Roman" w:eastAsia="Times New Roman" w:hAnsi="Times New Roman" w:cs="Times New Roman"/>
      <w:sz w:val="24"/>
      <w:szCs w:val="24"/>
    </w:rPr>
  </w:style>
  <w:style w:type="character" w:customStyle="1" w:styleId="EndNoteBibliographyTitleChar">
    <w:name w:val="EndNote Bibliography Title Char"/>
    <w:basedOn w:val="NormalWebChar"/>
    <w:link w:val="EndNoteBibliographyTitle"/>
    <w:rsid w:val="00466EF8"/>
    <w:rPr>
      <w:rFonts w:ascii="Calibri" w:eastAsia="Times New Roman" w:hAnsi="Calibri" w:cs="Times New Roman"/>
      <w:noProof/>
      <w:sz w:val="24"/>
      <w:szCs w:val="24"/>
    </w:rPr>
  </w:style>
  <w:style w:type="paragraph" w:customStyle="1" w:styleId="EndNoteBibliography">
    <w:name w:val="EndNote Bibliography"/>
    <w:basedOn w:val="Normal"/>
    <w:link w:val="EndNoteBibliographyChar"/>
    <w:rsid w:val="00466EF8"/>
    <w:pPr>
      <w:spacing w:line="240" w:lineRule="auto"/>
    </w:pPr>
    <w:rPr>
      <w:rFonts w:ascii="Calibri" w:hAnsi="Calibri"/>
      <w:noProof/>
    </w:rPr>
  </w:style>
  <w:style w:type="character" w:customStyle="1" w:styleId="EndNoteBibliographyChar">
    <w:name w:val="EndNote Bibliography Char"/>
    <w:basedOn w:val="NormalWebChar"/>
    <w:link w:val="EndNoteBibliography"/>
    <w:rsid w:val="00466EF8"/>
    <w:rPr>
      <w:rFonts w:ascii="Calibri" w:eastAsia="Times New Roman" w:hAnsi="Calibri" w:cs="Times New Roman"/>
      <w:noProof/>
      <w:sz w:val="24"/>
      <w:szCs w:val="24"/>
    </w:rPr>
  </w:style>
  <w:style w:type="paragraph" w:styleId="FootnoteText">
    <w:name w:val="footnote text"/>
    <w:basedOn w:val="Normal"/>
    <w:link w:val="FootnoteTextChar"/>
    <w:uiPriority w:val="99"/>
    <w:semiHidden/>
    <w:unhideWhenUsed/>
    <w:rsid w:val="00C233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3358"/>
    <w:rPr>
      <w:sz w:val="20"/>
      <w:szCs w:val="20"/>
    </w:rPr>
  </w:style>
  <w:style w:type="character" w:styleId="FootnoteReference">
    <w:name w:val="footnote reference"/>
    <w:basedOn w:val="DefaultParagraphFont"/>
    <w:uiPriority w:val="99"/>
    <w:semiHidden/>
    <w:unhideWhenUsed/>
    <w:rsid w:val="00C233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908578">
      <w:bodyDiv w:val="1"/>
      <w:marLeft w:val="0"/>
      <w:marRight w:val="0"/>
      <w:marTop w:val="0"/>
      <w:marBottom w:val="0"/>
      <w:divBdr>
        <w:top w:val="none" w:sz="0" w:space="0" w:color="auto"/>
        <w:left w:val="none" w:sz="0" w:space="0" w:color="auto"/>
        <w:bottom w:val="none" w:sz="0" w:space="0" w:color="auto"/>
        <w:right w:val="none" w:sz="0" w:space="0" w:color="auto"/>
      </w:divBdr>
      <w:divsChild>
        <w:div w:id="26878457">
          <w:marLeft w:val="0"/>
          <w:marRight w:val="0"/>
          <w:marTop w:val="0"/>
          <w:marBottom w:val="0"/>
          <w:divBdr>
            <w:top w:val="none" w:sz="0" w:space="0" w:color="auto"/>
            <w:left w:val="none" w:sz="0" w:space="0" w:color="auto"/>
            <w:bottom w:val="none" w:sz="0" w:space="0" w:color="auto"/>
            <w:right w:val="none" w:sz="0" w:space="0" w:color="auto"/>
          </w:divBdr>
          <w:divsChild>
            <w:div w:id="1481338114">
              <w:marLeft w:val="0"/>
              <w:marRight w:val="0"/>
              <w:marTop w:val="750"/>
              <w:marBottom w:val="0"/>
              <w:divBdr>
                <w:top w:val="none" w:sz="0" w:space="0" w:color="auto"/>
                <w:left w:val="none" w:sz="0" w:space="0" w:color="auto"/>
                <w:bottom w:val="none" w:sz="0" w:space="0" w:color="auto"/>
                <w:right w:val="none" w:sz="0" w:space="0" w:color="auto"/>
              </w:divBdr>
              <w:divsChild>
                <w:div w:id="463737272">
                  <w:marLeft w:val="-225"/>
                  <w:marRight w:val="-225"/>
                  <w:marTop w:val="0"/>
                  <w:marBottom w:val="0"/>
                  <w:divBdr>
                    <w:top w:val="none" w:sz="0" w:space="0" w:color="auto"/>
                    <w:left w:val="none" w:sz="0" w:space="0" w:color="auto"/>
                    <w:bottom w:val="none" w:sz="0" w:space="0" w:color="auto"/>
                    <w:right w:val="none" w:sz="0" w:space="0" w:color="auto"/>
                  </w:divBdr>
                  <w:divsChild>
                    <w:div w:id="627780992">
                      <w:marLeft w:val="0"/>
                      <w:marRight w:val="0"/>
                      <w:marTop w:val="0"/>
                      <w:marBottom w:val="0"/>
                      <w:divBdr>
                        <w:top w:val="none" w:sz="0" w:space="0" w:color="auto"/>
                        <w:left w:val="none" w:sz="0" w:space="0" w:color="auto"/>
                        <w:bottom w:val="none" w:sz="0" w:space="0" w:color="auto"/>
                        <w:right w:val="none" w:sz="0" w:space="0" w:color="auto"/>
                      </w:divBdr>
                      <w:divsChild>
                        <w:div w:id="15273672">
                          <w:marLeft w:val="0"/>
                          <w:marRight w:val="0"/>
                          <w:marTop w:val="0"/>
                          <w:marBottom w:val="0"/>
                          <w:divBdr>
                            <w:top w:val="none" w:sz="0" w:space="0" w:color="auto"/>
                            <w:left w:val="none" w:sz="0" w:space="0" w:color="auto"/>
                            <w:bottom w:val="none" w:sz="0" w:space="0" w:color="auto"/>
                            <w:right w:val="none" w:sz="0" w:space="0" w:color="auto"/>
                          </w:divBdr>
                          <w:divsChild>
                            <w:div w:id="177165098">
                              <w:marLeft w:val="0"/>
                              <w:marRight w:val="0"/>
                              <w:marTop w:val="0"/>
                              <w:marBottom w:val="0"/>
                              <w:divBdr>
                                <w:top w:val="none" w:sz="0" w:space="0" w:color="auto"/>
                                <w:left w:val="none" w:sz="0" w:space="0" w:color="auto"/>
                                <w:bottom w:val="none" w:sz="0" w:space="0" w:color="auto"/>
                                <w:right w:val="none" w:sz="0" w:space="0" w:color="auto"/>
                              </w:divBdr>
                              <w:divsChild>
                                <w:div w:id="792020967">
                                  <w:marLeft w:val="0"/>
                                  <w:marRight w:val="0"/>
                                  <w:marTop w:val="0"/>
                                  <w:marBottom w:val="0"/>
                                  <w:divBdr>
                                    <w:top w:val="none" w:sz="0" w:space="0" w:color="auto"/>
                                    <w:left w:val="none" w:sz="0" w:space="0" w:color="auto"/>
                                    <w:bottom w:val="none" w:sz="0" w:space="0" w:color="auto"/>
                                    <w:right w:val="none" w:sz="0" w:space="0" w:color="auto"/>
                                  </w:divBdr>
                                  <w:divsChild>
                                    <w:div w:id="48044258">
                                      <w:marLeft w:val="0"/>
                                      <w:marRight w:val="0"/>
                                      <w:marTop w:val="0"/>
                                      <w:marBottom w:val="0"/>
                                      <w:divBdr>
                                        <w:top w:val="none" w:sz="0" w:space="0" w:color="auto"/>
                                        <w:left w:val="none" w:sz="0" w:space="0" w:color="auto"/>
                                        <w:bottom w:val="none" w:sz="0" w:space="0" w:color="auto"/>
                                        <w:right w:val="none" w:sz="0" w:space="0" w:color="auto"/>
                                      </w:divBdr>
                                      <w:divsChild>
                                        <w:div w:id="714163011">
                                          <w:marLeft w:val="0"/>
                                          <w:marRight w:val="0"/>
                                          <w:marTop w:val="0"/>
                                          <w:marBottom w:val="0"/>
                                          <w:divBdr>
                                            <w:top w:val="none" w:sz="0" w:space="0" w:color="auto"/>
                                            <w:left w:val="none" w:sz="0" w:space="0" w:color="auto"/>
                                            <w:bottom w:val="none" w:sz="0" w:space="0" w:color="auto"/>
                                            <w:right w:val="none" w:sz="0" w:space="0" w:color="auto"/>
                                          </w:divBdr>
                                          <w:divsChild>
                                            <w:div w:id="1903906025">
                                              <w:marLeft w:val="0"/>
                                              <w:marRight w:val="0"/>
                                              <w:marTop w:val="0"/>
                                              <w:marBottom w:val="0"/>
                                              <w:divBdr>
                                                <w:top w:val="none" w:sz="0" w:space="0" w:color="auto"/>
                                                <w:left w:val="none" w:sz="0" w:space="0" w:color="auto"/>
                                                <w:bottom w:val="none" w:sz="0" w:space="0" w:color="auto"/>
                                                <w:right w:val="none" w:sz="0" w:space="0" w:color="auto"/>
                                              </w:divBdr>
                                              <w:divsChild>
                                                <w:div w:id="117265230">
                                                  <w:marLeft w:val="0"/>
                                                  <w:marRight w:val="0"/>
                                                  <w:marTop w:val="0"/>
                                                  <w:marBottom w:val="0"/>
                                                  <w:divBdr>
                                                    <w:top w:val="none" w:sz="0" w:space="0" w:color="auto"/>
                                                    <w:left w:val="none" w:sz="0" w:space="0" w:color="auto"/>
                                                    <w:bottom w:val="none" w:sz="0" w:space="0" w:color="auto"/>
                                                    <w:right w:val="none" w:sz="0" w:space="0" w:color="auto"/>
                                                  </w:divBdr>
                                                  <w:divsChild>
                                                    <w:div w:id="1737238621">
                                                      <w:marLeft w:val="0"/>
                                                      <w:marRight w:val="0"/>
                                                      <w:marTop w:val="0"/>
                                                      <w:marBottom w:val="0"/>
                                                      <w:divBdr>
                                                        <w:top w:val="none" w:sz="0" w:space="0" w:color="auto"/>
                                                        <w:left w:val="none" w:sz="0" w:space="0" w:color="auto"/>
                                                        <w:bottom w:val="none" w:sz="0" w:space="0" w:color="auto"/>
                                                        <w:right w:val="none" w:sz="0" w:space="0" w:color="auto"/>
                                                      </w:divBdr>
                                                      <w:divsChild>
                                                        <w:div w:id="968319105">
                                                          <w:marLeft w:val="0"/>
                                                          <w:marRight w:val="0"/>
                                                          <w:marTop w:val="0"/>
                                                          <w:marBottom w:val="0"/>
                                                          <w:divBdr>
                                                            <w:top w:val="none" w:sz="0" w:space="0" w:color="auto"/>
                                                            <w:left w:val="none" w:sz="0" w:space="0" w:color="auto"/>
                                                            <w:bottom w:val="none" w:sz="0" w:space="0" w:color="auto"/>
                                                            <w:right w:val="none" w:sz="0" w:space="0" w:color="auto"/>
                                                          </w:divBdr>
                                                          <w:divsChild>
                                                            <w:div w:id="339280290">
                                                              <w:marLeft w:val="0"/>
                                                              <w:marRight w:val="0"/>
                                                              <w:marTop w:val="0"/>
                                                              <w:marBottom w:val="0"/>
                                                              <w:divBdr>
                                                                <w:top w:val="none" w:sz="0" w:space="0" w:color="auto"/>
                                                                <w:left w:val="none" w:sz="0" w:space="0" w:color="auto"/>
                                                                <w:bottom w:val="none" w:sz="0" w:space="0" w:color="auto"/>
                                                                <w:right w:val="none" w:sz="0" w:space="0" w:color="auto"/>
                                                              </w:divBdr>
                                                              <w:divsChild>
                                                                <w:div w:id="885793828">
                                                                  <w:marLeft w:val="0"/>
                                                                  <w:marRight w:val="0"/>
                                                                  <w:marTop w:val="0"/>
                                                                  <w:marBottom w:val="0"/>
                                                                  <w:divBdr>
                                                                    <w:top w:val="none" w:sz="0" w:space="0" w:color="auto"/>
                                                                    <w:left w:val="none" w:sz="0" w:space="0" w:color="auto"/>
                                                                    <w:bottom w:val="none" w:sz="0" w:space="0" w:color="auto"/>
                                                                    <w:right w:val="none" w:sz="0" w:space="0" w:color="auto"/>
                                                                  </w:divBdr>
                                                                  <w:divsChild>
                                                                    <w:div w:id="191627864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01639-196E-4F74-9F1D-202030EA6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2</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Tessera, Ribka Amsalu</dc:creator>
  <cp:keywords/>
  <dc:description/>
  <cp:lastModifiedBy>Tessera, Ribka Amsalu</cp:lastModifiedBy>
  <cp:revision>18</cp:revision>
  <dcterms:created xsi:type="dcterms:W3CDTF">2019-01-19T22:24:00Z</dcterms:created>
  <dcterms:modified xsi:type="dcterms:W3CDTF">2019-01-22T19:22:00Z</dcterms:modified>
</cp:coreProperties>
</file>